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517A3" w14:textId="5F58C2CA" w:rsidR="004648FF" w:rsidRDefault="00BE5AE1" w:rsidP="004648FF">
      <w:pPr>
        <w:pStyle w:val="berschrift2"/>
      </w:pPr>
      <w:r>
        <w:t>SIEGENIA zeigt n</w:t>
      </w:r>
      <w:r w:rsidR="004648FF">
        <w:t xml:space="preserve">eue Lösungen für </w:t>
      </w:r>
      <w:r w:rsidR="00C94287">
        <w:t>W</w:t>
      </w:r>
      <w:r w:rsidR="004648FF">
        <w:t>ohngesund</w:t>
      </w:r>
      <w:r w:rsidR="00C94287">
        <w:t>heit und Energieeffizienz</w:t>
      </w:r>
      <w:r>
        <w:t xml:space="preserve"> </w:t>
      </w:r>
    </w:p>
    <w:p w14:paraId="7E689D2E" w14:textId="2C7A64A8" w:rsidR="004648FF" w:rsidRDefault="004648FF" w:rsidP="004648FF">
      <w:pPr>
        <w:pStyle w:val="berschrift1"/>
      </w:pPr>
      <w:r>
        <w:t xml:space="preserve">Mit </w:t>
      </w:r>
      <w:r w:rsidR="00C94287">
        <w:t xml:space="preserve">leistungsstarken </w:t>
      </w:r>
      <w:r>
        <w:t>L</w:t>
      </w:r>
      <w:r w:rsidR="00C94287">
        <w:t xml:space="preserve">üftungsgeräten und Systemen </w:t>
      </w:r>
      <w:r>
        <w:t>auf der ISH</w:t>
      </w:r>
    </w:p>
    <w:p w14:paraId="0E62ED2B" w14:textId="77777777" w:rsidR="004648FF" w:rsidRPr="00B55070" w:rsidRDefault="004648FF" w:rsidP="004648FF"/>
    <w:p w14:paraId="0AC481CB" w14:textId="2B0E7F1B" w:rsidR="002342F7" w:rsidRDefault="004648FF" w:rsidP="004648FF">
      <w:pPr>
        <w:rPr>
          <w:rFonts w:cs="Arial"/>
          <w:szCs w:val="20"/>
        </w:rPr>
      </w:pPr>
      <w:r w:rsidRPr="009934D8">
        <w:rPr>
          <w:rFonts w:cs="Arial"/>
          <w:szCs w:val="20"/>
        </w:rPr>
        <w:t xml:space="preserve">Innovative Lösungen für </w:t>
      </w:r>
      <w:r>
        <w:rPr>
          <w:rFonts w:cs="Arial"/>
          <w:szCs w:val="20"/>
        </w:rPr>
        <w:t xml:space="preserve">bedarfsgerechte Frischluft, Energieeffizienz und </w:t>
      </w:r>
      <w:r w:rsidR="006A7E9B">
        <w:rPr>
          <w:rFonts w:cs="Arial"/>
          <w:szCs w:val="20"/>
        </w:rPr>
        <w:t>Wohngesundheit</w:t>
      </w:r>
      <w:r>
        <w:rPr>
          <w:rFonts w:cs="Arial"/>
          <w:szCs w:val="20"/>
        </w:rPr>
        <w:t xml:space="preserve"> – </w:t>
      </w:r>
      <w:r w:rsidR="006A7E9B">
        <w:rPr>
          <w:rFonts w:cs="Arial"/>
          <w:szCs w:val="20"/>
        </w:rPr>
        <w:t xml:space="preserve">vom </w:t>
      </w:r>
      <w:r w:rsidR="006A7E9B" w:rsidRPr="0052661D">
        <w:rPr>
          <w:rFonts w:cs="Arial"/>
          <w:szCs w:val="20"/>
        </w:rPr>
        <w:t>1</w:t>
      </w:r>
      <w:r w:rsidR="006A7E9B">
        <w:rPr>
          <w:rFonts w:cs="Arial"/>
          <w:szCs w:val="20"/>
        </w:rPr>
        <w:t>7</w:t>
      </w:r>
      <w:r w:rsidR="006A7E9B" w:rsidRPr="0052661D">
        <w:rPr>
          <w:rFonts w:cs="Arial"/>
          <w:szCs w:val="20"/>
        </w:rPr>
        <w:t xml:space="preserve">. bis </w:t>
      </w:r>
      <w:r w:rsidR="006A7E9B">
        <w:rPr>
          <w:rFonts w:cs="Arial"/>
          <w:szCs w:val="20"/>
        </w:rPr>
        <w:t>2</w:t>
      </w:r>
      <w:r w:rsidR="006A7E9B" w:rsidRPr="0052661D">
        <w:rPr>
          <w:rFonts w:cs="Arial"/>
          <w:szCs w:val="20"/>
        </w:rPr>
        <w:t>1. März</w:t>
      </w:r>
      <w:r w:rsidR="006A7E9B">
        <w:rPr>
          <w:rFonts w:cs="Arial"/>
          <w:szCs w:val="20"/>
        </w:rPr>
        <w:t xml:space="preserve"> präsentiert</w:t>
      </w:r>
      <w:r>
        <w:rPr>
          <w:rFonts w:cs="Arial"/>
          <w:szCs w:val="20"/>
        </w:rPr>
        <w:t xml:space="preserve"> die SIEGENIA GRUPPE</w:t>
      </w:r>
      <w:r w:rsidR="006A7E9B" w:rsidRPr="006A7E9B">
        <w:rPr>
          <w:rFonts w:cs="Arial"/>
          <w:szCs w:val="20"/>
        </w:rPr>
        <w:t xml:space="preserve"> </w:t>
      </w:r>
      <w:r w:rsidR="006A7E9B">
        <w:rPr>
          <w:rFonts w:cs="Arial"/>
          <w:szCs w:val="20"/>
        </w:rPr>
        <w:t>auf der ISH in Frankfurt</w:t>
      </w:r>
      <w:r w:rsidR="006A7E9B" w:rsidRPr="006A7E9B">
        <w:rPr>
          <w:rFonts w:cs="Arial"/>
          <w:szCs w:val="20"/>
        </w:rPr>
        <w:t xml:space="preserve"> </w:t>
      </w:r>
      <w:r w:rsidR="006A7E9B">
        <w:rPr>
          <w:rFonts w:cs="Arial"/>
          <w:szCs w:val="20"/>
        </w:rPr>
        <w:t xml:space="preserve">ihr komplettes Portfolio an hochwertigen Lösungen für die dezentrale Lüftung. </w:t>
      </w:r>
      <w:r>
        <w:rPr>
          <w:rFonts w:cs="Arial"/>
          <w:szCs w:val="20"/>
        </w:rPr>
        <w:t xml:space="preserve">In </w:t>
      </w:r>
      <w:r w:rsidRPr="00D234A1">
        <w:rPr>
          <w:rFonts w:cs="Arial"/>
          <w:szCs w:val="20"/>
        </w:rPr>
        <w:t xml:space="preserve">Halle 8, Stand </w:t>
      </w:r>
      <w:r>
        <w:rPr>
          <w:rFonts w:cs="Arial"/>
          <w:szCs w:val="20"/>
        </w:rPr>
        <w:t xml:space="preserve">F80 </w:t>
      </w:r>
      <w:r w:rsidR="00CF3FDA">
        <w:rPr>
          <w:rFonts w:cs="Arial"/>
          <w:szCs w:val="20"/>
        </w:rPr>
        <w:t>zeigt</w:t>
      </w:r>
      <w:r>
        <w:rPr>
          <w:rFonts w:cs="Arial"/>
          <w:szCs w:val="20"/>
        </w:rPr>
        <w:t xml:space="preserve"> die Unternehmensgruppe </w:t>
      </w:r>
      <w:r w:rsidR="006A7E9B">
        <w:rPr>
          <w:rFonts w:cs="Arial"/>
          <w:szCs w:val="20"/>
        </w:rPr>
        <w:t>ihre Wand-, Fenster- und Fassadenlüfter</w:t>
      </w:r>
      <w:r w:rsidR="00CF3FDA">
        <w:rPr>
          <w:rFonts w:cs="Arial"/>
          <w:szCs w:val="20"/>
        </w:rPr>
        <w:t xml:space="preserve"> sowohl in der Einzel</w:t>
      </w:r>
      <w:r w:rsidR="00825D97">
        <w:rPr>
          <w:rFonts w:cs="Arial"/>
          <w:szCs w:val="20"/>
        </w:rPr>
        <w:t>anwendung</w:t>
      </w:r>
      <w:r w:rsidR="00CF3FDA">
        <w:rPr>
          <w:rFonts w:cs="Arial"/>
          <w:szCs w:val="20"/>
        </w:rPr>
        <w:t xml:space="preserve"> als auch</w:t>
      </w:r>
      <w:r w:rsidR="00825D97">
        <w:rPr>
          <w:rFonts w:cs="Arial"/>
          <w:szCs w:val="20"/>
        </w:rPr>
        <w:t xml:space="preserve"> eingebunden in </w:t>
      </w:r>
      <w:r w:rsidR="002F147A">
        <w:rPr>
          <w:rFonts w:cs="Arial"/>
          <w:szCs w:val="20"/>
        </w:rPr>
        <w:t>umfassendere Lüftungs- und Klimatisierungss</w:t>
      </w:r>
      <w:r w:rsidR="00825D97">
        <w:rPr>
          <w:rFonts w:cs="Arial"/>
          <w:szCs w:val="20"/>
        </w:rPr>
        <w:t>ysteme</w:t>
      </w:r>
      <w:r>
        <w:rPr>
          <w:rFonts w:cs="Arial"/>
          <w:szCs w:val="20"/>
        </w:rPr>
        <w:t xml:space="preserve">. </w:t>
      </w:r>
      <w:r w:rsidR="00941D02">
        <w:rPr>
          <w:rFonts w:cs="Arial"/>
          <w:szCs w:val="20"/>
        </w:rPr>
        <w:t xml:space="preserve">Vom hohen Anspruch des Unternehmens an das Thema Wohngesundheit zeugt u. a. die erfolgreiche Prüfung von drei Lüftungsgeräten auf Schadstoffarmut durch das </w:t>
      </w:r>
      <w:r w:rsidR="00941D02" w:rsidRPr="00941D02">
        <w:rPr>
          <w:iCs/>
        </w:rPr>
        <w:t>Sentinel Holding Institut (SHI)</w:t>
      </w:r>
      <w:r w:rsidR="00941D02">
        <w:rPr>
          <w:iCs/>
        </w:rPr>
        <w:t xml:space="preserve">. Der </w:t>
      </w:r>
      <w:r w:rsidR="00941D02" w:rsidRPr="00941D02">
        <w:rPr>
          <w:iCs/>
        </w:rPr>
        <w:t>SHI-Produktpass</w:t>
      </w:r>
      <w:r w:rsidR="00941D02">
        <w:rPr>
          <w:iCs/>
        </w:rPr>
        <w:t xml:space="preserve"> enthält</w:t>
      </w:r>
      <w:r w:rsidR="00941D02" w:rsidRPr="00941D02">
        <w:rPr>
          <w:iCs/>
        </w:rPr>
        <w:t xml:space="preserve"> neben dem Siegel QNG-ready weitere relevante Gebäudezertifizierungen.</w:t>
      </w:r>
    </w:p>
    <w:p w14:paraId="2210BDF5" w14:textId="77777777" w:rsidR="002342F7" w:rsidRDefault="002342F7" w:rsidP="004648FF">
      <w:pPr>
        <w:rPr>
          <w:rFonts w:cs="Arial"/>
          <w:szCs w:val="20"/>
        </w:rPr>
      </w:pPr>
    </w:p>
    <w:p w14:paraId="15F73D18" w14:textId="2E1B91C3" w:rsidR="00941D02" w:rsidRPr="00941D02" w:rsidRDefault="002F147A" w:rsidP="004648FF">
      <w:r>
        <w:rPr>
          <w:rFonts w:cs="Arial"/>
          <w:szCs w:val="20"/>
        </w:rPr>
        <w:t xml:space="preserve">Im Fokus des Messeauftritts stehen insbesondere der auch für die Badlüftung geeignete Wandlüfter AEROPLUS WRG mit seiner leistungsstarken Wärmerückgewinnung, die auf die synchrone Steuerung von bis zu neun Lüftern ausgelegte Lüftungssteuerung sowie das umfangreiche Spektrum an Rollladenlüftern. </w:t>
      </w:r>
      <w:r w:rsidR="003F2C12">
        <w:rPr>
          <w:rFonts w:cs="Arial"/>
          <w:szCs w:val="20"/>
        </w:rPr>
        <w:t xml:space="preserve">In Kooperation mit ArgillaTherm zeigt SIEGENIA darüber hinaus eine innovative </w:t>
      </w:r>
      <w:r w:rsidR="003F2C12">
        <w:t>Komplettlösung</w:t>
      </w:r>
      <w:r w:rsidR="00624DB4">
        <w:t xml:space="preserve"> mit dezentraler Lüftungstechnik und Natur-Klimadecken zum Heizen und Kühlen</w:t>
      </w:r>
      <w:r w:rsidR="003F2C12">
        <w:t xml:space="preserve"> </w:t>
      </w:r>
      <w:r w:rsidR="00E97D86">
        <w:t>für die</w:t>
      </w:r>
      <w:r w:rsidR="003F2C12">
        <w:t xml:space="preserve"> Klimatisierung</w:t>
      </w:r>
      <w:r w:rsidR="00E2120C">
        <w:t xml:space="preserve"> besonders </w:t>
      </w:r>
      <w:r w:rsidR="003F2C12">
        <w:t>im Hotelbau</w:t>
      </w:r>
      <w:r w:rsidR="00624DB4">
        <w:t>. Diese Lösung kommt</w:t>
      </w:r>
      <w:r w:rsidR="003F2C12">
        <w:t xml:space="preserve"> ohne zentrale Lüftungsanlage und Fan Coils aus. </w:t>
      </w:r>
      <w:r w:rsidR="002342F7">
        <w:t xml:space="preserve">Auch das Objektteam von SIEGENIA, das mit umfassenden Beratungsleistungen Unterstützung bei der objektspezifischen Planung bietet, </w:t>
      </w:r>
      <w:r w:rsidR="008F414C">
        <w:t xml:space="preserve">steht für Gespräche zur Verfügung. </w:t>
      </w:r>
    </w:p>
    <w:p w14:paraId="5684A0E5" w14:textId="7A0F5D68" w:rsidR="006B17AC" w:rsidRDefault="00941D02" w:rsidP="00941D02">
      <w:pPr>
        <w:pStyle w:val="berschrift4"/>
      </w:pPr>
      <w:r>
        <w:t>AEROPLUS WRG – g</w:t>
      </w:r>
      <w:r w:rsidR="006B17AC">
        <w:t>ebündelte Stärken</w:t>
      </w:r>
    </w:p>
    <w:p w14:paraId="0831BE8A" w14:textId="75DCD664" w:rsidR="006B17AC" w:rsidRDefault="00AD55D6" w:rsidP="005E1468">
      <w:bookmarkStart w:id="0" w:name="_Hlk152057802"/>
      <w:r>
        <w:t>Für h</w:t>
      </w:r>
      <w:r w:rsidR="006B17AC">
        <w:t xml:space="preserve">öchste Wärmerückgewinnung </w:t>
      </w:r>
      <w:r>
        <w:t>steht der Wandlüfter</w:t>
      </w:r>
      <w:r w:rsidR="006B17AC">
        <w:t xml:space="preserve"> AEROPLUS WRG</w:t>
      </w:r>
      <w:r>
        <w:t xml:space="preserve">, der </w:t>
      </w:r>
      <w:r w:rsidR="006B17AC">
        <w:t>die gleichzeitige Regulierung von Zu- und Abluft in einer einzigen Lösung</w:t>
      </w:r>
      <w:r>
        <w:t xml:space="preserve"> ermöglicht. Der kompakte Lüfter</w:t>
      </w:r>
      <w:r w:rsidR="006B17AC">
        <w:t xml:space="preserve"> kombiniert eine Vielzahl an Leistungsmerkmalen, die in dieser Form einzigartig sind. Hierzu zählen ein niedriges Eigengeräusch, eine hervorragende Luftleistung</w:t>
      </w:r>
      <w:r>
        <w:t xml:space="preserve"> und </w:t>
      </w:r>
      <w:r w:rsidR="006B17AC">
        <w:t xml:space="preserve">eine </w:t>
      </w:r>
      <w:r w:rsidR="006B17AC" w:rsidRPr="009154E6">
        <w:t>hohe Schalldämmung.</w:t>
      </w:r>
      <w:r>
        <w:t xml:space="preserve"> </w:t>
      </w:r>
      <w:r w:rsidR="00E265CA">
        <w:t xml:space="preserve">Mit seiner </w:t>
      </w:r>
      <w:r w:rsidR="00E265CA" w:rsidRPr="0040425F">
        <w:t xml:space="preserve">Wärmerückgewinnung von bis zu </w:t>
      </w:r>
      <w:r w:rsidR="00E265CA">
        <w:t>93</w:t>
      </w:r>
      <w:r w:rsidR="00E265CA" w:rsidRPr="0040425F">
        <w:t xml:space="preserve"> %</w:t>
      </w:r>
      <w:r w:rsidR="00E265CA">
        <w:t xml:space="preserve"> steht der </w:t>
      </w:r>
      <w:r w:rsidR="0098652A">
        <w:t>auch optisch ansprechende Lüfter</w:t>
      </w:r>
      <w:r w:rsidR="00E265CA" w:rsidRPr="003E00C5">
        <w:t xml:space="preserve"> </w:t>
      </w:r>
      <w:r w:rsidR="00E265CA">
        <w:t xml:space="preserve">für förderfähige </w:t>
      </w:r>
      <w:r w:rsidR="00E265CA" w:rsidRPr="003E00C5">
        <w:t>Energieeffizienz und Nachhaltigkeit</w:t>
      </w:r>
      <w:r w:rsidR="00E265CA">
        <w:t xml:space="preserve"> und sorgt mit einem breiten Spektrum an Filtern für hohe Luftqualität. </w:t>
      </w:r>
      <w:r w:rsidR="00A3204B" w:rsidRPr="006D0A34">
        <w:rPr>
          <w:szCs w:val="20"/>
        </w:rPr>
        <w:t xml:space="preserve">Im </w:t>
      </w:r>
      <w:r w:rsidR="00A3204B" w:rsidRPr="008D57FC">
        <w:rPr>
          <w:szCs w:val="20"/>
        </w:rPr>
        <w:t>Automatikbetrieb regelt der AEROPLUS WRG dank seiner Temperatur- und Feuchtesensorik die optimale Lüftung selbsttätig. In der smart-Variante erkennt die zusätzliche CO</w:t>
      </w:r>
      <w:r w:rsidR="00A3204B" w:rsidRPr="008D57FC">
        <w:rPr>
          <w:rFonts w:ascii="Cambria Math" w:hAnsi="Cambria Math" w:cs="Cambria Math"/>
          <w:szCs w:val="20"/>
        </w:rPr>
        <w:t>₂</w:t>
      </w:r>
      <w:r w:rsidR="00A3204B" w:rsidRPr="008D57FC">
        <w:rPr>
          <w:szCs w:val="20"/>
        </w:rPr>
        <w:t xml:space="preserve">-Sensorik verbrauchte Luft und steuert den </w:t>
      </w:r>
      <w:r w:rsidR="00A3204B" w:rsidRPr="008D57FC">
        <w:rPr>
          <w:szCs w:val="20"/>
        </w:rPr>
        <w:lastRenderedPageBreak/>
        <w:t xml:space="preserve">Luftaustausch bedarfsgerecht. </w:t>
      </w:r>
      <w:r w:rsidR="003C58E8" w:rsidRPr="008D57FC">
        <w:rPr>
          <w:szCs w:val="20"/>
        </w:rPr>
        <w:t xml:space="preserve">Auch die Bedienung per App ist in dieser Variante möglich. </w:t>
      </w:r>
      <w:r w:rsidR="006A6BC4" w:rsidRPr="008D57FC">
        <w:rPr>
          <w:szCs w:val="20"/>
        </w:rPr>
        <w:t xml:space="preserve">Externe Eingänge </w:t>
      </w:r>
      <w:r w:rsidR="003C58E8" w:rsidRPr="008D57FC">
        <w:rPr>
          <w:szCs w:val="20"/>
        </w:rPr>
        <w:t>erlauben</w:t>
      </w:r>
      <w:r w:rsidR="006A6BC4" w:rsidRPr="008D57FC">
        <w:rPr>
          <w:szCs w:val="20"/>
        </w:rPr>
        <w:t xml:space="preserve"> zudem die Einbindung in die Gebäudeleittechnik sowie intelligente Steuerungsmöglichkeiten wie die Badsteuerung.</w:t>
      </w:r>
      <w:r w:rsidR="006A6BC4" w:rsidRPr="00A3204B">
        <w:rPr>
          <w:szCs w:val="20"/>
        </w:rPr>
        <w:t xml:space="preserve"> </w:t>
      </w:r>
      <w:bookmarkEnd w:id="0"/>
    </w:p>
    <w:p w14:paraId="7EEC1C11" w14:textId="7272B394" w:rsidR="006B17AC" w:rsidRDefault="006B17AC" w:rsidP="006A6BC4">
      <w:pPr>
        <w:pStyle w:val="berschrift4"/>
      </w:pPr>
      <w:r>
        <w:t>Komfortabel, clever, präzise:</w:t>
      </w:r>
      <w:r w:rsidR="00F83ED5">
        <w:t xml:space="preserve"> </w:t>
      </w:r>
      <w:r>
        <w:t xml:space="preserve">die Lüftungssteuerung </w:t>
      </w:r>
    </w:p>
    <w:p w14:paraId="220CCE4A" w14:textId="6D910F28" w:rsidR="006B17AC" w:rsidRDefault="006B17AC" w:rsidP="005E1468">
      <w:r w:rsidRPr="00142382">
        <w:t xml:space="preserve">Bedienkomfort auch für schwer erreichbare Lüfter </w:t>
      </w:r>
      <w:r w:rsidR="00F83ED5">
        <w:t xml:space="preserve">bietet SIEGENIA mit der Lüftungssteuerung. Sie </w:t>
      </w:r>
      <w:r w:rsidRPr="00142382">
        <w:t>erlaubt die synchrone Steuerung von bis zu neun Lüftungsgeräten</w:t>
      </w:r>
      <w:r w:rsidR="00F83ED5">
        <w:t xml:space="preserve"> und macht die einfache und bequeme Bedienung auch schwer erreichbarer Lüfter möglich</w:t>
      </w:r>
      <w:r w:rsidRPr="00142382">
        <w:t xml:space="preserve">. Derzeit geeignet für den Einsatz mit dem AEROMAT VT-System sowie dem Wandlüfter AEROPLUS WRG, erfolgt die Montage an einer </w:t>
      </w:r>
      <w:r w:rsidRPr="00976E82">
        <w:t>leicht erreichbaren</w:t>
      </w:r>
      <w:r w:rsidRPr="00142382">
        <w:t xml:space="preserve"> Stelle an der Wand. </w:t>
      </w:r>
      <w:r>
        <w:t xml:space="preserve">Besonders präzise wird die Lüftung in der Variante mit Sensorik. Diese ist mit </w:t>
      </w:r>
      <w:r w:rsidRPr="00142382">
        <w:t>einem integrierten Temperatur- und Feuchtigkeitsfühler sowie einem CO</w:t>
      </w:r>
      <w:r w:rsidRPr="00142382">
        <w:rPr>
          <w:vertAlign w:val="subscript"/>
        </w:rPr>
        <w:t>2</w:t>
      </w:r>
      <w:r w:rsidRPr="00142382">
        <w:t>-Sensor</w:t>
      </w:r>
      <w:r>
        <w:t xml:space="preserve"> ausgestattet</w:t>
      </w:r>
      <w:r w:rsidR="00F83ED5">
        <w:t xml:space="preserve">, die </w:t>
      </w:r>
      <w:r>
        <w:t xml:space="preserve">die Raumluftqualität </w:t>
      </w:r>
      <w:r w:rsidR="00F83ED5">
        <w:t>auch</w:t>
      </w:r>
      <w:r w:rsidR="00F83ED5" w:rsidRPr="00142382">
        <w:t xml:space="preserve"> bei </w:t>
      </w:r>
      <w:r w:rsidR="0029101B">
        <w:t>G</w:t>
      </w:r>
      <w:r w:rsidR="00F83ED5">
        <w:t>eräten in messdatenkritische</w:t>
      </w:r>
      <w:r w:rsidR="0029101B">
        <w:t>r</w:t>
      </w:r>
      <w:r w:rsidR="00F83ED5">
        <w:t xml:space="preserve"> Position </w:t>
      </w:r>
      <w:r>
        <w:t xml:space="preserve">exakt </w:t>
      </w:r>
      <w:r w:rsidR="00F83ED5">
        <w:t>erfassen</w:t>
      </w:r>
      <w:r>
        <w:t xml:space="preserve">. </w:t>
      </w:r>
    </w:p>
    <w:p w14:paraId="4F81A93E" w14:textId="2AA89BAB" w:rsidR="006B17AC" w:rsidRDefault="006B17AC" w:rsidP="00F83ED5">
      <w:pPr>
        <w:pStyle w:val="berschrift4"/>
      </w:pPr>
      <w:bookmarkStart w:id="1" w:name="_Hlk69821944"/>
      <w:bookmarkEnd w:id="1"/>
      <w:r>
        <w:t>Von außen unsichtbar i</w:t>
      </w:r>
      <w:r w:rsidR="00F83ED5">
        <w:t xml:space="preserve">n den </w:t>
      </w:r>
      <w:r>
        <w:t>Rollladenkasten</w:t>
      </w:r>
      <w:r w:rsidR="00F83ED5">
        <w:t xml:space="preserve"> integriert</w:t>
      </w:r>
    </w:p>
    <w:p w14:paraId="18587EAD" w14:textId="44E00FCF" w:rsidR="006B17AC" w:rsidRDefault="006B17AC" w:rsidP="006B17AC">
      <w:pPr>
        <w:rPr>
          <w:rFonts w:cs="Arial"/>
          <w:szCs w:val="20"/>
        </w:rPr>
      </w:pPr>
      <w:r w:rsidRPr="00693A96">
        <w:t xml:space="preserve">Durch die Möglichkeit zum Einsatz in zahlreichen Rollladenkästen </w:t>
      </w:r>
      <w:r>
        <w:t xml:space="preserve">verbinden die </w:t>
      </w:r>
      <w:r w:rsidRPr="0088730F">
        <w:t>Fensterlüfter</w:t>
      </w:r>
      <w:r>
        <w:t xml:space="preserve"> AEROMAT midi, AEROMAT midi HY, AEROMAT 80 und AEROMAT 100 von SIEGENIA das Lüften mit einer ansprechenden Optik und einer unaufwändigen Montage ganz ohne Fräsung am Fenster oder Rahmen. </w:t>
      </w:r>
      <w:r w:rsidR="0029101B">
        <w:t xml:space="preserve">So wird die kontrollierte Frischluftzufuhr besonders einfach und ästhetisch. </w:t>
      </w:r>
      <w:r>
        <w:t xml:space="preserve">Derzeit gilt dies für die Systeme führender Hersteller – von </w:t>
      </w:r>
      <w:r w:rsidRPr="00802A6B">
        <w:rPr>
          <w:rFonts w:cs="Arial"/>
          <w:szCs w:val="20"/>
        </w:rPr>
        <w:t>H</w:t>
      </w:r>
      <w:r>
        <w:rPr>
          <w:rFonts w:cs="Arial"/>
          <w:szCs w:val="20"/>
        </w:rPr>
        <w:t>ella</w:t>
      </w:r>
      <w:r w:rsidRPr="00802A6B">
        <w:rPr>
          <w:rFonts w:cs="Arial"/>
          <w:szCs w:val="20"/>
        </w:rPr>
        <w:t>, R</w:t>
      </w:r>
      <w:r>
        <w:rPr>
          <w:rFonts w:cs="Arial"/>
          <w:szCs w:val="20"/>
        </w:rPr>
        <w:t>oma</w:t>
      </w:r>
      <w:r w:rsidRPr="00802A6B">
        <w:rPr>
          <w:rFonts w:cs="Arial"/>
          <w:szCs w:val="20"/>
        </w:rPr>
        <w:t>, B</w:t>
      </w:r>
      <w:r>
        <w:rPr>
          <w:rFonts w:cs="Arial"/>
          <w:szCs w:val="20"/>
        </w:rPr>
        <w:t>eck</w:t>
      </w:r>
      <w:r w:rsidRPr="00802A6B">
        <w:rPr>
          <w:rFonts w:cs="Arial"/>
          <w:szCs w:val="20"/>
        </w:rPr>
        <w:t xml:space="preserve"> &amp; H</w:t>
      </w:r>
      <w:r>
        <w:rPr>
          <w:rFonts w:cs="Arial"/>
          <w:szCs w:val="20"/>
        </w:rPr>
        <w:t xml:space="preserve">eun über </w:t>
      </w:r>
      <w:r w:rsidRPr="00802A6B">
        <w:rPr>
          <w:rFonts w:cs="Arial"/>
          <w:szCs w:val="20"/>
        </w:rPr>
        <w:t>H</w:t>
      </w:r>
      <w:r>
        <w:rPr>
          <w:rFonts w:cs="Arial"/>
          <w:szCs w:val="20"/>
        </w:rPr>
        <w:t xml:space="preserve">eroal und </w:t>
      </w:r>
      <w:r w:rsidRPr="00802A6B">
        <w:rPr>
          <w:rFonts w:cs="Arial"/>
          <w:szCs w:val="20"/>
        </w:rPr>
        <w:t>L</w:t>
      </w:r>
      <w:r>
        <w:rPr>
          <w:rFonts w:cs="Arial"/>
          <w:szCs w:val="20"/>
        </w:rPr>
        <w:t xml:space="preserve">ehr bis zu </w:t>
      </w:r>
      <w:r w:rsidRPr="00802A6B">
        <w:rPr>
          <w:rFonts w:cs="Arial"/>
          <w:szCs w:val="20"/>
        </w:rPr>
        <w:t>B</w:t>
      </w:r>
      <w:r>
        <w:rPr>
          <w:rFonts w:cs="Arial"/>
          <w:szCs w:val="20"/>
        </w:rPr>
        <w:t>ero.</w:t>
      </w:r>
      <w:r w:rsidR="0029101B">
        <w:rPr>
          <w:rFonts w:cs="Arial"/>
          <w:szCs w:val="20"/>
        </w:rPr>
        <w:t xml:space="preserve"> </w:t>
      </w:r>
      <w:r>
        <w:t xml:space="preserve">Der Einbau der Lüfter in den Rollladenkasten </w:t>
      </w:r>
      <w:r w:rsidR="0029101B">
        <w:t xml:space="preserve">erfolgt </w:t>
      </w:r>
      <w:r>
        <w:t>von außen komplett unsichtbar</w:t>
      </w:r>
      <w:r w:rsidR="0029101B">
        <w:t xml:space="preserve"> und gewährleistet s</w:t>
      </w:r>
      <w:r>
        <w:t>elbst bei geschlossenen Rollläden eine</w:t>
      </w:r>
      <w:r w:rsidR="00E2120C">
        <w:t>n</w:t>
      </w:r>
      <w:r>
        <w:t xml:space="preserve"> bedarfsgerechten Luftwechsel. </w:t>
      </w:r>
    </w:p>
    <w:p w14:paraId="10608A62" w14:textId="77777777" w:rsidR="006B17AC" w:rsidRDefault="006B17AC" w:rsidP="00F83ED5">
      <w:pPr>
        <w:pStyle w:val="berschrift4"/>
      </w:pPr>
      <w:r>
        <w:t>Heizen, Kühlen, Lüften neu gedacht</w:t>
      </w:r>
    </w:p>
    <w:p w14:paraId="1E2F0D3F" w14:textId="051E8A62" w:rsidR="006B17AC" w:rsidRDefault="0029101B" w:rsidP="006B17AC">
      <w:r>
        <w:t xml:space="preserve">Ebenfalls auf der ISH zu sehen ist eine Komplettlösung von </w:t>
      </w:r>
      <w:r w:rsidR="006B17AC">
        <w:t xml:space="preserve">ArgillaTherm und </w:t>
      </w:r>
      <w:r w:rsidR="00E97D86">
        <w:t>SIEGENIA.</w:t>
      </w:r>
      <w:r w:rsidR="006B17AC">
        <w:t xml:space="preserve"> Im Vergleich zu herkömmlichen Konzepten zeichnet sie sich durch spürbar niedrigere Anschaffungskosten sowie Einsparungen von bis zu 70 % im laufenden Betrieb aus</w:t>
      </w:r>
      <w:r w:rsidR="003C58E8">
        <w:t>, da auf eine zentrale Lüftungsanlage und Fan Coils verzichtet werden kann</w:t>
      </w:r>
      <w:r w:rsidR="006B17AC">
        <w:t xml:space="preserve">. </w:t>
      </w:r>
      <w:r>
        <w:t xml:space="preserve">Das innovative Gesamtsystem für die Klimatisierung </w:t>
      </w:r>
      <w:r w:rsidR="00E2120C">
        <w:t xml:space="preserve">besonders </w:t>
      </w:r>
      <w:r>
        <w:t>im Hotelbau ist energieeffizient, feuchteregulierend und nahezu CO</w:t>
      </w:r>
      <w:r w:rsidRPr="00ED39A9">
        <w:rPr>
          <w:vertAlign w:val="subscript"/>
        </w:rPr>
        <w:t>2</w:t>
      </w:r>
      <w:r>
        <w:t xml:space="preserve">-neutral. Das </w:t>
      </w:r>
      <w:r w:rsidR="006B17AC">
        <w:t xml:space="preserve">Feuchtigkeitsmanagement </w:t>
      </w:r>
      <w:r>
        <w:t xml:space="preserve">erfolgt </w:t>
      </w:r>
      <w:r w:rsidR="006B17AC">
        <w:t xml:space="preserve">über Natur-Klimadecken von ArgillaTherm, die raumgesundes Heizen und Kühlen gewährleisten. Für die bedarfsgerechte Be- und Entlüftung sorgen dezentrale Lüftungsgeräte von SIEGENIA. </w:t>
      </w:r>
    </w:p>
    <w:p w14:paraId="0E1BFC16" w14:textId="77777777" w:rsidR="006B17AC" w:rsidRDefault="006B17AC" w:rsidP="006B17AC"/>
    <w:p w14:paraId="62A2956E" w14:textId="77777777" w:rsidR="006B17AC" w:rsidRDefault="006B17AC" w:rsidP="006B17AC"/>
    <w:p w14:paraId="7C04A400" w14:textId="77777777" w:rsidR="006B17AC" w:rsidRDefault="006B17AC" w:rsidP="006B17AC">
      <w:pPr>
        <w:rPr>
          <w:rFonts w:cs="Arial"/>
          <w:szCs w:val="20"/>
        </w:rPr>
      </w:pPr>
    </w:p>
    <w:p w14:paraId="2C2B043E" w14:textId="77777777" w:rsidR="006B17AC" w:rsidRDefault="006B17AC" w:rsidP="006B17AC">
      <w:pPr>
        <w:pStyle w:val="berschrift4"/>
      </w:pPr>
      <w:r>
        <w:lastRenderedPageBreak/>
        <w:t>Bildunterschriften</w:t>
      </w:r>
    </w:p>
    <w:p w14:paraId="094E9033" w14:textId="77777777" w:rsidR="006B17AC" w:rsidRDefault="006B17AC" w:rsidP="006B17AC">
      <w:r>
        <w:t>Bildquelle: SIEGENIA</w:t>
      </w:r>
    </w:p>
    <w:p w14:paraId="25FEA78E" w14:textId="77777777" w:rsidR="006B17AC" w:rsidRDefault="006B17AC" w:rsidP="008D57FC"/>
    <w:p w14:paraId="37592D75" w14:textId="269C5A14" w:rsidR="008D57FC" w:rsidRPr="00CD0D57" w:rsidRDefault="00CD0D57" w:rsidP="008D57FC">
      <w:pPr>
        <w:rPr>
          <w:i/>
          <w:iCs/>
        </w:rPr>
      </w:pPr>
      <w:r w:rsidRPr="00CD0D57">
        <w:rPr>
          <w:i/>
          <w:iCs/>
        </w:rPr>
        <w:t xml:space="preserve">Motiv I: </w:t>
      </w:r>
      <w:r w:rsidR="008D57FC" w:rsidRPr="00CD0D57">
        <w:rPr>
          <w:i/>
          <w:iCs/>
        </w:rPr>
        <w:t>SIE_AERO_Aeroplus_WRG_Presse_Schnittzeichnung</w:t>
      </w:r>
      <w:r w:rsidRPr="00CD0D57">
        <w:rPr>
          <w:i/>
          <w:iCs/>
        </w:rPr>
        <w:t>.jpg</w:t>
      </w:r>
    </w:p>
    <w:p w14:paraId="35449CC9" w14:textId="0DF8B145" w:rsidR="00CD0D57" w:rsidRDefault="00CD0D57" w:rsidP="008D57FC">
      <w:r>
        <w:t xml:space="preserve">Mit einer </w:t>
      </w:r>
      <w:r w:rsidRPr="0040425F">
        <w:t xml:space="preserve">Wärmerückgewinnung von bis zu </w:t>
      </w:r>
      <w:r>
        <w:t>93</w:t>
      </w:r>
      <w:r w:rsidRPr="0040425F">
        <w:t xml:space="preserve"> %</w:t>
      </w:r>
      <w:r>
        <w:t xml:space="preserve"> steht der </w:t>
      </w:r>
      <w:r>
        <w:t xml:space="preserve">AEROPLUS WRG </w:t>
      </w:r>
      <w:r>
        <w:t xml:space="preserve">für förderfähige </w:t>
      </w:r>
      <w:r w:rsidRPr="003E00C5">
        <w:t xml:space="preserve">Energieeffizienz </w:t>
      </w:r>
      <w:r>
        <w:t xml:space="preserve">und kombiniert diese mit einem niedrigen </w:t>
      </w:r>
      <w:r>
        <w:t>Eigengeräusch, eine</w:t>
      </w:r>
      <w:r>
        <w:t>r</w:t>
      </w:r>
      <w:r>
        <w:t xml:space="preserve"> hervorragende</w:t>
      </w:r>
      <w:r w:rsidR="00E97D86">
        <w:t>n</w:t>
      </w:r>
      <w:r>
        <w:t xml:space="preserve"> Luftleistung und eine</w:t>
      </w:r>
      <w:r w:rsidR="00E97D86">
        <w:t>r</w:t>
      </w:r>
      <w:r>
        <w:t xml:space="preserve"> </w:t>
      </w:r>
      <w:r w:rsidRPr="009154E6">
        <w:t>hohe</w:t>
      </w:r>
      <w:r>
        <w:t>n</w:t>
      </w:r>
      <w:r w:rsidRPr="009154E6">
        <w:t xml:space="preserve"> Schalldämmung.</w:t>
      </w:r>
    </w:p>
    <w:p w14:paraId="2C91D58D" w14:textId="77777777" w:rsidR="00CD0D57" w:rsidRDefault="00CD0D57" w:rsidP="008D57FC"/>
    <w:p w14:paraId="1C9CE89E" w14:textId="0499CD51" w:rsidR="008D57FC" w:rsidRPr="00CD0D57" w:rsidRDefault="00CD0D57" w:rsidP="008D57FC">
      <w:pPr>
        <w:rPr>
          <w:i/>
          <w:iCs/>
        </w:rPr>
      </w:pPr>
      <w:r w:rsidRPr="00CD0D57">
        <w:rPr>
          <w:i/>
          <w:iCs/>
        </w:rPr>
        <w:t xml:space="preserve">Motiv II: </w:t>
      </w:r>
      <w:r w:rsidR="008D57FC" w:rsidRPr="00CD0D57">
        <w:rPr>
          <w:i/>
          <w:iCs/>
        </w:rPr>
        <w:t>SIE_AERO_Lüftungssteuerung_Bad</w:t>
      </w:r>
      <w:r w:rsidRPr="00CD0D57">
        <w:rPr>
          <w:i/>
          <w:iCs/>
        </w:rPr>
        <w:t>.jpg</w:t>
      </w:r>
    </w:p>
    <w:p w14:paraId="0EC52860" w14:textId="2A6A0494" w:rsidR="00CD0D57" w:rsidRDefault="00CD0D57" w:rsidP="008D57FC">
      <w:r>
        <w:t xml:space="preserve">Die </w:t>
      </w:r>
      <w:r>
        <w:t xml:space="preserve">Lüftungssteuerung </w:t>
      </w:r>
      <w:r w:rsidRPr="00142382">
        <w:t>erlaubt die synchrone Steuerung von bis zu neun Lüftungsgeräten</w:t>
      </w:r>
      <w:r>
        <w:t xml:space="preserve"> und </w:t>
      </w:r>
      <w:r>
        <w:t xml:space="preserve">sorgt für </w:t>
      </w:r>
      <w:r>
        <w:t>die einfache</w:t>
      </w:r>
      <w:r>
        <w:t>,</w:t>
      </w:r>
      <w:r>
        <w:t xml:space="preserve"> bequeme Bedienung auch schwer erreichbarer Lüfter</w:t>
      </w:r>
      <w:r>
        <w:t>.</w:t>
      </w:r>
    </w:p>
    <w:p w14:paraId="00A34FC0" w14:textId="77777777" w:rsidR="00CD0D57" w:rsidRDefault="00CD0D57" w:rsidP="008D57FC"/>
    <w:p w14:paraId="356EC0D0" w14:textId="525FB3F3" w:rsidR="006B17AC" w:rsidRPr="00D129AE" w:rsidRDefault="006B17AC" w:rsidP="00CD0D57">
      <w:pPr>
        <w:rPr>
          <w:bCs/>
          <w:i/>
        </w:rPr>
      </w:pPr>
      <w:r w:rsidRPr="00D129AE">
        <w:rPr>
          <w:bCs/>
          <w:i/>
        </w:rPr>
        <w:t>Motiv I</w:t>
      </w:r>
      <w:r w:rsidR="00CD0D57">
        <w:rPr>
          <w:bCs/>
          <w:i/>
        </w:rPr>
        <w:t>II</w:t>
      </w:r>
      <w:r w:rsidRPr="00D129AE">
        <w:rPr>
          <w:bCs/>
          <w:i/>
        </w:rPr>
        <w:t xml:space="preserve">: </w:t>
      </w:r>
      <w:r w:rsidR="00CD0D57" w:rsidRPr="00CD0D57">
        <w:rPr>
          <w:bCs/>
          <w:i/>
        </w:rPr>
        <w:t>SIE_AERO_AEROMAT_midi_Rollladenlüfter_Querschnitt</w:t>
      </w:r>
      <w:r w:rsidRPr="00D129AE">
        <w:rPr>
          <w:bCs/>
          <w:i/>
        </w:rPr>
        <w:t xml:space="preserve">.jpg </w:t>
      </w:r>
    </w:p>
    <w:p w14:paraId="74E7B750" w14:textId="77777777" w:rsidR="006B17AC" w:rsidRDefault="006B17AC" w:rsidP="006B17AC">
      <w:r>
        <w:t xml:space="preserve">Geeignet für </w:t>
      </w:r>
      <w:r w:rsidRPr="00693A96">
        <w:t>zahlreiche Rollladenkästen</w:t>
      </w:r>
      <w:r>
        <w:t xml:space="preserve">: Der </w:t>
      </w:r>
      <w:r w:rsidRPr="0088730F">
        <w:t>Fensterlüfter</w:t>
      </w:r>
      <w:r>
        <w:t xml:space="preserve"> AEROMAT midi von SIEGENIA verbindet das Lüften mit einer ansprechenden Optik und der Montage ganz ohne Fräsung an Fenster oder Rahmen.</w:t>
      </w:r>
    </w:p>
    <w:p w14:paraId="78706A66" w14:textId="77777777" w:rsidR="006B17AC" w:rsidRDefault="006B17AC" w:rsidP="006B17AC"/>
    <w:p w14:paraId="448CEB3B" w14:textId="3424E881" w:rsidR="00CD0D57" w:rsidRPr="00CD0D57" w:rsidRDefault="00CD0D57" w:rsidP="00CD0D57">
      <w:pPr>
        <w:rPr>
          <w:i/>
          <w:iCs/>
        </w:rPr>
      </w:pPr>
      <w:r w:rsidRPr="00CD0D57">
        <w:rPr>
          <w:i/>
          <w:iCs/>
        </w:rPr>
        <w:t>Motiv I</w:t>
      </w:r>
      <w:r>
        <w:rPr>
          <w:i/>
          <w:iCs/>
        </w:rPr>
        <w:t>V</w:t>
      </w:r>
      <w:r w:rsidRPr="00CD0D57">
        <w:rPr>
          <w:i/>
          <w:iCs/>
        </w:rPr>
        <w:t>: SIE_AERO_AEROMAT_VT_WRG_Detail.jpg</w:t>
      </w:r>
      <w:r>
        <w:rPr>
          <w:i/>
          <w:iCs/>
        </w:rPr>
        <w:t xml:space="preserve"> </w:t>
      </w:r>
    </w:p>
    <w:p w14:paraId="6D291990" w14:textId="46B4D38E" w:rsidR="00CD0D57" w:rsidRDefault="008F6BDF" w:rsidP="00CD0D57">
      <w:r>
        <w:t xml:space="preserve">Heizen, Kühlen, Lüften neu gedacht: Die </w:t>
      </w:r>
      <w:r>
        <w:t xml:space="preserve">Komplettlösung von ArgillaTherm und </w:t>
      </w:r>
      <w:r>
        <w:t xml:space="preserve">SIEGENIA </w:t>
      </w:r>
      <w:r>
        <w:t>zeichnet sich durch spürbar niedrigere Anschaffungskosten sowie Einsparungen von bis zu 70 % im laufenden Betrieb aus</w:t>
      </w:r>
      <w:r>
        <w:t xml:space="preserve">. </w:t>
      </w:r>
    </w:p>
    <w:p w14:paraId="5CC68F10" w14:textId="77777777" w:rsidR="00CD0D57" w:rsidRDefault="00CD0D57" w:rsidP="00CD0D57"/>
    <w:p w14:paraId="16403B46" w14:textId="77777777" w:rsidR="006B17AC" w:rsidRDefault="006B17AC" w:rsidP="005E1468"/>
    <w:p w14:paraId="29088D4A" w14:textId="77777777" w:rsidR="006B17AC" w:rsidRPr="00B55070" w:rsidRDefault="006B17AC" w:rsidP="005E1468"/>
    <w:p w14:paraId="6327794F" w14:textId="77777777" w:rsidR="005F3D5F" w:rsidRDefault="005F3D5F" w:rsidP="005E1468"/>
    <w:p w14:paraId="75FF083A" w14:textId="77777777" w:rsidR="008F6BDF" w:rsidRPr="00E14DD8" w:rsidRDefault="008F6BDF" w:rsidP="008D7633">
      <w:pPr>
        <w:rPr>
          <w:szCs w:val="20"/>
        </w:rPr>
      </w:pPr>
    </w:p>
    <w:p w14:paraId="3A3D81E8" w14:textId="77777777" w:rsidR="008D7633" w:rsidRPr="00E14DD8" w:rsidRDefault="008D7633" w:rsidP="008D7633">
      <w:pPr>
        <w:rPr>
          <w:szCs w:val="20"/>
        </w:rPr>
      </w:pPr>
    </w:p>
    <w:p w14:paraId="64AD70EE" w14:textId="77777777" w:rsidR="008D7633" w:rsidRPr="00E14DD8" w:rsidRDefault="008D7633" w:rsidP="008D7633">
      <w:pPr>
        <w:rPr>
          <w:szCs w:val="20"/>
        </w:rPr>
      </w:pPr>
    </w:p>
    <w:p w14:paraId="6CD23785"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73555B6" w14:textId="77777777" w:rsidTr="0044187A">
        <w:tc>
          <w:tcPr>
            <w:tcW w:w="3348" w:type="dxa"/>
            <w:tcBorders>
              <w:top w:val="nil"/>
              <w:left w:val="nil"/>
              <w:bottom w:val="nil"/>
              <w:right w:val="nil"/>
            </w:tcBorders>
          </w:tcPr>
          <w:p w14:paraId="57A8DA15" w14:textId="77777777" w:rsidR="008D7633" w:rsidRPr="0044187A" w:rsidRDefault="008D7633" w:rsidP="007A5EB4">
            <w:pPr>
              <w:pStyle w:val="Formatvorlage2"/>
              <w:rPr>
                <w:u w:val="single"/>
              </w:rPr>
            </w:pPr>
            <w:r w:rsidRPr="0044187A">
              <w:rPr>
                <w:u w:val="single"/>
              </w:rPr>
              <w:t>Herausgeber</w:t>
            </w:r>
          </w:p>
          <w:p w14:paraId="03C33FB5" w14:textId="77777777" w:rsidR="008D7633" w:rsidRDefault="008D7633" w:rsidP="007A5EB4">
            <w:pPr>
              <w:pStyle w:val="Formatvorlage2"/>
            </w:pPr>
            <w:r>
              <w:t xml:space="preserve">SIEGENIA </w:t>
            </w:r>
            <w:r w:rsidR="00486878">
              <w:t>GRUPPE</w:t>
            </w:r>
          </w:p>
          <w:p w14:paraId="746FC1B1" w14:textId="77777777" w:rsidR="008D7633" w:rsidRDefault="008D7633" w:rsidP="007A5EB4">
            <w:pPr>
              <w:pStyle w:val="Formatvorlage2"/>
            </w:pPr>
            <w:r>
              <w:t>Marketing-Kommunikation</w:t>
            </w:r>
          </w:p>
          <w:p w14:paraId="7E669351" w14:textId="77777777" w:rsidR="006161A2" w:rsidRDefault="006161A2" w:rsidP="006161A2">
            <w:pPr>
              <w:pStyle w:val="Formatvorlage2"/>
            </w:pPr>
            <w:r>
              <w:t xml:space="preserve">Industriestraße </w:t>
            </w:r>
            <w:r w:rsidRPr="00300487">
              <w:t>1 - 3</w:t>
            </w:r>
          </w:p>
          <w:p w14:paraId="402E798B" w14:textId="77777777" w:rsidR="008D7633" w:rsidRDefault="008D7633" w:rsidP="007A5EB4">
            <w:pPr>
              <w:pStyle w:val="Formatvorlage2"/>
            </w:pPr>
            <w:r>
              <w:t>D - 57234 Wilnsdorf</w:t>
            </w:r>
          </w:p>
          <w:p w14:paraId="51F9B1B8"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7323D315"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065B468" w14:textId="77777777" w:rsidR="002E59D6" w:rsidRDefault="00510191" w:rsidP="007A5EB4">
            <w:pPr>
              <w:pStyle w:val="Formatvorlage2"/>
            </w:pPr>
            <w:r>
              <w:t>www.siegenia</w:t>
            </w:r>
            <w:r w:rsidR="008D7633">
              <w:t>.</w:t>
            </w:r>
            <w:r>
              <w:t>com</w:t>
            </w:r>
          </w:p>
          <w:p w14:paraId="18C6C34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C3EA8A1" w14:textId="77777777" w:rsidR="008D7633" w:rsidRPr="0044187A" w:rsidRDefault="008D7633" w:rsidP="007A5EB4">
            <w:pPr>
              <w:pStyle w:val="Formatvorlage2"/>
              <w:rPr>
                <w:u w:val="single"/>
              </w:rPr>
            </w:pPr>
            <w:r w:rsidRPr="0044187A">
              <w:rPr>
                <w:u w:val="single"/>
              </w:rPr>
              <w:t>Redaktion / Ansprechpartner</w:t>
            </w:r>
          </w:p>
          <w:p w14:paraId="2AD7EB8D" w14:textId="77777777" w:rsidR="008D7633" w:rsidRDefault="008D7633" w:rsidP="007A5EB4">
            <w:pPr>
              <w:pStyle w:val="Formatvorlage2"/>
            </w:pPr>
            <w:r>
              <w:t>Kemper Kommunikation</w:t>
            </w:r>
          </w:p>
          <w:p w14:paraId="38744981" w14:textId="77777777" w:rsidR="00122FEC" w:rsidRPr="00C33A1F" w:rsidRDefault="00122FEC" w:rsidP="00122FEC">
            <w:pPr>
              <w:pStyle w:val="Formatvorlage2"/>
            </w:pPr>
            <w:r>
              <w:t xml:space="preserve">Kirsten </w:t>
            </w:r>
            <w:r w:rsidRPr="00C33A1F">
              <w:t xml:space="preserve">Kemper </w:t>
            </w:r>
          </w:p>
          <w:p w14:paraId="6034A610" w14:textId="77777777" w:rsidR="00122FEC" w:rsidRPr="00C33A1F" w:rsidRDefault="00122FEC" w:rsidP="00122FEC">
            <w:pPr>
              <w:pStyle w:val="Formatvorlage2"/>
            </w:pPr>
            <w:r>
              <w:t>Am Milchbornbach 10</w:t>
            </w:r>
          </w:p>
          <w:p w14:paraId="5ED3A999"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791E4119"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18B45937" w14:textId="77777777" w:rsidR="008D7633" w:rsidRDefault="00716BDB" w:rsidP="007A5EB4">
            <w:pPr>
              <w:pStyle w:val="Formatvorlage2"/>
            </w:pPr>
            <w:r w:rsidRPr="004333E8">
              <w:t>www.kemper-kommunikation.de</w:t>
            </w:r>
          </w:p>
          <w:p w14:paraId="59CF53A4" w14:textId="77777777" w:rsidR="00716BDB" w:rsidRPr="003F183E" w:rsidRDefault="00716BDB" w:rsidP="007A5EB4">
            <w:pPr>
              <w:pStyle w:val="Formatvorlage2"/>
            </w:pPr>
          </w:p>
        </w:tc>
        <w:tc>
          <w:tcPr>
            <w:tcW w:w="1800" w:type="dxa"/>
            <w:tcBorders>
              <w:top w:val="nil"/>
              <w:left w:val="nil"/>
              <w:bottom w:val="nil"/>
              <w:right w:val="nil"/>
            </w:tcBorders>
          </w:tcPr>
          <w:p w14:paraId="01C8B16B" w14:textId="77777777" w:rsidR="008D7633" w:rsidRPr="0044187A" w:rsidRDefault="008D7633" w:rsidP="007A5EB4">
            <w:pPr>
              <w:pStyle w:val="Formatvorlage2"/>
              <w:rPr>
                <w:u w:val="single"/>
              </w:rPr>
            </w:pPr>
            <w:r w:rsidRPr="0044187A">
              <w:rPr>
                <w:u w:val="single"/>
              </w:rPr>
              <w:t>Text - Info</w:t>
            </w:r>
          </w:p>
          <w:p w14:paraId="0B4B0C7F" w14:textId="77777777" w:rsidR="008D7633" w:rsidRPr="00C33A1F" w:rsidRDefault="008D7633" w:rsidP="007A5EB4">
            <w:pPr>
              <w:pStyle w:val="Formatvorlage2"/>
            </w:pPr>
            <w:r w:rsidRPr="00C33A1F">
              <w:t xml:space="preserve">Seiten: </w:t>
            </w:r>
            <w:r>
              <w:t>2</w:t>
            </w:r>
          </w:p>
          <w:p w14:paraId="592B2793" w14:textId="68577D2B" w:rsidR="008D7633" w:rsidRPr="00C33A1F" w:rsidRDefault="008D7633" w:rsidP="007A5EB4">
            <w:pPr>
              <w:pStyle w:val="Formatvorlage2"/>
            </w:pPr>
            <w:r>
              <w:t xml:space="preserve">Wörter: </w:t>
            </w:r>
            <w:r w:rsidR="00E97D86">
              <w:t>606</w:t>
            </w:r>
          </w:p>
          <w:p w14:paraId="679A0F27" w14:textId="296AB4EB" w:rsidR="008D7633" w:rsidRPr="00C33A1F" w:rsidRDefault="008D7633" w:rsidP="007A5EB4">
            <w:pPr>
              <w:pStyle w:val="Formatvorlage2"/>
            </w:pPr>
            <w:r w:rsidRPr="00C33A1F">
              <w:t xml:space="preserve">Zeichen: </w:t>
            </w:r>
            <w:r>
              <w:t>4</w:t>
            </w:r>
            <w:r w:rsidR="00E97D86">
              <w:t xml:space="preserve"> 659</w:t>
            </w:r>
            <w:r w:rsidRPr="00C33A1F">
              <w:br/>
              <w:t>(mit Leerzeichen)</w:t>
            </w:r>
          </w:p>
          <w:p w14:paraId="1C443724" w14:textId="77777777" w:rsidR="008D7633" w:rsidRDefault="008D7633" w:rsidP="007A5EB4">
            <w:pPr>
              <w:pStyle w:val="Formatvorlage2"/>
            </w:pPr>
          </w:p>
          <w:p w14:paraId="0004301B" w14:textId="1FA1FA61" w:rsidR="008D7633" w:rsidRPr="00C33A1F" w:rsidRDefault="008D7633" w:rsidP="007A5EB4">
            <w:pPr>
              <w:pStyle w:val="Formatvorlage2"/>
            </w:pPr>
            <w:r>
              <w:t xml:space="preserve">erstellt am: </w:t>
            </w:r>
            <w:r w:rsidR="008D57FC">
              <w:t>1</w:t>
            </w:r>
            <w:r w:rsidR="00B55070">
              <w:t>1</w:t>
            </w:r>
            <w:r>
              <w:t>.</w:t>
            </w:r>
            <w:r w:rsidR="00486878">
              <w:t>0</w:t>
            </w:r>
            <w:r w:rsidR="00D4757D">
              <w:t>2</w:t>
            </w:r>
            <w:r>
              <w:t>.20</w:t>
            </w:r>
            <w:r w:rsidR="00122FEC">
              <w:t>2</w:t>
            </w:r>
            <w:r w:rsidR="00D4757D">
              <w:t>5</w:t>
            </w:r>
          </w:p>
          <w:p w14:paraId="3BB62EFC" w14:textId="77777777" w:rsidR="008D7633" w:rsidRPr="0044187A" w:rsidRDefault="008D7633" w:rsidP="007A5EB4">
            <w:pPr>
              <w:pStyle w:val="Formatvorlage2"/>
              <w:rPr>
                <w:szCs w:val="20"/>
              </w:rPr>
            </w:pPr>
          </w:p>
        </w:tc>
      </w:tr>
      <w:tr w:rsidR="008D7633" w:rsidRPr="0044187A" w14:paraId="2FBAB74A" w14:textId="77777777" w:rsidTr="0044187A">
        <w:tc>
          <w:tcPr>
            <w:tcW w:w="8208" w:type="dxa"/>
            <w:gridSpan w:val="3"/>
            <w:tcBorders>
              <w:top w:val="nil"/>
              <w:left w:val="nil"/>
              <w:bottom w:val="nil"/>
              <w:right w:val="nil"/>
            </w:tcBorders>
          </w:tcPr>
          <w:p w14:paraId="3425F87E" w14:textId="77777777" w:rsidR="008D7633" w:rsidRPr="003F183E" w:rsidRDefault="008D7633" w:rsidP="007A5EB4">
            <w:pPr>
              <w:pStyle w:val="Formatvorlage2"/>
            </w:pPr>
            <w:r w:rsidRPr="003F183E">
              <w:t>Bei Veröffentlichung von Bild- oder Textmaterial bitten wir um Zusendung eines Belegexemplars.</w:t>
            </w:r>
          </w:p>
        </w:tc>
      </w:tr>
    </w:tbl>
    <w:p w14:paraId="29167098"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0B1BA" w14:textId="77777777" w:rsidR="00CE3B5F" w:rsidRDefault="00CE3B5F">
      <w:r>
        <w:separator/>
      </w:r>
    </w:p>
  </w:endnote>
  <w:endnote w:type="continuationSeparator" w:id="0">
    <w:p w14:paraId="0D3326AB" w14:textId="77777777" w:rsidR="00CE3B5F" w:rsidRDefault="00CE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2B5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8E6F7" w14:textId="77777777" w:rsidR="00CE3B5F" w:rsidRDefault="00CE3B5F">
      <w:r>
        <w:separator/>
      </w:r>
    </w:p>
  </w:footnote>
  <w:footnote w:type="continuationSeparator" w:id="0">
    <w:p w14:paraId="6FEB3584" w14:textId="77777777" w:rsidR="00CE3B5F" w:rsidRDefault="00CE3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04E86" w14:textId="77777777" w:rsidR="00F71E39" w:rsidRDefault="00D313A4">
    <w:pPr>
      <w:pStyle w:val="Kopfzeile"/>
    </w:pPr>
    <w:r>
      <w:rPr>
        <w:noProof/>
      </w:rPr>
      <w:drawing>
        <wp:anchor distT="0" distB="0" distL="114300" distR="114300" simplePos="0" relativeHeight="251657728" behindDoc="1" locked="0" layoutInCell="1" allowOverlap="1" wp14:anchorId="71D38421" wp14:editId="5A80D495">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F1CE6"/>
    <w:multiLevelType w:val="hybridMultilevel"/>
    <w:tmpl w:val="137CEB0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4"/>
  </w:num>
  <w:num w:numId="4" w16cid:durableId="230700180">
    <w:abstractNumId w:val="3"/>
  </w:num>
  <w:num w:numId="5" w16cid:durableId="18770857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57D"/>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65A"/>
    <w:rsid w:val="001C39FF"/>
    <w:rsid w:val="001D26E4"/>
    <w:rsid w:val="001E0780"/>
    <w:rsid w:val="001E1DA6"/>
    <w:rsid w:val="001F3432"/>
    <w:rsid w:val="002046D3"/>
    <w:rsid w:val="00216981"/>
    <w:rsid w:val="002342F7"/>
    <w:rsid w:val="0024449C"/>
    <w:rsid w:val="00253494"/>
    <w:rsid w:val="00254A9B"/>
    <w:rsid w:val="00255FE8"/>
    <w:rsid w:val="00272508"/>
    <w:rsid w:val="002769DE"/>
    <w:rsid w:val="002819C3"/>
    <w:rsid w:val="0029101B"/>
    <w:rsid w:val="002A202C"/>
    <w:rsid w:val="002A7F37"/>
    <w:rsid w:val="002A7F5F"/>
    <w:rsid w:val="002B55C4"/>
    <w:rsid w:val="002C00E2"/>
    <w:rsid w:val="002C36FE"/>
    <w:rsid w:val="002C5A66"/>
    <w:rsid w:val="002C6D41"/>
    <w:rsid w:val="002E3356"/>
    <w:rsid w:val="002E48B5"/>
    <w:rsid w:val="002E59D6"/>
    <w:rsid w:val="002F147A"/>
    <w:rsid w:val="002F18BB"/>
    <w:rsid w:val="002F466F"/>
    <w:rsid w:val="002F60E2"/>
    <w:rsid w:val="0031150D"/>
    <w:rsid w:val="003136F5"/>
    <w:rsid w:val="00324F84"/>
    <w:rsid w:val="00326F7E"/>
    <w:rsid w:val="00343885"/>
    <w:rsid w:val="00350ACA"/>
    <w:rsid w:val="003514C3"/>
    <w:rsid w:val="00357C43"/>
    <w:rsid w:val="00364DEF"/>
    <w:rsid w:val="00374F9B"/>
    <w:rsid w:val="00375A48"/>
    <w:rsid w:val="0038244F"/>
    <w:rsid w:val="0038276B"/>
    <w:rsid w:val="0038499F"/>
    <w:rsid w:val="003914C5"/>
    <w:rsid w:val="00392D5F"/>
    <w:rsid w:val="003A1BA5"/>
    <w:rsid w:val="003B1003"/>
    <w:rsid w:val="003C58E8"/>
    <w:rsid w:val="003D1D56"/>
    <w:rsid w:val="003D61A2"/>
    <w:rsid w:val="003E0D26"/>
    <w:rsid w:val="003E378F"/>
    <w:rsid w:val="003F2C12"/>
    <w:rsid w:val="00416718"/>
    <w:rsid w:val="004176D4"/>
    <w:rsid w:val="00420F79"/>
    <w:rsid w:val="004333E8"/>
    <w:rsid w:val="0044187A"/>
    <w:rsid w:val="00446899"/>
    <w:rsid w:val="00447689"/>
    <w:rsid w:val="00456C18"/>
    <w:rsid w:val="0046235C"/>
    <w:rsid w:val="004629AD"/>
    <w:rsid w:val="004648FF"/>
    <w:rsid w:val="00464923"/>
    <w:rsid w:val="004806AF"/>
    <w:rsid w:val="00486878"/>
    <w:rsid w:val="004B62AB"/>
    <w:rsid w:val="004C4FDA"/>
    <w:rsid w:val="004C503A"/>
    <w:rsid w:val="004E057A"/>
    <w:rsid w:val="004E2322"/>
    <w:rsid w:val="004E2BD7"/>
    <w:rsid w:val="004E3AF9"/>
    <w:rsid w:val="00500A10"/>
    <w:rsid w:val="00510191"/>
    <w:rsid w:val="005254BE"/>
    <w:rsid w:val="00552DC0"/>
    <w:rsid w:val="0055550C"/>
    <w:rsid w:val="00563E60"/>
    <w:rsid w:val="00571709"/>
    <w:rsid w:val="00592833"/>
    <w:rsid w:val="005A214B"/>
    <w:rsid w:val="005A3974"/>
    <w:rsid w:val="005A5DC6"/>
    <w:rsid w:val="005A6A38"/>
    <w:rsid w:val="005A7C57"/>
    <w:rsid w:val="005B625B"/>
    <w:rsid w:val="005E06F2"/>
    <w:rsid w:val="005E1468"/>
    <w:rsid w:val="005E3E61"/>
    <w:rsid w:val="005F2A75"/>
    <w:rsid w:val="005F3D5F"/>
    <w:rsid w:val="005F7B2E"/>
    <w:rsid w:val="006016B0"/>
    <w:rsid w:val="0060615A"/>
    <w:rsid w:val="0061051B"/>
    <w:rsid w:val="0061253D"/>
    <w:rsid w:val="006161A2"/>
    <w:rsid w:val="00617358"/>
    <w:rsid w:val="00617D76"/>
    <w:rsid w:val="00620BE8"/>
    <w:rsid w:val="00624DB4"/>
    <w:rsid w:val="006279BD"/>
    <w:rsid w:val="00630405"/>
    <w:rsid w:val="00634A59"/>
    <w:rsid w:val="006446D6"/>
    <w:rsid w:val="00656A7F"/>
    <w:rsid w:val="00656FEE"/>
    <w:rsid w:val="00667448"/>
    <w:rsid w:val="006752E5"/>
    <w:rsid w:val="006866DF"/>
    <w:rsid w:val="00692205"/>
    <w:rsid w:val="006944D9"/>
    <w:rsid w:val="006A2FD7"/>
    <w:rsid w:val="006A6BC4"/>
    <w:rsid w:val="006A7184"/>
    <w:rsid w:val="006A7E9B"/>
    <w:rsid w:val="006B17AC"/>
    <w:rsid w:val="006B6CD1"/>
    <w:rsid w:val="006B7979"/>
    <w:rsid w:val="006C044C"/>
    <w:rsid w:val="006C2C87"/>
    <w:rsid w:val="006C6D45"/>
    <w:rsid w:val="006D0A34"/>
    <w:rsid w:val="006E5CC8"/>
    <w:rsid w:val="00701954"/>
    <w:rsid w:val="00703943"/>
    <w:rsid w:val="007046C4"/>
    <w:rsid w:val="007048E2"/>
    <w:rsid w:val="007148FF"/>
    <w:rsid w:val="00716BDB"/>
    <w:rsid w:val="00717456"/>
    <w:rsid w:val="00730E66"/>
    <w:rsid w:val="00737DE1"/>
    <w:rsid w:val="00744670"/>
    <w:rsid w:val="00751517"/>
    <w:rsid w:val="00757DDE"/>
    <w:rsid w:val="00764AAC"/>
    <w:rsid w:val="007871C1"/>
    <w:rsid w:val="0079193B"/>
    <w:rsid w:val="00794A4F"/>
    <w:rsid w:val="007A5EB4"/>
    <w:rsid w:val="007A6E1C"/>
    <w:rsid w:val="007C50D1"/>
    <w:rsid w:val="007C5C24"/>
    <w:rsid w:val="007C6736"/>
    <w:rsid w:val="007E2B7F"/>
    <w:rsid w:val="007F3F54"/>
    <w:rsid w:val="007F43E0"/>
    <w:rsid w:val="00801D78"/>
    <w:rsid w:val="008078CF"/>
    <w:rsid w:val="008171AF"/>
    <w:rsid w:val="00820CA4"/>
    <w:rsid w:val="00825D97"/>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C6AF9"/>
    <w:rsid w:val="008D2B30"/>
    <w:rsid w:val="008D3232"/>
    <w:rsid w:val="008D57FC"/>
    <w:rsid w:val="008D7633"/>
    <w:rsid w:val="008F414C"/>
    <w:rsid w:val="008F6BDF"/>
    <w:rsid w:val="00910883"/>
    <w:rsid w:val="0092580A"/>
    <w:rsid w:val="0093490C"/>
    <w:rsid w:val="0093664F"/>
    <w:rsid w:val="00941D02"/>
    <w:rsid w:val="00943EB0"/>
    <w:rsid w:val="00945CA5"/>
    <w:rsid w:val="009553BC"/>
    <w:rsid w:val="009557EA"/>
    <w:rsid w:val="00963959"/>
    <w:rsid w:val="00963D60"/>
    <w:rsid w:val="0096600A"/>
    <w:rsid w:val="0098652A"/>
    <w:rsid w:val="009B067B"/>
    <w:rsid w:val="009B3FAE"/>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04B"/>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55D6"/>
    <w:rsid w:val="00AD7705"/>
    <w:rsid w:val="00AD7B27"/>
    <w:rsid w:val="00AE06DB"/>
    <w:rsid w:val="00B057B0"/>
    <w:rsid w:val="00B1194F"/>
    <w:rsid w:val="00B11AB7"/>
    <w:rsid w:val="00B239B4"/>
    <w:rsid w:val="00B303E2"/>
    <w:rsid w:val="00B3687B"/>
    <w:rsid w:val="00B41B50"/>
    <w:rsid w:val="00B47777"/>
    <w:rsid w:val="00B47ADF"/>
    <w:rsid w:val="00B55070"/>
    <w:rsid w:val="00B62ECB"/>
    <w:rsid w:val="00B63C95"/>
    <w:rsid w:val="00B63E35"/>
    <w:rsid w:val="00B84773"/>
    <w:rsid w:val="00B908A8"/>
    <w:rsid w:val="00B92EF0"/>
    <w:rsid w:val="00B93961"/>
    <w:rsid w:val="00BA5B2A"/>
    <w:rsid w:val="00BD2C8D"/>
    <w:rsid w:val="00BD76B1"/>
    <w:rsid w:val="00BE5AE1"/>
    <w:rsid w:val="00BE62B4"/>
    <w:rsid w:val="00BE69F6"/>
    <w:rsid w:val="00BF6132"/>
    <w:rsid w:val="00BF7210"/>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94287"/>
    <w:rsid w:val="00C94B47"/>
    <w:rsid w:val="00CA66F5"/>
    <w:rsid w:val="00CA6BD1"/>
    <w:rsid w:val="00CD0D57"/>
    <w:rsid w:val="00CE16F1"/>
    <w:rsid w:val="00CE3B5F"/>
    <w:rsid w:val="00CE5038"/>
    <w:rsid w:val="00CE5448"/>
    <w:rsid w:val="00CE5488"/>
    <w:rsid w:val="00CE63E0"/>
    <w:rsid w:val="00CF3FDA"/>
    <w:rsid w:val="00CF6534"/>
    <w:rsid w:val="00CF72EF"/>
    <w:rsid w:val="00CF7462"/>
    <w:rsid w:val="00D04FE4"/>
    <w:rsid w:val="00D313A4"/>
    <w:rsid w:val="00D32108"/>
    <w:rsid w:val="00D45693"/>
    <w:rsid w:val="00D4757D"/>
    <w:rsid w:val="00D47D4E"/>
    <w:rsid w:val="00D55DC3"/>
    <w:rsid w:val="00D57457"/>
    <w:rsid w:val="00D64F60"/>
    <w:rsid w:val="00D7343B"/>
    <w:rsid w:val="00DA2153"/>
    <w:rsid w:val="00DA2662"/>
    <w:rsid w:val="00DB44DA"/>
    <w:rsid w:val="00DB4ACB"/>
    <w:rsid w:val="00DC032C"/>
    <w:rsid w:val="00DC1F2A"/>
    <w:rsid w:val="00DC3DEE"/>
    <w:rsid w:val="00DE26E4"/>
    <w:rsid w:val="00DE3025"/>
    <w:rsid w:val="00DF1C10"/>
    <w:rsid w:val="00DF1EE2"/>
    <w:rsid w:val="00E03F6F"/>
    <w:rsid w:val="00E04C83"/>
    <w:rsid w:val="00E14DD8"/>
    <w:rsid w:val="00E155F0"/>
    <w:rsid w:val="00E17E89"/>
    <w:rsid w:val="00E20781"/>
    <w:rsid w:val="00E20D4D"/>
    <w:rsid w:val="00E2120C"/>
    <w:rsid w:val="00E2358B"/>
    <w:rsid w:val="00E265CA"/>
    <w:rsid w:val="00E34020"/>
    <w:rsid w:val="00E3479A"/>
    <w:rsid w:val="00E6313B"/>
    <w:rsid w:val="00E66783"/>
    <w:rsid w:val="00E76C0B"/>
    <w:rsid w:val="00E76D9B"/>
    <w:rsid w:val="00E77789"/>
    <w:rsid w:val="00E80515"/>
    <w:rsid w:val="00E954AC"/>
    <w:rsid w:val="00E97D86"/>
    <w:rsid w:val="00EA2954"/>
    <w:rsid w:val="00EB511E"/>
    <w:rsid w:val="00EB632F"/>
    <w:rsid w:val="00EC1396"/>
    <w:rsid w:val="00EC5CBA"/>
    <w:rsid w:val="00EE123F"/>
    <w:rsid w:val="00EE35F2"/>
    <w:rsid w:val="00EF15B4"/>
    <w:rsid w:val="00EF29C5"/>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3ED5"/>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7420B"/>
  <w15:docId w15:val="{4E4E30EE-2810-4363-AE9B-96013E4C3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6B17AC"/>
    <w:rPr>
      <w:rFonts w:ascii="Arial" w:hAnsi="Arial" w:cs="Arial"/>
      <w:b/>
      <w:bCs/>
      <w:iCs/>
      <w:sz w:val="36"/>
      <w:szCs w:val="28"/>
    </w:rPr>
  </w:style>
  <w:style w:type="character" w:customStyle="1" w:styleId="berschrift4Zchn">
    <w:name w:val="Überschrift 4 Zchn"/>
    <w:basedOn w:val="Absatz-Standardschriftart"/>
    <w:link w:val="berschrift4"/>
    <w:rsid w:val="006B17A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8703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878</Words>
  <Characters>5537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6403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2025-02-11T10:32:00Z</dcterms:created>
  <dcterms:modified xsi:type="dcterms:W3CDTF">2025-02-11T11:14:00Z</dcterms:modified>
</cp:coreProperties>
</file>