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95ADA4" w14:textId="56254FED" w:rsidR="005E1468" w:rsidRPr="00541A00" w:rsidRDefault="009A5423" w:rsidP="005E1468">
      <w:pPr>
        <w:pStyle w:val="berschrift2"/>
        <w:rPr>
          <w:lang w:val="en-US"/>
        </w:rPr>
      </w:pPr>
      <w:r w:rsidRPr="00541A00">
        <w:rPr>
          <w:lang w:val="en-US"/>
        </w:rPr>
        <w:t xml:space="preserve">SIEGENIA: new repair kit for </w:t>
      </w:r>
      <w:proofErr w:type="spellStart"/>
      <w:r w:rsidRPr="00541A00">
        <w:rPr>
          <w:lang w:val="en-US"/>
        </w:rPr>
        <w:t>aluminium</w:t>
      </w:r>
      <w:proofErr w:type="spellEnd"/>
      <w:r w:rsidRPr="00541A00">
        <w:rPr>
          <w:lang w:val="en-US"/>
        </w:rPr>
        <w:t xml:space="preserve"> windows</w:t>
      </w:r>
    </w:p>
    <w:p w14:paraId="0E3342E6" w14:textId="07B08790" w:rsidR="00A82224" w:rsidRPr="00541A00" w:rsidRDefault="00F76D12" w:rsidP="00A82224">
      <w:pPr>
        <w:pStyle w:val="berschrift1"/>
        <w:rPr>
          <w:lang w:val="en-US"/>
        </w:rPr>
      </w:pPr>
      <w:r w:rsidRPr="00541A00">
        <w:rPr>
          <w:lang w:val="en-US"/>
        </w:rPr>
        <w:t xml:space="preserve">The servicing of windows with ALU </w:t>
      </w:r>
      <w:proofErr w:type="spellStart"/>
      <w:r w:rsidRPr="00541A00">
        <w:rPr>
          <w:lang w:val="en-US"/>
        </w:rPr>
        <w:t>eurogroove</w:t>
      </w:r>
      <w:proofErr w:type="spellEnd"/>
      <w:r w:rsidRPr="00541A00">
        <w:rPr>
          <w:lang w:val="en-US"/>
        </w:rPr>
        <w:t xml:space="preserve"> made easy</w:t>
      </w:r>
    </w:p>
    <w:p w14:paraId="5F9A2E9F" w14:textId="77777777" w:rsidR="005E1468" w:rsidRPr="00541A00" w:rsidRDefault="005E1468" w:rsidP="005E1468">
      <w:pPr>
        <w:rPr>
          <w:lang w:val="en-US"/>
        </w:rPr>
      </w:pPr>
    </w:p>
    <w:p w14:paraId="7E00CEDF" w14:textId="541FCA2C" w:rsidR="00947F82" w:rsidRPr="00541A00" w:rsidRDefault="00947F82" w:rsidP="00947F82">
      <w:pPr>
        <w:rPr>
          <w:szCs w:val="20"/>
          <w:lang w:val="en-US"/>
        </w:rPr>
      </w:pPr>
      <w:r w:rsidRPr="00541A00">
        <w:rPr>
          <w:szCs w:val="20"/>
          <w:lang w:val="en-US"/>
        </w:rPr>
        <w:t xml:space="preserve">Problems with finding spare parts, minimum quantities and surcharges for opening the box together with long waiting times? With the SIEGENIA repair set for timber and PVC windows, such obstacles are now a relic of the past. </w:t>
      </w:r>
      <w:r w:rsidRPr="00541A00">
        <w:rPr>
          <w:lang w:val="en-US"/>
        </w:rPr>
        <w:t xml:space="preserve">And SIEGENIA </w:t>
      </w:r>
      <w:proofErr w:type="spellStart"/>
      <w:r w:rsidRPr="00541A00">
        <w:rPr>
          <w:lang w:val="en-US"/>
        </w:rPr>
        <w:t>Sicherheits</w:t>
      </w:r>
      <w:proofErr w:type="spellEnd"/>
      <w:r w:rsidRPr="00541A00">
        <w:rPr>
          <w:lang w:val="en-US"/>
        </w:rPr>
        <w:t>-Service GmbH</w:t>
      </w:r>
      <w:r w:rsidRPr="00541A00">
        <w:rPr>
          <w:szCs w:val="20"/>
          <w:lang w:val="en-US"/>
        </w:rPr>
        <w:t xml:space="preserve"> is now rounding off its portfolio: the new repair kit for </w:t>
      </w:r>
      <w:proofErr w:type="spellStart"/>
      <w:r w:rsidRPr="00541A00">
        <w:rPr>
          <w:szCs w:val="20"/>
          <w:lang w:val="en-US"/>
        </w:rPr>
        <w:t>aluminium</w:t>
      </w:r>
      <w:proofErr w:type="spellEnd"/>
      <w:r w:rsidRPr="00541A00">
        <w:rPr>
          <w:szCs w:val="20"/>
          <w:lang w:val="en-US"/>
        </w:rPr>
        <w:t xml:space="preserve"> windows also makes the servicing of defective </w:t>
      </w:r>
      <w:proofErr w:type="spellStart"/>
      <w:r w:rsidRPr="00541A00">
        <w:rPr>
          <w:szCs w:val="20"/>
          <w:lang w:val="en-US"/>
        </w:rPr>
        <w:t>aluminium</w:t>
      </w:r>
      <w:proofErr w:type="spellEnd"/>
      <w:r w:rsidRPr="00541A00">
        <w:rPr>
          <w:szCs w:val="20"/>
          <w:lang w:val="en-US"/>
        </w:rPr>
        <w:t xml:space="preserve"> windows easy, cost-effective and efficient for trade companies. </w:t>
      </w:r>
    </w:p>
    <w:p w14:paraId="7D52ED53" w14:textId="01C1F3CF" w:rsidR="00F76D12" w:rsidRPr="00541A00" w:rsidRDefault="00F76D12" w:rsidP="00F76D12">
      <w:pPr>
        <w:pStyle w:val="berschrift4"/>
        <w:rPr>
          <w:lang w:val="en-US"/>
        </w:rPr>
      </w:pPr>
      <w:r w:rsidRPr="00541A00">
        <w:rPr>
          <w:lang w:val="en-US"/>
        </w:rPr>
        <w:t>Can be used regardless of the manufacturer</w:t>
      </w:r>
    </w:p>
    <w:p w14:paraId="3265CE86" w14:textId="39DDDED0" w:rsidR="000772D6" w:rsidRPr="00541A00" w:rsidRDefault="0035380B" w:rsidP="000772D6">
      <w:pPr>
        <w:rPr>
          <w:szCs w:val="20"/>
          <w:lang w:val="en-US"/>
        </w:rPr>
      </w:pPr>
      <w:r w:rsidRPr="00541A00">
        <w:rPr>
          <w:szCs w:val="20"/>
          <w:lang w:val="en-US"/>
        </w:rPr>
        <w:t xml:space="preserve">The greatest strength of the repair kit is that it can be used regardless of the window manufacturer: due to the well thought out design, all windows with ALU </w:t>
      </w:r>
      <w:proofErr w:type="spellStart"/>
      <w:r w:rsidRPr="00541A00">
        <w:rPr>
          <w:szCs w:val="20"/>
          <w:lang w:val="en-US"/>
        </w:rPr>
        <w:t>eurogrooves</w:t>
      </w:r>
      <w:proofErr w:type="spellEnd"/>
      <w:r w:rsidRPr="00541A00">
        <w:rPr>
          <w:szCs w:val="20"/>
          <w:lang w:val="en-US"/>
        </w:rPr>
        <w:t xml:space="preserve"> can be easily repaired during an on-site visit – without inconvenient waiting times for the customer. For this purpose, the repair kit is delivered in four assortment boxes for the optional spare parts trolley from SIEGENIA together with a carton for the operating rods. When assembling the kit components, particular consideration was given to the main causes of defective windows. You will therefore find the necessary components to rectify any fault at your fingertips. The number of components is reduced to a minimum. </w:t>
      </w:r>
    </w:p>
    <w:p w14:paraId="69703AD8" w14:textId="194C7DC0" w:rsidR="00354BA3" w:rsidRPr="00541A00" w:rsidRDefault="00354BA3" w:rsidP="005E1468">
      <w:pPr>
        <w:rPr>
          <w:szCs w:val="20"/>
          <w:lang w:val="en-US"/>
        </w:rPr>
      </w:pPr>
    </w:p>
    <w:p w14:paraId="2680EB85" w14:textId="37ABAC20" w:rsidR="000772D6" w:rsidRPr="00541A00" w:rsidRDefault="000772D6" w:rsidP="005E1468">
      <w:pPr>
        <w:rPr>
          <w:szCs w:val="20"/>
          <w:lang w:val="en-US"/>
        </w:rPr>
      </w:pPr>
      <w:r w:rsidRPr="00541A00">
        <w:rPr>
          <w:szCs w:val="20"/>
          <w:lang w:val="en-US"/>
        </w:rPr>
        <w:t xml:space="preserve">The assembly is also well thought out. This is ensured by diverse operating rods in five different lengths, which have already been drilled on one side. Only the second, manufacturer-specific hole needs to be drilled on site with the aid of the template included in the repair kit. The template can also be used for cropping. A complete replacement is also possible with the components of the SIEGENIA repair set. </w:t>
      </w:r>
    </w:p>
    <w:p w14:paraId="0F52F514" w14:textId="6B280A4E" w:rsidR="000772D6" w:rsidRPr="00541A00" w:rsidRDefault="0076087E" w:rsidP="00E966BB">
      <w:pPr>
        <w:pStyle w:val="berschrift4"/>
        <w:rPr>
          <w:lang w:val="en-US"/>
        </w:rPr>
      </w:pPr>
      <w:r w:rsidRPr="00541A00">
        <w:rPr>
          <w:lang w:val="en-US"/>
        </w:rPr>
        <w:t>Quick delivery – transparent shipping costs</w:t>
      </w:r>
    </w:p>
    <w:p w14:paraId="1FFE7984" w14:textId="2CE22B01" w:rsidR="00E966BB" w:rsidRPr="00541A00" w:rsidRDefault="00B023E6" w:rsidP="005E1468">
      <w:pPr>
        <w:rPr>
          <w:szCs w:val="20"/>
          <w:vertAlign w:val="subscript"/>
          <w:lang w:val="en-US"/>
        </w:rPr>
      </w:pPr>
      <w:r w:rsidRPr="00541A00">
        <w:rPr>
          <w:szCs w:val="20"/>
          <w:lang w:val="en-US"/>
        </w:rPr>
        <w:t xml:space="preserve">Trade companies receive additional support as a result of the practical documentation with assembly instructions and contact partners as well as the efficient ordering system. All components can be ordered directly from </w:t>
      </w:r>
      <w:r w:rsidRPr="00541A00">
        <w:rPr>
          <w:lang w:val="en-US"/>
        </w:rPr>
        <w:t xml:space="preserve">SIEGENIA </w:t>
      </w:r>
      <w:proofErr w:type="spellStart"/>
      <w:r w:rsidRPr="00541A00">
        <w:rPr>
          <w:lang w:val="en-US"/>
        </w:rPr>
        <w:t>Sicherheits</w:t>
      </w:r>
      <w:proofErr w:type="spellEnd"/>
      <w:r w:rsidRPr="00541A00">
        <w:rPr>
          <w:lang w:val="en-US"/>
        </w:rPr>
        <w:t xml:space="preserve">-Service GmbH by giving the number printed on the desired part; the delivery period is only 1-3 working days. A clearly defined flat shipping rate ensures price transparency for the customer. </w:t>
      </w:r>
    </w:p>
    <w:p w14:paraId="20F80BF5" w14:textId="1DF13606" w:rsidR="005E1468" w:rsidRPr="00541A00" w:rsidRDefault="005E1468" w:rsidP="005A7C57">
      <w:pPr>
        <w:pStyle w:val="berschrift4"/>
        <w:rPr>
          <w:lang w:val="en-US"/>
        </w:rPr>
      </w:pPr>
      <w:r w:rsidRPr="00541A00">
        <w:rPr>
          <w:lang w:val="en-US"/>
        </w:rPr>
        <w:t>Captions</w:t>
      </w:r>
    </w:p>
    <w:p w14:paraId="66EF7577" w14:textId="77777777" w:rsidR="002A7F37" w:rsidRPr="00541A00" w:rsidRDefault="002A7F37" w:rsidP="002A7F37">
      <w:pPr>
        <w:rPr>
          <w:lang w:val="en-US"/>
        </w:rPr>
      </w:pPr>
      <w:r w:rsidRPr="00541A00">
        <w:rPr>
          <w:lang w:val="en-US"/>
        </w:rPr>
        <w:t>Image database: SIEGENIA</w:t>
      </w:r>
    </w:p>
    <w:p w14:paraId="0B7A50AB" w14:textId="7328D672" w:rsidR="002A7F37" w:rsidRPr="00541A00" w:rsidRDefault="002A7F37" w:rsidP="002A7F37">
      <w:pPr>
        <w:rPr>
          <w:lang w:val="en-US"/>
        </w:rPr>
      </w:pPr>
    </w:p>
    <w:p w14:paraId="6E755BF4" w14:textId="39572590" w:rsidR="005E1468" w:rsidRPr="00541A00" w:rsidRDefault="005E1468" w:rsidP="005E1468">
      <w:pPr>
        <w:rPr>
          <w:bCs/>
          <w:i/>
          <w:lang w:val="en-US"/>
        </w:rPr>
      </w:pPr>
      <w:bookmarkStart w:id="0" w:name="_Hlk19876974"/>
      <w:r w:rsidRPr="00541A00">
        <w:rPr>
          <w:bCs/>
          <w:i/>
          <w:lang w:val="en-US"/>
        </w:rPr>
        <w:lastRenderedPageBreak/>
        <w:t xml:space="preserve">Image I: </w:t>
      </w:r>
      <w:proofErr w:type="spellStart"/>
      <w:r w:rsidRPr="00541A00">
        <w:rPr>
          <w:bCs/>
          <w:i/>
          <w:lang w:val="en-US"/>
        </w:rPr>
        <w:t>SIE_SASS_Reparaturset</w:t>
      </w:r>
      <w:proofErr w:type="spellEnd"/>
      <w:r w:rsidRPr="00541A00">
        <w:rPr>
          <w:bCs/>
          <w:i/>
          <w:lang w:val="en-US"/>
        </w:rPr>
        <w:t xml:space="preserve"> ALU_komplett.jpg </w:t>
      </w:r>
    </w:p>
    <w:p w14:paraId="5EECF48E" w14:textId="74DD1F5F" w:rsidR="0087029F" w:rsidRPr="00541A00" w:rsidRDefault="0087029F" w:rsidP="0087029F">
      <w:pPr>
        <w:rPr>
          <w:szCs w:val="20"/>
          <w:lang w:val="en-US"/>
        </w:rPr>
      </w:pPr>
      <w:r w:rsidRPr="00541A00">
        <w:rPr>
          <w:szCs w:val="20"/>
          <w:lang w:val="en-US"/>
        </w:rPr>
        <w:t xml:space="preserve">The SIEGENIA new repair kit for </w:t>
      </w:r>
      <w:proofErr w:type="spellStart"/>
      <w:r w:rsidRPr="00541A00">
        <w:rPr>
          <w:szCs w:val="20"/>
          <w:lang w:val="en-US"/>
        </w:rPr>
        <w:t>aluminium</w:t>
      </w:r>
      <w:proofErr w:type="spellEnd"/>
      <w:r w:rsidRPr="00541A00">
        <w:rPr>
          <w:szCs w:val="20"/>
          <w:lang w:val="en-US"/>
        </w:rPr>
        <w:t xml:space="preserve"> windows also makes the servicing of defective </w:t>
      </w:r>
      <w:proofErr w:type="spellStart"/>
      <w:r w:rsidRPr="00541A00">
        <w:rPr>
          <w:szCs w:val="20"/>
          <w:lang w:val="en-US"/>
        </w:rPr>
        <w:t>aluminium</w:t>
      </w:r>
      <w:proofErr w:type="spellEnd"/>
      <w:r w:rsidRPr="00541A00">
        <w:rPr>
          <w:szCs w:val="20"/>
          <w:lang w:val="en-US"/>
        </w:rPr>
        <w:t xml:space="preserve"> windows easy, cost-effective and efficient for trade companies. </w:t>
      </w:r>
    </w:p>
    <w:p w14:paraId="076CDD32" w14:textId="77777777" w:rsidR="005E1468" w:rsidRPr="00541A00" w:rsidRDefault="005E1468" w:rsidP="005E1468">
      <w:pPr>
        <w:rPr>
          <w:lang w:val="en-US"/>
        </w:rPr>
      </w:pPr>
      <w:bookmarkStart w:id="1" w:name="_GoBack"/>
      <w:bookmarkEnd w:id="0"/>
      <w:bookmarkEnd w:id="1"/>
    </w:p>
    <w:p w14:paraId="088EA9CE" w14:textId="476FC8CC" w:rsidR="008D7633" w:rsidRPr="00541A00" w:rsidRDefault="008D7633" w:rsidP="008D7633">
      <w:pPr>
        <w:rPr>
          <w:szCs w:val="20"/>
          <w:lang w:val="en-US"/>
        </w:rPr>
      </w:pPr>
    </w:p>
    <w:p w14:paraId="26771646" w14:textId="599D2DA1" w:rsidR="0087029F" w:rsidRPr="00541A00" w:rsidRDefault="0087029F" w:rsidP="008D7633">
      <w:pPr>
        <w:rPr>
          <w:szCs w:val="20"/>
          <w:lang w:val="en-US"/>
        </w:rPr>
      </w:pPr>
    </w:p>
    <w:p w14:paraId="7DEC7198" w14:textId="3F94CDFA" w:rsidR="0087029F" w:rsidRPr="00541A00" w:rsidRDefault="0087029F" w:rsidP="008D7633">
      <w:pPr>
        <w:rPr>
          <w:szCs w:val="20"/>
          <w:lang w:val="en-US"/>
        </w:rPr>
      </w:pPr>
    </w:p>
    <w:p w14:paraId="4AAEB700" w14:textId="46343169" w:rsidR="0087029F" w:rsidRPr="00541A00" w:rsidRDefault="0087029F" w:rsidP="008D7633">
      <w:pPr>
        <w:rPr>
          <w:szCs w:val="20"/>
          <w:lang w:val="en-US"/>
        </w:rPr>
      </w:pPr>
    </w:p>
    <w:p w14:paraId="5B5875CA" w14:textId="4DC2AD6A" w:rsidR="0087029F" w:rsidRPr="00541A00" w:rsidRDefault="0087029F" w:rsidP="008D7633">
      <w:pPr>
        <w:rPr>
          <w:szCs w:val="20"/>
          <w:lang w:val="en-US"/>
        </w:rPr>
      </w:pPr>
    </w:p>
    <w:p w14:paraId="4083AC0D" w14:textId="111A9BC8" w:rsidR="0087029F" w:rsidRPr="00541A00" w:rsidRDefault="0087029F" w:rsidP="008D7633">
      <w:pPr>
        <w:rPr>
          <w:szCs w:val="20"/>
          <w:lang w:val="en-US"/>
        </w:rPr>
      </w:pPr>
    </w:p>
    <w:p w14:paraId="44D6F42A" w14:textId="04DF9069" w:rsidR="0087029F" w:rsidRPr="00541A00" w:rsidRDefault="0087029F" w:rsidP="008D7633">
      <w:pPr>
        <w:rPr>
          <w:szCs w:val="20"/>
          <w:lang w:val="en-US"/>
        </w:rPr>
      </w:pPr>
    </w:p>
    <w:p w14:paraId="0FB3C624" w14:textId="15607359" w:rsidR="0087029F" w:rsidRPr="00541A00" w:rsidRDefault="0087029F" w:rsidP="008D7633">
      <w:pPr>
        <w:rPr>
          <w:szCs w:val="20"/>
          <w:lang w:val="en-US"/>
        </w:rPr>
      </w:pPr>
    </w:p>
    <w:p w14:paraId="3035E9AF" w14:textId="67F10AF6" w:rsidR="0087029F" w:rsidRPr="00541A00" w:rsidRDefault="0087029F" w:rsidP="008D7633">
      <w:pPr>
        <w:rPr>
          <w:szCs w:val="20"/>
          <w:lang w:val="en-US"/>
        </w:rPr>
      </w:pPr>
    </w:p>
    <w:p w14:paraId="253E5F34" w14:textId="509E71DB" w:rsidR="0087029F" w:rsidRPr="00541A00" w:rsidRDefault="0087029F" w:rsidP="008D7633">
      <w:pPr>
        <w:rPr>
          <w:szCs w:val="20"/>
          <w:lang w:val="en-US"/>
        </w:rPr>
      </w:pPr>
    </w:p>
    <w:p w14:paraId="6982C37C" w14:textId="0269DAC8" w:rsidR="0087029F" w:rsidRPr="00541A00" w:rsidRDefault="0087029F" w:rsidP="008D7633">
      <w:pPr>
        <w:rPr>
          <w:szCs w:val="20"/>
          <w:lang w:val="en-US"/>
        </w:rPr>
      </w:pPr>
    </w:p>
    <w:p w14:paraId="404628FF" w14:textId="77777777" w:rsidR="0087029F" w:rsidRPr="00541A00" w:rsidRDefault="0087029F" w:rsidP="008D7633">
      <w:pPr>
        <w:rPr>
          <w:szCs w:val="20"/>
          <w:lang w:val="en-US"/>
        </w:rPr>
      </w:pPr>
    </w:p>
    <w:p w14:paraId="6414F06B" w14:textId="77777777" w:rsidR="008D7633" w:rsidRPr="00541A00" w:rsidRDefault="008D7633" w:rsidP="008D7633">
      <w:pPr>
        <w:rPr>
          <w:szCs w:val="20"/>
          <w:lang w:val="en-US"/>
        </w:rPr>
      </w:pPr>
    </w:p>
    <w:p w14:paraId="125815A3" w14:textId="77777777" w:rsidR="008D7633" w:rsidRPr="00541A00" w:rsidRDefault="008D7633" w:rsidP="008D7633">
      <w:pPr>
        <w:rPr>
          <w:szCs w:val="20"/>
          <w:lang w:val="en-US"/>
        </w:rPr>
      </w:pPr>
    </w:p>
    <w:p w14:paraId="5842BCBF" w14:textId="77777777" w:rsidR="008D7633" w:rsidRPr="00541A00" w:rsidRDefault="008D7633" w:rsidP="008D7633">
      <w:pPr>
        <w:rPr>
          <w:szCs w:val="20"/>
          <w:lang w:val="en-US"/>
        </w:rPr>
      </w:pPr>
    </w:p>
    <w:p w14:paraId="134FBD83" w14:textId="77777777" w:rsidR="008D7633" w:rsidRPr="00541A00" w:rsidRDefault="008D7633" w:rsidP="008D7633">
      <w:pPr>
        <w:rPr>
          <w:szCs w:val="20"/>
          <w:lang w:val="en-US"/>
        </w:rPr>
      </w:pPr>
    </w:p>
    <w:p w14:paraId="7526010F" w14:textId="77777777" w:rsidR="008D7633" w:rsidRPr="00541A00" w:rsidRDefault="008D7633" w:rsidP="008D7633">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9AF5750" w14:textId="77777777" w:rsidTr="0044187A">
        <w:tc>
          <w:tcPr>
            <w:tcW w:w="3348" w:type="dxa"/>
            <w:tcBorders>
              <w:top w:val="nil"/>
              <w:left w:val="nil"/>
              <w:bottom w:val="nil"/>
              <w:right w:val="nil"/>
            </w:tcBorders>
          </w:tcPr>
          <w:p w14:paraId="4E039EAD" w14:textId="77777777" w:rsidR="008D7633" w:rsidRPr="00541A00" w:rsidRDefault="008D7633" w:rsidP="007A5EB4">
            <w:pPr>
              <w:pStyle w:val="Formatvorlage2"/>
              <w:rPr>
                <w:u w:val="single"/>
                <w:lang w:val="en-US"/>
              </w:rPr>
            </w:pPr>
            <w:r w:rsidRPr="00541A00">
              <w:rPr>
                <w:u w:val="single"/>
                <w:lang w:val="en-US"/>
              </w:rPr>
              <w:t>Publisher</w:t>
            </w:r>
          </w:p>
          <w:p w14:paraId="7BEB20FF" w14:textId="77777777" w:rsidR="008D7633" w:rsidRPr="00541A00" w:rsidRDefault="008D7633" w:rsidP="007A5EB4">
            <w:pPr>
              <w:pStyle w:val="Formatvorlage2"/>
              <w:rPr>
                <w:lang w:val="en-US"/>
              </w:rPr>
            </w:pPr>
            <w:r w:rsidRPr="00541A00">
              <w:rPr>
                <w:lang w:val="en-US"/>
              </w:rPr>
              <w:t>SIEGENIA GROUP</w:t>
            </w:r>
          </w:p>
          <w:p w14:paraId="065DC1CA" w14:textId="77777777" w:rsidR="008D7633" w:rsidRPr="00541A00" w:rsidRDefault="008D7633" w:rsidP="007A5EB4">
            <w:pPr>
              <w:pStyle w:val="Formatvorlage2"/>
              <w:rPr>
                <w:lang w:val="en-US"/>
              </w:rPr>
            </w:pPr>
            <w:r w:rsidRPr="00541A00">
              <w:rPr>
                <w:lang w:val="en-US"/>
              </w:rPr>
              <w:t>Marketing Communications</w:t>
            </w:r>
          </w:p>
          <w:p w14:paraId="55E00C44" w14:textId="77777777" w:rsidR="008D7633" w:rsidRPr="00541A00" w:rsidRDefault="008D7633" w:rsidP="007A5EB4">
            <w:pPr>
              <w:pStyle w:val="Formatvorlage2"/>
              <w:rPr>
                <w:lang w:val="en-US"/>
              </w:rPr>
            </w:pPr>
            <w:proofErr w:type="spellStart"/>
            <w:r w:rsidRPr="00541A00">
              <w:rPr>
                <w:lang w:val="en-US"/>
              </w:rPr>
              <w:t>Industriestraße</w:t>
            </w:r>
            <w:proofErr w:type="spellEnd"/>
            <w:r w:rsidRPr="00541A00">
              <w:rPr>
                <w:lang w:val="en-US"/>
              </w:rPr>
              <w:t xml:space="preserve"> 1-3</w:t>
            </w:r>
          </w:p>
          <w:p w14:paraId="0F437B27" w14:textId="77777777" w:rsidR="008D7633" w:rsidRPr="00541A00" w:rsidRDefault="008D7633" w:rsidP="007A5EB4">
            <w:pPr>
              <w:pStyle w:val="Formatvorlage2"/>
              <w:rPr>
                <w:lang w:val="en-US"/>
              </w:rPr>
            </w:pPr>
            <w:r w:rsidRPr="00541A00">
              <w:rPr>
                <w:lang w:val="en-US"/>
              </w:rPr>
              <w:t xml:space="preserve">D-57234 </w:t>
            </w:r>
            <w:proofErr w:type="spellStart"/>
            <w:r w:rsidRPr="00541A00">
              <w:rPr>
                <w:lang w:val="en-US"/>
              </w:rPr>
              <w:t>Wilnsdorf</w:t>
            </w:r>
            <w:proofErr w:type="spellEnd"/>
            <w:r w:rsidRPr="00541A00">
              <w:rPr>
                <w:lang w:val="en-US"/>
              </w:rPr>
              <w:t>; Germany</w:t>
            </w:r>
          </w:p>
          <w:p w14:paraId="2AD8309B" w14:textId="77777777" w:rsidR="008D7633" w:rsidRPr="00541A00" w:rsidRDefault="00FD182E" w:rsidP="007A5EB4">
            <w:pPr>
              <w:pStyle w:val="Formatvorlage2"/>
              <w:rPr>
                <w:lang w:val="en-US"/>
              </w:rPr>
            </w:pPr>
            <w:r w:rsidRPr="00541A00">
              <w:rPr>
                <w:lang w:val="en-US"/>
              </w:rPr>
              <w:t>Phone: +49 271 3931-412</w:t>
            </w:r>
          </w:p>
          <w:p w14:paraId="42CD6EF1" w14:textId="77777777" w:rsidR="008D7633" w:rsidRPr="00541A00" w:rsidRDefault="008D7633" w:rsidP="007A5EB4">
            <w:pPr>
              <w:pStyle w:val="Formatvorlage2"/>
              <w:rPr>
                <w:lang w:val="en-US"/>
              </w:rPr>
            </w:pPr>
            <w:r w:rsidRPr="00541A00">
              <w:rPr>
                <w:lang w:val="en-US"/>
              </w:rPr>
              <w:t>Fax: +49 271 3931-77412</w:t>
            </w:r>
          </w:p>
          <w:p w14:paraId="5E25FC13" w14:textId="77777777" w:rsidR="008D7633" w:rsidRPr="00392D5F" w:rsidRDefault="0088698F" w:rsidP="007A5EB4">
            <w:pPr>
              <w:pStyle w:val="Formatvorlage2"/>
            </w:pPr>
            <w:proofErr w:type="spellStart"/>
            <w:r>
              <w:t>E-mail</w:t>
            </w:r>
            <w:proofErr w:type="spellEnd"/>
            <w:r>
              <w:t>: pr@siegenia.com</w:t>
            </w:r>
          </w:p>
          <w:p w14:paraId="72444DA6" w14:textId="77777777" w:rsidR="002E59D6" w:rsidRDefault="00510191" w:rsidP="007A5EB4">
            <w:pPr>
              <w:pStyle w:val="Formatvorlage2"/>
            </w:pPr>
            <w:r>
              <w:t>www.siegenia.com/en</w:t>
            </w:r>
          </w:p>
          <w:p w14:paraId="4163D6F6"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E3A665F" w14:textId="77777777" w:rsidR="008D7633" w:rsidRPr="00541A00" w:rsidRDefault="008D7633" w:rsidP="007A5EB4">
            <w:pPr>
              <w:pStyle w:val="Formatvorlage2"/>
              <w:rPr>
                <w:u w:val="single"/>
                <w:lang w:val="en-US"/>
              </w:rPr>
            </w:pPr>
            <w:r w:rsidRPr="00541A00">
              <w:rPr>
                <w:u w:val="single"/>
                <w:lang w:val="en-US"/>
              </w:rPr>
              <w:t>Edited by / Contact</w:t>
            </w:r>
          </w:p>
          <w:p w14:paraId="11761D89" w14:textId="77777777" w:rsidR="008D7633" w:rsidRPr="00541A00" w:rsidRDefault="008D7633" w:rsidP="007A5EB4">
            <w:pPr>
              <w:pStyle w:val="Formatvorlage2"/>
              <w:rPr>
                <w:lang w:val="en-US"/>
              </w:rPr>
            </w:pPr>
            <w:r w:rsidRPr="00541A00">
              <w:rPr>
                <w:lang w:val="en-US"/>
              </w:rPr>
              <w:t xml:space="preserve">Kemper </w:t>
            </w:r>
            <w:proofErr w:type="spellStart"/>
            <w:r w:rsidRPr="00541A00">
              <w:rPr>
                <w:lang w:val="en-US"/>
              </w:rPr>
              <w:t>Kommunikation</w:t>
            </w:r>
            <w:proofErr w:type="spellEnd"/>
          </w:p>
          <w:p w14:paraId="7B57CE22" w14:textId="77777777" w:rsidR="008D7633" w:rsidRPr="00541A00" w:rsidRDefault="008D7633" w:rsidP="007A5EB4">
            <w:pPr>
              <w:pStyle w:val="Formatvorlage2"/>
              <w:rPr>
                <w:lang w:val="en-US"/>
              </w:rPr>
            </w:pPr>
            <w:r w:rsidRPr="00541A00">
              <w:rPr>
                <w:lang w:val="en-US"/>
              </w:rPr>
              <w:t xml:space="preserve">Kirsten Kemper </w:t>
            </w:r>
          </w:p>
          <w:p w14:paraId="728BE57C" w14:textId="77777777" w:rsidR="008D7633" w:rsidRPr="00C33A1F" w:rsidRDefault="008D7633" w:rsidP="007A5EB4">
            <w:pPr>
              <w:pStyle w:val="Formatvorlage2"/>
            </w:pPr>
            <w:r>
              <w:t>Feuerwehrstr. 42</w:t>
            </w:r>
          </w:p>
          <w:p w14:paraId="7BEFBF0E" w14:textId="77777777" w:rsidR="008D7633" w:rsidRPr="00C33A1F" w:rsidRDefault="008D7633" w:rsidP="007A5EB4">
            <w:pPr>
              <w:pStyle w:val="Formatvorlage2"/>
            </w:pPr>
            <w:r>
              <w:t>D-51588 Nuembrecht; Germany</w:t>
            </w:r>
            <w:r>
              <w:br/>
              <w:t>Phone: +49 2293 909890</w:t>
            </w:r>
          </w:p>
          <w:p w14:paraId="3781636A" w14:textId="77777777" w:rsidR="008D7633" w:rsidRPr="00C33A1F" w:rsidRDefault="008D7633" w:rsidP="007A5EB4">
            <w:pPr>
              <w:pStyle w:val="Formatvorlage2"/>
            </w:pPr>
            <w:r>
              <w:t>Fax: +49 2293 909891</w:t>
            </w:r>
          </w:p>
          <w:p w14:paraId="79CF9F90" w14:textId="77777777" w:rsidR="008D7633" w:rsidRPr="00C55524" w:rsidRDefault="0088698F" w:rsidP="007A5EB4">
            <w:pPr>
              <w:pStyle w:val="Formatvorlage2"/>
              <w:rPr>
                <w:lang w:val="it-IT"/>
              </w:rPr>
            </w:pPr>
            <w:r>
              <w:t>E-mail: info@kemper-kommunikation.de</w:t>
            </w:r>
          </w:p>
          <w:p w14:paraId="2D295126" w14:textId="77777777" w:rsidR="008D7633" w:rsidRDefault="00716BDB" w:rsidP="007A5EB4">
            <w:pPr>
              <w:pStyle w:val="Formatvorlage2"/>
            </w:pPr>
            <w:r>
              <w:t>www.kemper-kommunikation.de</w:t>
            </w:r>
          </w:p>
          <w:p w14:paraId="251ADFC5" w14:textId="77777777" w:rsidR="00716BDB" w:rsidRPr="003F183E" w:rsidRDefault="00716BDB" w:rsidP="007A5EB4">
            <w:pPr>
              <w:pStyle w:val="Formatvorlage2"/>
            </w:pPr>
          </w:p>
        </w:tc>
        <w:tc>
          <w:tcPr>
            <w:tcW w:w="1800" w:type="dxa"/>
            <w:tcBorders>
              <w:top w:val="nil"/>
              <w:left w:val="nil"/>
              <w:bottom w:val="nil"/>
              <w:right w:val="nil"/>
            </w:tcBorders>
          </w:tcPr>
          <w:p w14:paraId="13074E8D" w14:textId="77777777" w:rsidR="008D7633" w:rsidRPr="00541A00" w:rsidRDefault="008D7633" w:rsidP="007A5EB4">
            <w:pPr>
              <w:pStyle w:val="Formatvorlage2"/>
              <w:rPr>
                <w:u w:val="single"/>
                <w:lang w:val="en-US"/>
              </w:rPr>
            </w:pPr>
            <w:r w:rsidRPr="00541A00">
              <w:rPr>
                <w:u w:val="single"/>
                <w:lang w:val="en-US"/>
              </w:rPr>
              <w:t>Text details</w:t>
            </w:r>
          </w:p>
          <w:p w14:paraId="1A5D43BA" w14:textId="49B78B44" w:rsidR="008D7633" w:rsidRPr="00541A00" w:rsidRDefault="008D7633" w:rsidP="007A5EB4">
            <w:pPr>
              <w:pStyle w:val="Formatvorlage2"/>
              <w:rPr>
                <w:lang w:val="en-US"/>
              </w:rPr>
            </w:pPr>
            <w:r w:rsidRPr="00541A00">
              <w:rPr>
                <w:lang w:val="en-US"/>
              </w:rPr>
              <w:t>Pages: 1</w:t>
            </w:r>
          </w:p>
          <w:p w14:paraId="06FBFB82" w14:textId="684A49D2" w:rsidR="008D7633" w:rsidRPr="00541A00" w:rsidRDefault="008D7633" w:rsidP="007A5EB4">
            <w:pPr>
              <w:pStyle w:val="Formatvorlage2"/>
              <w:rPr>
                <w:lang w:val="en-US"/>
              </w:rPr>
            </w:pPr>
            <w:r w:rsidRPr="00541A00">
              <w:rPr>
                <w:lang w:val="en-US"/>
              </w:rPr>
              <w:t>Words: 254</w:t>
            </w:r>
          </w:p>
          <w:p w14:paraId="0BEC61E7" w14:textId="4FA157A8" w:rsidR="008D7633" w:rsidRPr="00541A00" w:rsidRDefault="008D7633" w:rsidP="007A5EB4">
            <w:pPr>
              <w:pStyle w:val="Formatvorlage2"/>
              <w:rPr>
                <w:lang w:val="en-US"/>
              </w:rPr>
            </w:pPr>
            <w:r w:rsidRPr="00541A00">
              <w:rPr>
                <w:lang w:val="en-US"/>
              </w:rPr>
              <w:t>Characters: 2 082</w:t>
            </w:r>
            <w:r w:rsidRPr="00541A00">
              <w:rPr>
                <w:lang w:val="en-US"/>
              </w:rPr>
              <w:br/>
              <w:t>(with spaces)</w:t>
            </w:r>
          </w:p>
          <w:p w14:paraId="06748CD3" w14:textId="77777777" w:rsidR="008D7633" w:rsidRPr="00541A00" w:rsidRDefault="008D7633" w:rsidP="007A5EB4">
            <w:pPr>
              <w:pStyle w:val="Formatvorlage2"/>
              <w:rPr>
                <w:lang w:val="en-US"/>
              </w:rPr>
            </w:pPr>
          </w:p>
          <w:p w14:paraId="404B2D14" w14:textId="63E44D10" w:rsidR="008D7633" w:rsidRPr="00C33A1F" w:rsidRDefault="008D7633" w:rsidP="007A5EB4">
            <w:pPr>
              <w:pStyle w:val="Formatvorlage2"/>
            </w:pPr>
            <w:proofErr w:type="spellStart"/>
            <w:r>
              <w:t>Created</w:t>
            </w:r>
            <w:proofErr w:type="spellEnd"/>
            <w:r>
              <w:t>: 2019-09-23</w:t>
            </w:r>
          </w:p>
          <w:p w14:paraId="1F0D3B79" w14:textId="77777777" w:rsidR="008D7633" w:rsidRPr="0044187A" w:rsidRDefault="008D7633" w:rsidP="007A5EB4">
            <w:pPr>
              <w:pStyle w:val="Formatvorlage2"/>
              <w:rPr>
                <w:szCs w:val="20"/>
              </w:rPr>
            </w:pPr>
          </w:p>
        </w:tc>
      </w:tr>
      <w:tr w:rsidR="008D7633" w:rsidRPr="00541A00" w14:paraId="6D187779" w14:textId="77777777" w:rsidTr="0044187A">
        <w:tc>
          <w:tcPr>
            <w:tcW w:w="8208" w:type="dxa"/>
            <w:gridSpan w:val="3"/>
            <w:tcBorders>
              <w:top w:val="nil"/>
              <w:left w:val="nil"/>
              <w:bottom w:val="nil"/>
              <w:right w:val="nil"/>
            </w:tcBorders>
          </w:tcPr>
          <w:p w14:paraId="36B58768" w14:textId="77777777" w:rsidR="008D7633" w:rsidRPr="00541A00" w:rsidRDefault="008D7633" w:rsidP="007A5EB4">
            <w:pPr>
              <w:pStyle w:val="Formatvorlage2"/>
              <w:rPr>
                <w:lang w:val="en-US"/>
              </w:rPr>
            </w:pPr>
            <w:r w:rsidRPr="00541A00">
              <w:rPr>
                <w:lang w:val="en-US"/>
              </w:rPr>
              <w:t>Please send us a sample copy of any publication containing this text or these images.</w:t>
            </w:r>
          </w:p>
        </w:tc>
      </w:tr>
    </w:tbl>
    <w:p w14:paraId="5EAC3CDD" w14:textId="77777777" w:rsidR="00AD7B27" w:rsidRPr="00541A00" w:rsidRDefault="00AD7B27" w:rsidP="008D7633">
      <w:pPr>
        <w:rPr>
          <w:szCs w:val="20"/>
          <w:lang w:val="en-US"/>
        </w:rPr>
      </w:pPr>
    </w:p>
    <w:sectPr w:rsidR="00AD7B27" w:rsidRPr="00541A00"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E48CE" w14:textId="77777777" w:rsidR="000944E5" w:rsidRDefault="000944E5">
      <w:r>
        <w:separator/>
      </w:r>
    </w:p>
  </w:endnote>
  <w:endnote w:type="continuationSeparator" w:id="0">
    <w:p w14:paraId="4BFD6971" w14:textId="77777777" w:rsidR="000944E5" w:rsidRDefault="00094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F5882" w14:textId="77777777" w:rsidR="0076087E" w:rsidRDefault="0076087E" w:rsidP="002819C3">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97E202" w14:textId="77777777" w:rsidR="000944E5" w:rsidRDefault="000944E5">
      <w:r>
        <w:separator/>
      </w:r>
    </w:p>
  </w:footnote>
  <w:footnote w:type="continuationSeparator" w:id="0">
    <w:p w14:paraId="7C210971" w14:textId="77777777" w:rsidR="000944E5" w:rsidRDefault="000944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CD3D0" w14:textId="77777777" w:rsidR="0076087E" w:rsidRDefault="0076087E">
    <w:pPr>
      <w:pStyle w:val="Kopfzeile"/>
    </w:pPr>
    <w:r>
      <w:rPr>
        <w:noProof/>
      </w:rPr>
      <w:drawing>
        <wp:anchor distT="0" distB="0" distL="114300" distR="114300" simplePos="0" relativeHeight="251657728" behindDoc="1" locked="0" layoutInCell="1" allowOverlap="1" wp14:anchorId="35322590" wp14:editId="5FD7CC45">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3A9066CE"/>
    <w:multiLevelType w:val="hybridMultilevel"/>
    <w:tmpl w:val="3F0E46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BE7"/>
    <w:rsid w:val="000024D9"/>
    <w:rsid w:val="00003256"/>
    <w:rsid w:val="000039C5"/>
    <w:rsid w:val="0001449A"/>
    <w:rsid w:val="0001520C"/>
    <w:rsid w:val="00026907"/>
    <w:rsid w:val="00040EBF"/>
    <w:rsid w:val="00064165"/>
    <w:rsid w:val="000675C7"/>
    <w:rsid w:val="0007286C"/>
    <w:rsid w:val="000772D6"/>
    <w:rsid w:val="00090045"/>
    <w:rsid w:val="000944E5"/>
    <w:rsid w:val="00095303"/>
    <w:rsid w:val="000A1DF0"/>
    <w:rsid w:val="000A5CA3"/>
    <w:rsid w:val="000D0C02"/>
    <w:rsid w:val="000D2A27"/>
    <w:rsid w:val="000D4874"/>
    <w:rsid w:val="000E424C"/>
    <w:rsid w:val="000E7CE1"/>
    <w:rsid w:val="000F2936"/>
    <w:rsid w:val="000F565C"/>
    <w:rsid w:val="000F67C4"/>
    <w:rsid w:val="001025BB"/>
    <w:rsid w:val="0010792E"/>
    <w:rsid w:val="001128F1"/>
    <w:rsid w:val="00122F20"/>
    <w:rsid w:val="00137BD1"/>
    <w:rsid w:val="00145B48"/>
    <w:rsid w:val="001529E6"/>
    <w:rsid w:val="00156B0C"/>
    <w:rsid w:val="00166476"/>
    <w:rsid w:val="00166FB7"/>
    <w:rsid w:val="00171C51"/>
    <w:rsid w:val="001817DF"/>
    <w:rsid w:val="001B7003"/>
    <w:rsid w:val="001C39FF"/>
    <w:rsid w:val="001D26E4"/>
    <w:rsid w:val="001E0780"/>
    <w:rsid w:val="001E1DA6"/>
    <w:rsid w:val="001F3432"/>
    <w:rsid w:val="002046D3"/>
    <w:rsid w:val="00253494"/>
    <w:rsid w:val="00254A9B"/>
    <w:rsid w:val="00255FE8"/>
    <w:rsid w:val="00272508"/>
    <w:rsid w:val="002769DE"/>
    <w:rsid w:val="002819C3"/>
    <w:rsid w:val="002A202C"/>
    <w:rsid w:val="002A7F37"/>
    <w:rsid w:val="002C00E2"/>
    <w:rsid w:val="002C36FE"/>
    <w:rsid w:val="002C5A66"/>
    <w:rsid w:val="002C6D41"/>
    <w:rsid w:val="002E48B5"/>
    <w:rsid w:val="002E59D6"/>
    <w:rsid w:val="002F18BB"/>
    <w:rsid w:val="002F466F"/>
    <w:rsid w:val="0031150D"/>
    <w:rsid w:val="003136F5"/>
    <w:rsid w:val="00323BE7"/>
    <w:rsid w:val="00324F84"/>
    <w:rsid w:val="00326F7E"/>
    <w:rsid w:val="00350ACA"/>
    <w:rsid w:val="003514C3"/>
    <w:rsid w:val="0035380B"/>
    <w:rsid w:val="00354BA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531D5"/>
    <w:rsid w:val="0046235C"/>
    <w:rsid w:val="004629AD"/>
    <w:rsid w:val="004806AF"/>
    <w:rsid w:val="00486878"/>
    <w:rsid w:val="004B1B49"/>
    <w:rsid w:val="004B62AB"/>
    <w:rsid w:val="004C4FDA"/>
    <w:rsid w:val="004C503A"/>
    <w:rsid w:val="004E057A"/>
    <w:rsid w:val="004E2322"/>
    <w:rsid w:val="004E2BD7"/>
    <w:rsid w:val="004E3AF9"/>
    <w:rsid w:val="00510191"/>
    <w:rsid w:val="005254BE"/>
    <w:rsid w:val="00541A00"/>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73499"/>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087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029F"/>
    <w:rsid w:val="0087184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47F82"/>
    <w:rsid w:val="009553BC"/>
    <w:rsid w:val="009557EA"/>
    <w:rsid w:val="00963959"/>
    <w:rsid w:val="00963D60"/>
    <w:rsid w:val="0096600A"/>
    <w:rsid w:val="0099133B"/>
    <w:rsid w:val="009A5423"/>
    <w:rsid w:val="009B067B"/>
    <w:rsid w:val="009B4822"/>
    <w:rsid w:val="009B5300"/>
    <w:rsid w:val="009B5DE9"/>
    <w:rsid w:val="009D0CC8"/>
    <w:rsid w:val="009D6C04"/>
    <w:rsid w:val="009D7EA0"/>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23E6"/>
    <w:rsid w:val="00B057B0"/>
    <w:rsid w:val="00B11AB7"/>
    <w:rsid w:val="00B239B4"/>
    <w:rsid w:val="00B3687B"/>
    <w:rsid w:val="00B41B50"/>
    <w:rsid w:val="00B47777"/>
    <w:rsid w:val="00B47ADF"/>
    <w:rsid w:val="00B55070"/>
    <w:rsid w:val="00B62ECB"/>
    <w:rsid w:val="00B63C95"/>
    <w:rsid w:val="00B63E35"/>
    <w:rsid w:val="00B84773"/>
    <w:rsid w:val="00B908A4"/>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69C6"/>
    <w:rsid w:val="00C87836"/>
    <w:rsid w:val="00C92A2E"/>
    <w:rsid w:val="00CA66F5"/>
    <w:rsid w:val="00CA6BD1"/>
    <w:rsid w:val="00CE16F1"/>
    <w:rsid w:val="00CE5038"/>
    <w:rsid w:val="00CE5448"/>
    <w:rsid w:val="00CE5474"/>
    <w:rsid w:val="00CE5488"/>
    <w:rsid w:val="00CE63E0"/>
    <w:rsid w:val="00CF6534"/>
    <w:rsid w:val="00CF72EF"/>
    <w:rsid w:val="00CF7462"/>
    <w:rsid w:val="00D04FE4"/>
    <w:rsid w:val="00D313A4"/>
    <w:rsid w:val="00D32108"/>
    <w:rsid w:val="00D45693"/>
    <w:rsid w:val="00D47D4E"/>
    <w:rsid w:val="00D55DC3"/>
    <w:rsid w:val="00D57457"/>
    <w:rsid w:val="00D64F60"/>
    <w:rsid w:val="00D84EDD"/>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57449"/>
    <w:rsid w:val="00E6313B"/>
    <w:rsid w:val="00E66783"/>
    <w:rsid w:val="00E76C0B"/>
    <w:rsid w:val="00E76D9B"/>
    <w:rsid w:val="00E77789"/>
    <w:rsid w:val="00E80515"/>
    <w:rsid w:val="00E954AC"/>
    <w:rsid w:val="00E966BB"/>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76D12"/>
    <w:rsid w:val="00F77E66"/>
    <w:rsid w:val="00F82E34"/>
    <w:rsid w:val="00F84C8D"/>
    <w:rsid w:val="00FA07A1"/>
    <w:rsid w:val="00FA3E25"/>
    <w:rsid w:val="00FB5A18"/>
    <w:rsid w:val="00FD07B9"/>
    <w:rsid w:val="00FD182E"/>
    <w:rsid w:val="00FE1822"/>
    <w:rsid w:val="00FE1C52"/>
    <w:rsid w:val="00FE226B"/>
    <w:rsid w:val="00FE3AB9"/>
    <w:rsid w:val="00FE4B14"/>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9DB5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447</Words>
  <Characters>2581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3022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Müller, Heino KMK-N</cp:lastModifiedBy>
  <cp:revision>12</cp:revision>
  <cp:lastPrinted>2007-09-03T14:44:00Z</cp:lastPrinted>
  <dcterms:created xsi:type="dcterms:W3CDTF">2019-09-18T10:53:00Z</dcterms:created>
  <dcterms:modified xsi:type="dcterms:W3CDTF">2019-10-24T06:42:00Z</dcterms:modified>
</cp:coreProperties>
</file>