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3365A" w14:textId="483ADD04" w:rsidR="005E1468" w:rsidRDefault="00DD6BFD" w:rsidP="005E1468">
      <w:pPr>
        <w:pStyle w:val="berschrift2"/>
      </w:pPr>
      <w:r>
        <w:t xml:space="preserve">SIEGENIA awarded "Healthy Company" certification</w:t>
      </w:r>
    </w:p>
    <w:p w14:paraId="5218FCA0" w14:textId="1CAD00DD" w:rsidR="00A82224" w:rsidRDefault="000315AF" w:rsidP="00A82224">
      <w:pPr>
        <w:pStyle w:val="berschrift1"/>
      </w:pPr>
      <w:r>
        <w:t xml:space="preserve">iGuS recognises commitment to employee health</w:t>
      </w:r>
    </w:p>
    <w:p w14:paraId="23A06F7A" w14:textId="77777777" w:rsidR="005E1468" w:rsidRPr="00B55070" w:rsidRDefault="005E1468" w:rsidP="005E1468"/>
    <w:p w14:paraId="6CE0C513" w14:textId="2EF5B1F7" w:rsidR="00F6469A" w:rsidRPr="00D35423" w:rsidRDefault="00DD6BFD" w:rsidP="00F6469A">
      <w:pPr>
        <w:rPr>
          <w:rFonts w:ascii="ArialMT" w:hAnsi="ArialMT"/>
          <w:color w:val="000000"/>
          <w:szCs w:val="20"/>
        </w:rPr>
      </w:pPr>
      <w:r>
        <w:t xml:space="preserve">The SIEGENIA GROUP has been </w:t>
      </w:r>
      <w:r>
        <w:rPr>
          <w:rFonts w:ascii="Arial" w:hAnsi="Arial" w:cs="Arial"/>
          <w:rStyle w:val="fontstyle01"/>
          <w:color w:val="auto"/>
          <w:sz w:val="20"/>
          <w:szCs w:val="20"/>
        </w:rPr>
        <w:t xml:space="preserve">awarded the "Healthy Company – best practice for employee health" </w:t>
      </w:r>
      <w:r>
        <w:t xml:space="preserve">certificate by iGuS – Gesund im Beruf GmbH (Healthy at Work) – in recognition of its exemplary occupational health management programme.</w:t>
      </w:r>
      <w:r>
        <w:rPr>
          <w:rFonts w:ascii="Arial" w:hAnsi="Arial" w:cs="Arial"/>
          <w:rStyle w:val="fontstyle01"/>
          <w:color w:val="auto"/>
          <w:sz w:val="20"/>
          <w:szCs w:val="20"/>
        </w:rPr>
        <w:t xml:space="preserve"> </w:t>
      </w:r>
      <w:r>
        <w:rPr>
          <w:rFonts w:ascii="Arial" w:hAnsi="Arial" w:cs="Arial"/>
          <w:rStyle w:val="fontstyle01"/>
          <w:color w:val="auto"/>
          <w:sz w:val="20"/>
          <w:szCs w:val="20"/>
        </w:rPr>
        <w:t xml:space="preserve">By </w:t>
      </w:r>
      <w:r>
        <w:rPr>
          <w:rFonts w:ascii="ArialMT" w:hAnsi="ArialMT"/>
          <w:color w:val="000000"/>
          <w:szCs w:val="20"/>
        </w:rPr>
        <w:t xml:space="preserve">honouring SIEGENIA in this way, the South Westphalia branch of the Protestant social welfare organisation, the Diakonie, acknowledged the exceptionally comprehensive range of services offered to employees by the Siegerland company.</w:t>
      </w:r>
      <w:r>
        <w:rPr>
          <w:rFonts w:ascii="ArialMT" w:hAnsi="ArialMT"/>
          <w:color w:val="000000"/>
          <w:szCs w:val="20"/>
        </w:rPr>
        <w:t xml:space="preserve"> </w:t>
      </w:r>
      <w:r>
        <w:rPr>
          <w:rFonts w:ascii="ArialMT" w:hAnsi="ArialMT"/>
          <w:color w:val="000000"/>
          <w:szCs w:val="20"/>
        </w:rPr>
        <w:t xml:space="preserve">The certificate was awarded on the basis of multiple assessments.</w:t>
      </w:r>
      <w:r>
        <w:rPr>
          <w:rFonts w:ascii="ArialMT" w:hAnsi="ArialMT"/>
          <w:color w:val="000000"/>
          <w:szCs w:val="20"/>
        </w:rPr>
        <w:t xml:space="preserve"> </w:t>
      </w:r>
    </w:p>
    <w:p w14:paraId="369BD555" w14:textId="77777777" w:rsidR="00F6469A" w:rsidRDefault="00F6469A" w:rsidP="00F6469A"/>
    <w:p w14:paraId="742F4ABC" w14:textId="261A02C7" w:rsidR="002078A6" w:rsidRDefault="00B7028B" w:rsidP="005E1468">
      <w:pPr>
        <w:rPr>
          <w:rStyle w:val="fontstyle01"/>
          <w:rFonts w:ascii="Arial" w:hAnsi="Arial" w:cs="Arial"/>
          <w:color w:val="auto"/>
          <w:sz w:val="20"/>
          <w:szCs w:val="20"/>
        </w:rPr>
      </w:pPr>
      <w:r>
        <w:t xml:space="preserve">Hans-Georg Kämpfer, Head of HR Management, is delighted with the successful certification: </w:t>
      </w:r>
      <w:r>
        <w:rPr>
          <w:rFonts w:ascii="Arial" w:hAnsi="Arial" w:cs="Arial"/>
          <w:rStyle w:val="fontstyle01"/>
          <w:color w:val="auto"/>
          <w:sz w:val="20"/>
          <w:szCs w:val="20"/>
        </w:rPr>
        <w:t xml:space="preserve">"The health of our employees is very important to us; we truly appreciate their daily commitment to our company.</w:t>
      </w:r>
      <w:r>
        <w:rPr>
          <w:rFonts w:ascii="Arial" w:hAnsi="Arial" w:cs="Arial"/>
          <w:rStyle w:val="fontstyle01"/>
          <w:color w:val="auto"/>
          <w:sz w:val="20"/>
          <w:szCs w:val="20"/>
        </w:rPr>
        <w:t xml:space="preserve"> </w:t>
      </w:r>
      <w:r>
        <w:rPr>
          <w:rFonts w:ascii="Arial" w:hAnsi="Arial" w:cs="Arial"/>
          <w:rStyle w:val="fontstyle01"/>
          <w:color w:val="auto"/>
          <w:sz w:val="20"/>
          <w:szCs w:val="20"/>
        </w:rPr>
        <w:t xml:space="preserve">That is why it is so important for us to support them with tailored services aimed at supporting their health and well-being.</w:t>
      </w:r>
      <w:r>
        <w:rPr>
          <w:rFonts w:ascii="Arial" w:hAnsi="Arial" w:cs="Arial"/>
          <w:rStyle w:val="fontstyle01"/>
          <w:color w:val="auto"/>
          <w:sz w:val="20"/>
          <w:szCs w:val="20"/>
        </w:rPr>
        <w:t xml:space="preserve"> </w:t>
      </w:r>
      <w:r>
        <w:rPr>
          <w:rFonts w:ascii="Arial" w:hAnsi="Arial" w:cs="Arial"/>
          <w:rStyle w:val="fontstyle01"/>
          <w:color w:val="auto"/>
          <w:sz w:val="20"/>
          <w:szCs w:val="20"/>
        </w:rPr>
        <w:t xml:space="preserve">We have actively expanded our offering in recent years." </w:t>
      </w:r>
    </w:p>
    <w:p w14:paraId="61B09CE7" w14:textId="4A49260A" w:rsidR="00B7028B" w:rsidRDefault="00D35423" w:rsidP="00F6469A">
      <w:pPr>
        <w:pStyle w:val="berschrift4"/>
      </w:pPr>
      <w:r>
        <w:t xml:space="preserve">Good working conditions – help with personal problems</w:t>
      </w:r>
    </w:p>
    <w:p w14:paraId="12632075" w14:textId="7B67C8D5" w:rsidR="00015BE9" w:rsidRDefault="00015BE9" w:rsidP="00015BE9">
      <w:r>
        <w:t xml:space="preserve">A key component in the occupational health management programme at SIEGENIA is to create good working conditions, for example by providing ergonomic workstations or offering solutions for balancing work and family life. SIEGENIA is also committed to providing support with personal problems. With this in mind, the company has been working for several years with the Diakonie in South Westphalia, whose hotline provides employees and their relatives with quick and confidential help when they face difficult circumstances. These can include emotionally distressing situations, financial difficulties or practical matters. "Our experience with this service has been extremely positive. The hotline is used not just by our employees but by their family members, too," says Hans-Georg Kämpfer. </w:t>
      </w:r>
    </w:p>
    <w:p w14:paraId="3A00AC53" w14:textId="25F43963" w:rsidR="00015BE9" w:rsidRDefault="00015BE9" w:rsidP="00015BE9"/>
    <w:p w14:paraId="7FD0EEBB" w14:textId="5D84C272" w:rsidR="007E6DDE" w:rsidRPr="007E6DDE" w:rsidRDefault="002E15D2" w:rsidP="007E6DDE">
      <w:bookmarkStart w:id="0" w:name="_Hlk152674993"/>
      <w:r>
        <w:t xml:space="preserve">The company's extensive commitment to health also includes its Health Weeks, which this year ran from 6 to 17 November and were held across Germany for the third time. Over the course of two weeks, the company ran a balanced mix of online and face-to-face events inviting people to put their health to the test and improve their personal fitness. SIEGENIA sites around the world also made use of parts of the programme. "The relatively long timeframe also means that employees working shifts can take part in the Health Weeks. This is something we consider to be very important." There was a wide range of activities on offer, from free diagnostic examinations such as CardioCheck, mobility analysis and pupillography to running groups, back exercises and yoga, as well as talks on all aspects of health. The success of the programme is proof that the company is on the right track: more than 300 employees took part in over 800 activities this year.</w:t>
      </w:r>
    </w:p>
    <w:p w14:paraId="0D6372D9" w14:textId="77777777" w:rsidR="007E6DDE" w:rsidRPr="007E6DDE" w:rsidRDefault="007E6DDE" w:rsidP="007E6DDE"/>
    <w:bookmarkEnd w:id="0"/>
    <w:p w14:paraId="634340A2" w14:textId="77777777" w:rsidR="00382F56" w:rsidRDefault="00382F56" w:rsidP="005E1468"/>
    <w:p w14:paraId="7DF7E6DE" w14:textId="77777777" w:rsidR="007E6DDE" w:rsidRDefault="007E6DDE" w:rsidP="005E1468"/>
    <w:p w14:paraId="79471729" w14:textId="77777777" w:rsidR="00B83325" w:rsidRDefault="00B83325" w:rsidP="005E1468"/>
    <w:p w14:paraId="75105484" w14:textId="77777777" w:rsidR="007E6DDE" w:rsidRDefault="007E6DDE" w:rsidP="005E1468"/>
    <w:p w14:paraId="6617D291" w14:textId="77777777" w:rsidR="007E6DDE" w:rsidRDefault="007E6DDE" w:rsidP="005E1468"/>
    <w:p w14:paraId="63B7AB73" w14:textId="77777777" w:rsidR="007E6DDE" w:rsidRDefault="007E6DDE" w:rsidP="005E1468"/>
    <w:p w14:paraId="09D71B65" w14:textId="77777777" w:rsidR="00B65BBF" w:rsidRDefault="00B65BBF" w:rsidP="005E1468"/>
    <w:p w14:paraId="298F7757" w14:textId="5E4F0051" w:rsidR="005E1468" w:rsidRDefault="005E1468" w:rsidP="005A7C57">
      <w:pPr>
        <w:pStyle w:val="berschrift4"/>
      </w:pPr>
      <w:r>
        <w:t xml:space="preserve">Caption</w:t>
      </w:r>
    </w:p>
    <w:p w14:paraId="7FE218BF" w14:textId="77777777" w:rsidR="002A7F37" w:rsidRDefault="002A7F37" w:rsidP="002A7F37">
      <w:r>
        <w:t xml:space="preserve">Image database: SIEGENIA</w:t>
      </w:r>
    </w:p>
    <w:p w14:paraId="1FDC56EB" w14:textId="77777777" w:rsidR="002A7F37" w:rsidRPr="002A7F37" w:rsidRDefault="002A7F37" w:rsidP="002A7F37"/>
    <w:p w14:paraId="62FF2ED7" w14:textId="6B454EFF" w:rsidR="005E1468" w:rsidRPr="00D129AE" w:rsidRDefault="005E1468" w:rsidP="005E1468">
      <w:pPr>
        <w:rPr>
          <w:bCs/>
          <w:i/>
        </w:rPr>
      </w:pPr>
      <w:r>
        <w:rPr>
          <w:bCs/>
          <w:i/>
        </w:rPr>
        <w:t xml:space="preserve">Image: SIE_Gesundes Unternehmen_Presse.jpg </w:t>
      </w:r>
    </w:p>
    <w:p w14:paraId="72B4D428" w14:textId="258BCE12" w:rsidR="005E1468" w:rsidRPr="00D129AE" w:rsidRDefault="00862939" w:rsidP="005E1468">
      <w:r>
        <w:t xml:space="preserve">Exemplary health management: Sebastian Schreiber (right), Managing Director of iGuS, presents Hans-Georg Kämpfer, Head of HR Management at SIEGENIA, and Annette Schumann from Human Resources with the "Healthy Company" certificate. </w:t>
      </w:r>
    </w:p>
    <w:p w14:paraId="504D744E" w14:textId="77777777" w:rsidR="005E1468" w:rsidRDefault="005E1468" w:rsidP="005E1468"/>
    <w:p w14:paraId="4673B1FF" w14:textId="77777777" w:rsidR="008D7633" w:rsidRDefault="008D7633" w:rsidP="008D7633"/>
    <w:p w14:paraId="5F805F6C" w14:textId="77777777" w:rsidR="008D7633" w:rsidRDefault="008D7633" w:rsidP="008D7633">
      <w:pPr>
        <w:rPr>
          <w:szCs w:val="20"/>
        </w:rPr>
      </w:pPr>
    </w:p>
    <w:p w14:paraId="6B5F5CB8" w14:textId="77777777" w:rsidR="00445028" w:rsidRPr="00E14DD8" w:rsidRDefault="00445028" w:rsidP="008D7633">
      <w:pPr>
        <w:rPr>
          <w:szCs w:val="20"/>
        </w:rPr>
      </w:pPr>
    </w:p>
    <w:p w14:paraId="16048442" w14:textId="77777777" w:rsidR="008D7633" w:rsidRPr="00E14DD8" w:rsidRDefault="008D7633" w:rsidP="008D7633">
      <w:pPr>
        <w:rPr>
          <w:szCs w:val="20"/>
        </w:rPr>
      </w:pPr>
    </w:p>
    <w:p w14:paraId="465294E5" w14:textId="77777777" w:rsidR="008D7633" w:rsidRPr="00E14DD8" w:rsidRDefault="008D7633" w:rsidP="008D7633">
      <w:pPr>
        <w:rPr>
          <w:szCs w:val="20"/>
        </w:rPr>
      </w:pPr>
    </w:p>
    <w:p w14:paraId="6926E28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E1DAC2F" w14:textId="77777777" w:rsidTr="0044187A">
        <w:tc>
          <w:tcPr>
            <w:tcW w:w="3348" w:type="dxa"/>
            <w:tcBorders>
              <w:top w:val="nil"/>
              <w:left w:val="nil"/>
              <w:bottom w:val="nil"/>
              <w:right w:val="nil"/>
            </w:tcBorders>
          </w:tcPr>
          <w:p w14:paraId="13CCCD2E" w14:textId="77777777" w:rsidR="008D7633" w:rsidRPr="0044187A" w:rsidRDefault="008D7633" w:rsidP="007A5EB4">
            <w:pPr>
              <w:pStyle w:val="Formatvorlage2"/>
              <w:rPr>
                <w:u w:val="single"/>
              </w:rPr>
            </w:pPr>
            <w:r>
              <w:rPr>
                <w:u w:val="single"/>
              </w:rPr>
              <w:t xml:space="preserve">Publisher</w:t>
            </w:r>
          </w:p>
          <w:p w14:paraId="32E80E6A" w14:textId="77777777" w:rsidR="008D7633" w:rsidRDefault="008D7633" w:rsidP="007A5EB4">
            <w:pPr>
              <w:pStyle w:val="Formatvorlage2"/>
            </w:pPr>
            <w:r>
              <w:t xml:space="preserve">SIEGENIA GROUP</w:t>
            </w:r>
          </w:p>
          <w:p w14:paraId="0B7DD4E6" w14:textId="77777777" w:rsidR="008D7633" w:rsidRDefault="008D7633" w:rsidP="007A5EB4">
            <w:pPr>
              <w:pStyle w:val="Formatvorlage2"/>
            </w:pPr>
            <w:r>
              <w:t xml:space="preserve">Marketing Communications</w:t>
            </w:r>
          </w:p>
          <w:p w14:paraId="755D2D9B" w14:textId="77777777" w:rsidR="006161A2" w:rsidRDefault="006161A2" w:rsidP="006161A2">
            <w:pPr>
              <w:pStyle w:val="Formatvorlage2"/>
            </w:pPr>
            <w:r>
              <w:t xml:space="preserve">Industriestraße 1 - 3</w:t>
            </w:r>
          </w:p>
          <w:p w14:paraId="12AB7A0A" w14:textId="77777777" w:rsidR="008D7633" w:rsidRDefault="008D7633" w:rsidP="007A5EB4">
            <w:pPr>
              <w:pStyle w:val="Formatvorlage2"/>
            </w:pPr>
            <w:r>
              <w:t xml:space="preserve">D-57234 Wilnsdorf, Germany</w:t>
            </w:r>
          </w:p>
          <w:p w14:paraId="5775864E" w14:textId="77777777" w:rsidR="008D7633" w:rsidRDefault="00FD182E" w:rsidP="007A5EB4">
            <w:pPr>
              <w:pStyle w:val="Formatvorlage2"/>
            </w:pPr>
            <w:r>
              <w:t xml:space="preserve">Tel.: +49 271 3931-1176</w:t>
            </w:r>
          </w:p>
          <w:p w14:paraId="52AE52C6" w14:textId="77777777" w:rsidR="008D7633" w:rsidRPr="00392D5F" w:rsidRDefault="0088698F" w:rsidP="007A5EB4">
            <w:pPr>
              <w:pStyle w:val="Formatvorlage2"/>
            </w:pPr>
            <w:r>
              <w:t xml:space="preserve">E-mail: pr@siegenia.com</w:t>
            </w:r>
          </w:p>
          <w:p w14:paraId="04AA5A1D" w14:textId="77777777" w:rsidR="002E59D6" w:rsidRDefault="00510191" w:rsidP="007A5EB4">
            <w:pPr>
              <w:pStyle w:val="Formatvorlage2"/>
            </w:pPr>
            <w:r>
              <w:t xml:space="preserve">www.siegenia.com</w:t>
            </w:r>
          </w:p>
          <w:p w14:paraId="164FB86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B61B477" w14:textId="77777777" w:rsidR="008D7633" w:rsidRPr="0044187A" w:rsidRDefault="008D7633" w:rsidP="007A5EB4">
            <w:pPr>
              <w:pStyle w:val="Formatvorlage2"/>
              <w:rPr>
                <w:u w:val="single"/>
              </w:rPr>
            </w:pPr>
            <w:r>
              <w:rPr>
                <w:u w:val="single"/>
              </w:rPr>
              <w:t xml:space="preserve">Edited by / Contact</w:t>
            </w:r>
          </w:p>
          <w:p w14:paraId="3E54EE6E" w14:textId="77777777" w:rsidR="008D7633" w:rsidRDefault="008D7633" w:rsidP="007A5EB4">
            <w:pPr>
              <w:pStyle w:val="Formatvorlage2"/>
            </w:pPr>
            <w:r>
              <w:t xml:space="preserve">Kemper Kommunikation</w:t>
            </w:r>
          </w:p>
          <w:p w14:paraId="5B4BCA73" w14:textId="77777777" w:rsidR="00122FEC" w:rsidRPr="00C33A1F" w:rsidRDefault="00122FEC" w:rsidP="00122FEC">
            <w:pPr>
              <w:pStyle w:val="Formatvorlage2"/>
            </w:pPr>
            <w:r>
              <w:t xml:space="preserve">Kirsten Kemper </w:t>
            </w:r>
          </w:p>
          <w:p w14:paraId="05A28B7A" w14:textId="77777777" w:rsidR="00122FEC" w:rsidRPr="00C33A1F" w:rsidRDefault="00122FEC" w:rsidP="00122FEC">
            <w:pPr>
              <w:pStyle w:val="Formatvorlage2"/>
            </w:pPr>
            <w:r>
              <w:t xml:space="preserve">Am Milchbornbach 10</w:t>
            </w:r>
          </w:p>
          <w:p w14:paraId="47CD77CC" w14:textId="77777777" w:rsidR="00122FEC" w:rsidRPr="00C33A1F" w:rsidRDefault="00122FEC" w:rsidP="00122FEC">
            <w:pPr>
              <w:pStyle w:val="Formatvorlage2"/>
            </w:pPr>
            <w:r>
              <w:t xml:space="preserve">D-51429 Bergisch Gladbach</w:t>
              <w:br/>
              <w:t xml:space="preserve">Tel.: +49 2204 9644808</w:t>
            </w:r>
          </w:p>
          <w:p w14:paraId="3079BAF5" w14:textId="77777777" w:rsidR="008D7633" w:rsidRPr="00C55524" w:rsidRDefault="0088698F" w:rsidP="007A5EB4">
            <w:pPr>
              <w:pStyle w:val="Formatvorlage2"/>
              <w:rPr>
                <w:lang w:val="it-IT"/>
              </w:rPr>
            </w:pPr>
            <w:r>
              <w:t xml:space="preserve">E-mail: info@kemper-kommunikation.de</w:t>
            </w:r>
          </w:p>
          <w:p w14:paraId="4906076B" w14:textId="77777777" w:rsidR="008D7633" w:rsidRDefault="00716BDB" w:rsidP="007A5EB4">
            <w:pPr>
              <w:pStyle w:val="Formatvorlage2"/>
            </w:pPr>
            <w:r>
              <w:t xml:space="preserve">www.kemper-kommunikation.de</w:t>
            </w:r>
          </w:p>
          <w:p w14:paraId="0757797A" w14:textId="77777777" w:rsidR="00716BDB" w:rsidRPr="003F183E" w:rsidRDefault="00716BDB" w:rsidP="007A5EB4">
            <w:pPr>
              <w:pStyle w:val="Formatvorlage2"/>
            </w:pPr>
          </w:p>
        </w:tc>
        <w:tc>
          <w:tcPr>
            <w:tcW w:w="1800" w:type="dxa"/>
            <w:tcBorders>
              <w:top w:val="nil"/>
              <w:left w:val="nil"/>
              <w:bottom w:val="nil"/>
              <w:right w:val="nil"/>
            </w:tcBorders>
          </w:tcPr>
          <w:p w14:paraId="41DBFC7C" w14:textId="77777777" w:rsidR="008D7633" w:rsidRPr="0044187A" w:rsidRDefault="008D7633" w:rsidP="007A5EB4">
            <w:pPr>
              <w:pStyle w:val="Formatvorlage2"/>
              <w:rPr>
                <w:u w:val="single"/>
              </w:rPr>
            </w:pPr>
            <w:r>
              <w:rPr>
                <w:u w:val="single"/>
              </w:rPr>
              <w:t xml:space="preserve">Text Information</w:t>
            </w:r>
          </w:p>
          <w:p w14:paraId="2F71FF9C" w14:textId="77777777" w:rsidR="008D7633" w:rsidRPr="00C33A1F" w:rsidRDefault="008D7633" w:rsidP="007A5EB4">
            <w:pPr>
              <w:pStyle w:val="Formatvorlage2"/>
            </w:pPr>
            <w:r>
              <w:t xml:space="preserve">Pages: 2</w:t>
            </w:r>
          </w:p>
          <w:p w14:paraId="4367BFFD" w14:textId="21A4A5B3" w:rsidR="008D7633" w:rsidRPr="00445028" w:rsidRDefault="008D7633" w:rsidP="007A5EB4">
            <w:pPr>
              <w:pStyle w:val="Formatvorlage2"/>
            </w:pPr>
            <w:r>
              <w:t xml:space="preserve">Words: 432</w:t>
            </w:r>
          </w:p>
          <w:p w14:paraId="7E3D2F36" w14:textId="60DEDF14" w:rsidR="008D7633" w:rsidRPr="00C33A1F" w:rsidRDefault="008D7633" w:rsidP="007A5EB4">
            <w:pPr>
              <w:pStyle w:val="Formatvorlage2"/>
            </w:pPr>
            <w:r>
              <w:t xml:space="preserve">Characters: 2 806</w:t>
              <w:br/>
              <w:t xml:space="preserve">(with spaces)</w:t>
            </w:r>
          </w:p>
          <w:p w14:paraId="0C4936D0" w14:textId="77777777" w:rsidR="008D7633" w:rsidRDefault="008D7633" w:rsidP="007A5EB4">
            <w:pPr>
              <w:pStyle w:val="Formatvorlage2"/>
            </w:pPr>
          </w:p>
          <w:p w14:paraId="6FC87757" w14:textId="05830203" w:rsidR="008D7633" w:rsidRPr="00C33A1F" w:rsidRDefault="008D7633" w:rsidP="007A5EB4">
            <w:pPr>
              <w:pStyle w:val="Formatvorlage2"/>
            </w:pPr>
            <w:r>
              <w:t xml:space="preserve">Created: 2023-12-06</w:t>
            </w:r>
          </w:p>
          <w:p w14:paraId="78974421" w14:textId="77777777" w:rsidR="008D7633" w:rsidRPr="0044187A" w:rsidRDefault="008D7633" w:rsidP="007A5EB4">
            <w:pPr>
              <w:pStyle w:val="Formatvorlage2"/>
              <w:rPr>
                <w:szCs w:val="20"/>
              </w:rPr>
            </w:pPr>
          </w:p>
        </w:tc>
      </w:tr>
      <w:tr w:rsidR="008D7633" w:rsidRPr="0044187A" w14:paraId="08612D79" w14:textId="77777777" w:rsidTr="0044187A">
        <w:tc>
          <w:tcPr>
            <w:tcW w:w="8208" w:type="dxa"/>
            <w:gridSpan w:val="3"/>
            <w:tcBorders>
              <w:top w:val="nil"/>
              <w:left w:val="nil"/>
              <w:bottom w:val="nil"/>
              <w:right w:val="nil"/>
            </w:tcBorders>
          </w:tcPr>
          <w:p w14:paraId="33636D34" w14:textId="77777777" w:rsidR="008D7633" w:rsidRPr="003F183E" w:rsidRDefault="008D7633" w:rsidP="007A5EB4">
            <w:pPr>
              <w:pStyle w:val="Formatvorlage2"/>
            </w:pPr>
            <w:r>
              <w:t xml:space="preserve">Please send us a sample copy of any publication containing this text or these images.</w:t>
            </w:r>
          </w:p>
        </w:tc>
      </w:tr>
    </w:tbl>
    <w:p w14:paraId="131A3CAC"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FF616" w14:textId="77777777" w:rsidR="00612413" w:rsidRDefault="00612413">
      <w:r>
        <w:separator/>
      </w:r>
    </w:p>
  </w:endnote>
  <w:endnote w:type="continuationSeparator" w:id="0">
    <w:p w14:paraId="2783468C" w14:textId="77777777" w:rsidR="00612413" w:rsidRDefault="00612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NeueLTPro-L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E765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4256D" w14:textId="77777777" w:rsidR="00612413" w:rsidRDefault="00612413">
      <w:r>
        <w:separator/>
      </w:r>
    </w:p>
  </w:footnote>
  <w:footnote w:type="continuationSeparator" w:id="0">
    <w:p w14:paraId="03467F47" w14:textId="77777777" w:rsidR="00612413" w:rsidRDefault="00612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46B5C" w14:textId="77777777" w:rsidR="00F71E39" w:rsidRDefault="00D313A4">
    <w:pPr>
      <w:pStyle w:val="Kopfzeile"/>
    </w:pPr>
    <w:r>
      <w:rPr>
        <w:noProof/>
      </w:rPr>
      <w:drawing>
        <wp:anchor distT="0" distB="0" distL="114300" distR="114300" simplePos="0" relativeHeight="251657728" behindDoc="1" locked="0" layoutInCell="1" allowOverlap="1" wp14:anchorId="472C4A26" wp14:editId="09256A6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513B76"/>
    <w:multiLevelType w:val="hybridMultilevel"/>
    <w:tmpl w:val="A412B36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4"/>
  </w:num>
  <w:num w:numId="4" w16cid:durableId="230700180">
    <w:abstractNumId w:val="3"/>
  </w:num>
  <w:num w:numId="5" w16cid:durableId="1593120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5AF"/>
    <w:rsid w:val="000024D9"/>
    <w:rsid w:val="00003256"/>
    <w:rsid w:val="0001449A"/>
    <w:rsid w:val="0001520C"/>
    <w:rsid w:val="00015BE9"/>
    <w:rsid w:val="00024ED2"/>
    <w:rsid w:val="00026907"/>
    <w:rsid w:val="000315AF"/>
    <w:rsid w:val="00040EBF"/>
    <w:rsid w:val="00064165"/>
    <w:rsid w:val="000675C7"/>
    <w:rsid w:val="00090045"/>
    <w:rsid w:val="00095303"/>
    <w:rsid w:val="000A1DF0"/>
    <w:rsid w:val="000A5CA3"/>
    <w:rsid w:val="000B2D66"/>
    <w:rsid w:val="000D0C02"/>
    <w:rsid w:val="000D2A27"/>
    <w:rsid w:val="000D4874"/>
    <w:rsid w:val="000E424C"/>
    <w:rsid w:val="000F2936"/>
    <w:rsid w:val="000F565C"/>
    <w:rsid w:val="000F67C4"/>
    <w:rsid w:val="001025BB"/>
    <w:rsid w:val="0010792E"/>
    <w:rsid w:val="001128F1"/>
    <w:rsid w:val="00122F20"/>
    <w:rsid w:val="00122FEC"/>
    <w:rsid w:val="00137BD1"/>
    <w:rsid w:val="001422E9"/>
    <w:rsid w:val="0014261C"/>
    <w:rsid w:val="00145B48"/>
    <w:rsid w:val="001529E6"/>
    <w:rsid w:val="00156B0C"/>
    <w:rsid w:val="00166476"/>
    <w:rsid w:val="00166FB7"/>
    <w:rsid w:val="00171C51"/>
    <w:rsid w:val="001925DC"/>
    <w:rsid w:val="001B7003"/>
    <w:rsid w:val="001C39FF"/>
    <w:rsid w:val="001D26E4"/>
    <w:rsid w:val="001E0780"/>
    <w:rsid w:val="001E1DA6"/>
    <w:rsid w:val="001F3432"/>
    <w:rsid w:val="002046D3"/>
    <w:rsid w:val="002078A6"/>
    <w:rsid w:val="002479B8"/>
    <w:rsid w:val="00253494"/>
    <w:rsid w:val="00254A9B"/>
    <w:rsid w:val="00255FE8"/>
    <w:rsid w:val="00272508"/>
    <w:rsid w:val="002769DE"/>
    <w:rsid w:val="002819C3"/>
    <w:rsid w:val="002A202C"/>
    <w:rsid w:val="002A7F37"/>
    <w:rsid w:val="002B55C4"/>
    <w:rsid w:val="002C00E2"/>
    <w:rsid w:val="002C36FE"/>
    <w:rsid w:val="002C5A66"/>
    <w:rsid w:val="002C6D41"/>
    <w:rsid w:val="002D0678"/>
    <w:rsid w:val="002D6596"/>
    <w:rsid w:val="002E15D2"/>
    <w:rsid w:val="002E48B5"/>
    <w:rsid w:val="002E59D6"/>
    <w:rsid w:val="002F18BB"/>
    <w:rsid w:val="002F466F"/>
    <w:rsid w:val="0031150D"/>
    <w:rsid w:val="003136F5"/>
    <w:rsid w:val="00324F84"/>
    <w:rsid w:val="00326F7E"/>
    <w:rsid w:val="00350ACA"/>
    <w:rsid w:val="003514C3"/>
    <w:rsid w:val="00357C43"/>
    <w:rsid w:val="00364DEF"/>
    <w:rsid w:val="0037277A"/>
    <w:rsid w:val="00375A48"/>
    <w:rsid w:val="0038244F"/>
    <w:rsid w:val="0038276B"/>
    <w:rsid w:val="00382F56"/>
    <w:rsid w:val="0038499F"/>
    <w:rsid w:val="003914C5"/>
    <w:rsid w:val="00392D5F"/>
    <w:rsid w:val="003A0095"/>
    <w:rsid w:val="003A1BA5"/>
    <w:rsid w:val="003C0761"/>
    <w:rsid w:val="003D61A2"/>
    <w:rsid w:val="003E0D26"/>
    <w:rsid w:val="003E378F"/>
    <w:rsid w:val="003E549C"/>
    <w:rsid w:val="00417469"/>
    <w:rsid w:val="004176D4"/>
    <w:rsid w:val="00420F79"/>
    <w:rsid w:val="004333E8"/>
    <w:rsid w:val="0044187A"/>
    <w:rsid w:val="00445028"/>
    <w:rsid w:val="00446899"/>
    <w:rsid w:val="00447689"/>
    <w:rsid w:val="00456C18"/>
    <w:rsid w:val="0046235C"/>
    <w:rsid w:val="004629AD"/>
    <w:rsid w:val="004806AF"/>
    <w:rsid w:val="00486878"/>
    <w:rsid w:val="00494B86"/>
    <w:rsid w:val="004B62AB"/>
    <w:rsid w:val="004C4FDA"/>
    <w:rsid w:val="004C503A"/>
    <w:rsid w:val="004E057A"/>
    <w:rsid w:val="004E2322"/>
    <w:rsid w:val="004E2BD7"/>
    <w:rsid w:val="004E3AF9"/>
    <w:rsid w:val="0050776B"/>
    <w:rsid w:val="00510191"/>
    <w:rsid w:val="005254BE"/>
    <w:rsid w:val="005378B0"/>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0CB9"/>
    <w:rsid w:val="00612413"/>
    <w:rsid w:val="0061253D"/>
    <w:rsid w:val="006161A2"/>
    <w:rsid w:val="00617358"/>
    <w:rsid w:val="00617D76"/>
    <w:rsid w:val="00624625"/>
    <w:rsid w:val="006279BD"/>
    <w:rsid w:val="00630405"/>
    <w:rsid w:val="006316FC"/>
    <w:rsid w:val="00634A59"/>
    <w:rsid w:val="006446D6"/>
    <w:rsid w:val="00653E02"/>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0AB"/>
    <w:rsid w:val="007148FF"/>
    <w:rsid w:val="00716BDB"/>
    <w:rsid w:val="00717456"/>
    <w:rsid w:val="00730892"/>
    <w:rsid w:val="00730E66"/>
    <w:rsid w:val="00737DE1"/>
    <w:rsid w:val="00751517"/>
    <w:rsid w:val="00757DDE"/>
    <w:rsid w:val="00764AAC"/>
    <w:rsid w:val="007871C1"/>
    <w:rsid w:val="0079193B"/>
    <w:rsid w:val="00794A4F"/>
    <w:rsid w:val="007A5EB4"/>
    <w:rsid w:val="007A6E1C"/>
    <w:rsid w:val="007C50D1"/>
    <w:rsid w:val="007C5C24"/>
    <w:rsid w:val="007E2B7F"/>
    <w:rsid w:val="007E6DDE"/>
    <w:rsid w:val="007F3F54"/>
    <w:rsid w:val="007F43E0"/>
    <w:rsid w:val="00801D78"/>
    <w:rsid w:val="008078CF"/>
    <w:rsid w:val="008171AF"/>
    <w:rsid w:val="0083465B"/>
    <w:rsid w:val="00835351"/>
    <w:rsid w:val="008366E0"/>
    <w:rsid w:val="008429DC"/>
    <w:rsid w:val="00845BA3"/>
    <w:rsid w:val="0085079E"/>
    <w:rsid w:val="00852D9D"/>
    <w:rsid w:val="00853823"/>
    <w:rsid w:val="00857800"/>
    <w:rsid w:val="00862939"/>
    <w:rsid w:val="0086386E"/>
    <w:rsid w:val="00871847"/>
    <w:rsid w:val="0088698F"/>
    <w:rsid w:val="00894ADF"/>
    <w:rsid w:val="0089742F"/>
    <w:rsid w:val="008A30A2"/>
    <w:rsid w:val="008A697F"/>
    <w:rsid w:val="008A6F1F"/>
    <w:rsid w:val="008C3491"/>
    <w:rsid w:val="008C5079"/>
    <w:rsid w:val="008D2B30"/>
    <w:rsid w:val="008D3232"/>
    <w:rsid w:val="008D7633"/>
    <w:rsid w:val="008F75BC"/>
    <w:rsid w:val="008F78D4"/>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201A"/>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198F"/>
    <w:rsid w:val="00A927D0"/>
    <w:rsid w:val="00A9705C"/>
    <w:rsid w:val="00A97B0A"/>
    <w:rsid w:val="00AA224C"/>
    <w:rsid w:val="00AA6262"/>
    <w:rsid w:val="00AB1EC7"/>
    <w:rsid w:val="00AB63B6"/>
    <w:rsid w:val="00AB74CA"/>
    <w:rsid w:val="00AC1AFB"/>
    <w:rsid w:val="00AD24EB"/>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65BBF"/>
    <w:rsid w:val="00B7028B"/>
    <w:rsid w:val="00B83325"/>
    <w:rsid w:val="00B84773"/>
    <w:rsid w:val="00B908A8"/>
    <w:rsid w:val="00B92EF0"/>
    <w:rsid w:val="00B93961"/>
    <w:rsid w:val="00BA5B2A"/>
    <w:rsid w:val="00BD76B1"/>
    <w:rsid w:val="00BE62B4"/>
    <w:rsid w:val="00BE69F6"/>
    <w:rsid w:val="00BF6132"/>
    <w:rsid w:val="00C02C5D"/>
    <w:rsid w:val="00C14A00"/>
    <w:rsid w:val="00C24B77"/>
    <w:rsid w:val="00C2717C"/>
    <w:rsid w:val="00C30666"/>
    <w:rsid w:val="00C33A1F"/>
    <w:rsid w:val="00C52D3B"/>
    <w:rsid w:val="00C53FE3"/>
    <w:rsid w:val="00C55524"/>
    <w:rsid w:val="00C615A2"/>
    <w:rsid w:val="00C64668"/>
    <w:rsid w:val="00C65852"/>
    <w:rsid w:val="00C72B49"/>
    <w:rsid w:val="00C77106"/>
    <w:rsid w:val="00C87836"/>
    <w:rsid w:val="00C92A2E"/>
    <w:rsid w:val="00CA66F5"/>
    <w:rsid w:val="00CA6BD1"/>
    <w:rsid w:val="00CE16F1"/>
    <w:rsid w:val="00CE448C"/>
    <w:rsid w:val="00CE5038"/>
    <w:rsid w:val="00CE5448"/>
    <w:rsid w:val="00CE5488"/>
    <w:rsid w:val="00CE63E0"/>
    <w:rsid w:val="00CF6534"/>
    <w:rsid w:val="00CF72EF"/>
    <w:rsid w:val="00CF7462"/>
    <w:rsid w:val="00D04FE4"/>
    <w:rsid w:val="00D10FA5"/>
    <w:rsid w:val="00D313A4"/>
    <w:rsid w:val="00D32108"/>
    <w:rsid w:val="00D35423"/>
    <w:rsid w:val="00D45693"/>
    <w:rsid w:val="00D47D4E"/>
    <w:rsid w:val="00D55DC3"/>
    <w:rsid w:val="00D57457"/>
    <w:rsid w:val="00D64F60"/>
    <w:rsid w:val="00DA2153"/>
    <w:rsid w:val="00DA2662"/>
    <w:rsid w:val="00DB44DA"/>
    <w:rsid w:val="00DB4ACB"/>
    <w:rsid w:val="00DC032C"/>
    <w:rsid w:val="00DC1F2A"/>
    <w:rsid w:val="00DD6BFD"/>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308A"/>
    <w:rsid w:val="00F344B8"/>
    <w:rsid w:val="00F41966"/>
    <w:rsid w:val="00F445E5"/>
    <w:rsid w:val="00F45D74"/>
    <w:rsid w:val="00F516C4"/>
    <w:rsid w:val="00F6067C"/>
    <w:rsid w:val="00F61445"/>
    <w:rsid w:val="00F6469A"/>
    <w:rsid w:val="00F71E39"/>
    <w:rsid w:val="00F73478"/>
    <w:rsid w:val="00F82E34"/>
    <w:rsid w:val="00F84C8D"/>
    <w:rsid w:val="00FA07A1"/>
    <w:rsid w:val="00FA3E25"/>
    <w:rsid w:val="00FB5A18"/>
    <w:rsid w:val="00FB78BF"/>
    <w:rsid w:val="00FC12E0"/>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71AB21"/>
  <w15:docId w15:val="{AB69AD92-6595-47B9-9AA9-22D26942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0315AF"/>
    <w:rPr>
      <w:rFonts w:ascii="HelveticaNeueLTPro-Lt" w:hAnsi="HelveticaNeueLTPro-Lt" w:Hint="default"/>
      <w:b w:val="0"/>
      <w:bCs w:val="0"/>
      <w:i w:val="0"/>
      <w:iCs w:val="0"/>
      <w:color w:val="CD9015"/>
      <w:sz w:val="38"/>
      <w:szCs w:val="38"/>
    </w:rPr>
  </w:style>
  <w:style w:type="paragraph" w:customStyle="1" w:styleId="bodytext">
    <w:name w:val="bodytext"/>
    <w:basedOn w:val="Standard"/>
    <w:rsid w:val="000315AF"/>
    <w:pPr>
      <w:spacing w:before="100" w:beforeAutospacing="1" w:after="100" w:afterAutospacing="1" w:line="240" w:lineRule="auto"/>
    </w:pPr>
    <w:rPr>
      <w:rFonts w:ascii="Times New Roman" w:hAnsi="Times New Roman"/>
      <w:sz w:val="24"/>
      <w:szCs w:val="24"/>
    </w:rPr>
  </w:style>
  <w:style w:type="character" w:styleId="NichtaufgelsteErwhnung">
    <w:name w:val="Unresolved Mention"/>
    <w:basedOn w:val="Absatz-Standardschriftart"/>
    <w:uiPriority w:val="99"/>
    <w:semiHidden/>
    <w:unhideWhenUsed/>
    <w:rsid w:val="000315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1238851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8578079">
      <w:bodyDiv w:val="1"/>
      <w:marLeft w:val="0"/>
      <w:marRight w:val="0"/>
      <w:marTop w:val="0"/>
      <w:marBottom w:val="0"/>
      <w:divBdr>
        <w:top w:val="none" w:sz="0" w:space="0" w:color="auto"/>
        <w:left w:val="none" w:sz="0" w:space="0" w:color="auto"/>
        <w:bottom w:val="none" w:sz="0" w:space="0" w:color="auto"/>
        <w:right w:val="none" w:sz="0" w:space="0" w:color="auto"/>
      </w:divBdr>
    </w:div>
    <w:div w:id="1375302683">
      <w:bodyDiv w:val="1"/>
      <w:marLeft w:val="0"/>
      <w:marRight w:val="0"/>
      <w:marTop w:val="0"/>
      <w:marBottom w:val="0"/>
      <w:divBdr>
        <w:top w:val="none" w:sz="0" w:space="0" w:color="auto"/>
        <w:left w:val="none" w:sz="0" w:space="0" w:color="auto"/>
        <w:bottom w:val="none" w:sz="0" w:space="0" w:color="auto"/>
        <w:right w:val="none" w:sz="0" w:space="0" w:color="auto"/>
      </w:divBdr>
    </w:div>
    <w:div w:id="1769278773">
      <w:bodyDiv w:val="1"/>
      <w:marLeft w:val="0"/>
      <w:marRight w:val="0"/>
      <w:marTop w:val="0"/>
      <w:marBottom w:val="0"/>
      <w:divBdr>
        <w:top w:val="none" w:sz="0" w:space="0" w:color="auto"/>
        <w:left w:val="none" w:sz="0" w:space="0" w:color="auto"/>
        <w:bottom w:val="none" w:sz="0" w:space="0" w:color="auto"/>
        <w:right w:val="none" w:sz="0" w:space="0" w:color="auto"/>
      </w:divBdr>
    </w:div>
    <w:div w:id="196129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774C3-063D-421F-A528-EE3F4454B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518</Words>
  <Characters>3264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3775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2023-12-06T10:44:00Z</dcterms:created>
  <dcterms:modified xsi:type="dcterms:W3CDTF">2023-12-06T12:50:00Z</dcterms:modified>
</cp:coreProperties>
</file>