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9E6DE" w14:textId="4385FF99" w:rsidR="005E1468" w:rsidRDefault="003942E6" w:rsidP="005E1468">
      <w:pPr>
        <w:pStyle w:val="berschrift2"/>
      </w:pPr>
      <w:r>
        <w:t xml:space="preserve">Nunca más un reajuste: </w:t>
        <w:br/>
        <w:t xml:space="preserve">la nueva cerradura multipunto automática </w:t>
        <w:br/>
        <w:t xml:space="preserve">BS 3700 de SIEGENIA </w:t>
      </w:r>
    </w:p>
    <w:p w14:paraId="23EACEF5" w14:textId="6BB86675" w:rsidR="00A82224" w:rsidRDefault="003942E6" w:rsidP="00A82224">
      <w:pPr>
        <w:pStyle w:val="berschrift1"/>
      </w:pPr>
      <w:r>
        <w:t xml:space="preserve">Seguridad sin mantenimiento gracias a un autoajuste integrado </w:t>
      </w:r>
    </w:p>
    <w:p w14:paraId="02124DAC" w14:textId="77777777" w:rsidR="005E1468" w:rsidRDefault="005E1468" w:rsidP="005E1468"/>
    <w:p w14:paraId="42072116" w14:textId="269904CC" w:rsidR="00624C3B" w:rsidRDefault="003942E6" w:rsidP="00A54B70">
      <w:r>
        <w:t xml:space="preserve">Esta solución completamente nueva de SIEGENIA ofrece a los fabricantes un considerable valor añadido: la cerradura multipunto automática BS 3700 para puertas de todos los tipos de materiales. Una verdadera característica diferenciadora de la innovadora cerradura multipunto es su autoajuste integrado con piezas de bloqueo y ganchos giratorios. El inteligente diseño de la cerradura y de las piezas de marco hechas a medida elimina dentro de las medidas funcionales de la puerta el molesto reajuste en obra, por ejemplo, por situaciones de montaje críticas o influencias térmicas, a lo largo de todo el ciclo de vida de la puerta. Esto hace que los fabricantes de las puertas dispongan de un ahorro considerable de tiempo y de costes. </w:t>
      </w:r>
    </w:p>
    <w:p w14:paraId="103546E7" w14:textId="77777777" w:rsidR="00624C3B" w:rsidRDefault="00624C3B" w:rsidP="00A54B70"/>
    <w:p w14:paraId="050EEC0F" w14:textId="27CC58DB" w:rsidR="00624C3B" w:rsidRDefault="00624C3B" w:rsidP="00A54B70">
      <w:r>
        <w:t xml:space="preserve">El principio de la cerradura multipunto automática BS 3700 es igual de sencillo que de efectivo: </w:t>
      </w:r>
    </w:p>
    <w:p w14:paraId="3CF17BE8" w14:textId="370DFF1F" w:rsidR="00CC640C" w:rsidRDefault="00A54B70" w:rsidP="00A54B70">
      <w:r>
        <w:t xml:space="preserve">en cuanto las piezas de bloqueo en forma de bulón se detienen antes de alcanzar la posición final, por ejemplo, debido a tolerancias al introducirse en la pieza de marco, un dispositivo de seguridad de contrapresión las bloquea. Este mantiene en posición la hoja de la puerta y garantiza su cierre fiable. La salida automática de 20 mm del gancho giratorio y del pestillo de la cerradura principal ofrece además un elevado grado de seguridad ya a partir de una aguja de 35 mm. Además de los tres puntos de cierre, la posibilidad de activar el seguro para niños aporta tranquilidad. Este se activa a través del cilindro de cierre y sirve para el bloqueo de la manilla. La apertura de la puerta es además cómoda y sencilla, ya que el emparejamiento de materiales de baja fricción de la cerradura multipunto automática BS 3700 ha sido diseñado para el máximo confort de uso. Este se puede optimizar con el montaje de un portero automático, que abre la puerta de forma electromecánica, si así se desea. </w:t>
      </w:r>
    </w:p>
    <w:p w14:paraId="67E6FD41" w14:textId="2C37E96B" w:rsidR="0003251C" w:rsidRDefault="00DD0478" w:rsidP="00611788">
      <w:pPr>
        <w:pStyle w:val="berschrift4"/>
      </w:pPr>
      <w:r>
        <w:t xml:space="preserve">Opciones libremente combinables para usuarios finales</w:t>
      </w:r>
    </w:p>
    <w:p w14:paraId="7759B7AC" w14:textId="326EA9C2" w:rsidR="00A54B70" w:rsidRDefault="00611788" w:rsidP="00A54B70">
      <w:r>
        <w:t xml:space="preserve">La nueva cerradura multipunto automática BS 3700 muestra también su potencial en lo referente a la flexibilidad. Gracias a la libre combinabilidad de todos los upgrades, ofrece a los fabricantes la posibilidad de diseñar la cerradura multipunto según las necesidades y los deseos de los usuarios finales, desde el portero automático opcional o el seguro de retención de apertura, hasta los prolongadores para puertas de 3 m de altura. Además, el desbloqueo diurno TA, que también es apto para la instalación a posteriori, ofrece una libertad de configuración adicional.</w:t>
      </w:r>
    </w:p>
    <w:p w14:paraId="47E82703" w14:textId="14F7E71C" w:rsidR="00A54B70" w:rsidRDefault="00437DA1" w:rsidP="00611788">
      <w:pPr>
        <w:pStyle w:val="berschrift4"/>
      </w:pPr>
      <w:r>
        <w:t xml:space="preserve">Procesamiento sencillo – instalación a posteriori eficiente</w:t>
      </w:r>
    </w:p>
    <w:p w14:paraId="6203CAD5" w14:textId="7EB8558F" w:rsidR="00437DA1" w:rsidRDefault="00DD0478" w:rsidP="00DD0478">
      <w:r>
        <w:t xml:space="preserve">Los fabricantes de puertas se benefician de las sofisticadas características de producción y montaje de la cerradura multipunto automática BS 3700. La mano DIN, por ejemplo, se puede cambiar sencilla y rápidamente con el picaporte principal. También es posible una sustitución sin problemas de las cerraduras multipunto automáticas y accionadas por llave ya montadas (AS2xxx, BS2xxx o AS3xxx). Esta sustitución consiste, además de en el cambio de la cerradura multipunto existente por la nueva BS 3700, solamente en el desmontaje de las regulaciones Q en las piezas de marco a favor de los rellenos posteriores F. </w:t>
      </w:r>
    </w:p>
    <w:p w14:paraId="5EDEC3F9" w14:textId="77777777" w:rsidR="00437DA1" w:rsidRDefault="00437DA1" w:rsidP="00DD0478"/>
    <w:p w14:paraId="50C0D0B1" w14:textId="77777777" w:rsidR="00F6067C" w:rsidRDefault="00F6067C" w:rsidP="00F6067C">
      <w:pPr>
        <w:rPr>
          <w:szCs w:val="20"/>
        </w:rPr>
      </w:pPr>
    </w:p>
    <w:p w14:paraId="29985D6C" w14:textId="77777777" w:rsidR="00CC640C" w:rsidRDefault="00CC640C" w:rsidP="00F6067C"/>
    <w:p w14:paraId="42F4F6D8" w14:textId="226F51E4" w:rsidR="005F3D5F" w:rsidRDefault="009771B0" w:rsidP="005E1468">
      <w:r w:rsidRPr="009771B0">
        <w:t xml:space="preserve"> </w:t>
      </w:r>
    </w:p>
    <w:p w14:paraId="71AAA53D" w14:textId="77777777" w:rsidR="00116749" w:rsidRDefault="00116749" w:rsidP="005E1468"/>
    <w:p w14:paraId="64C50097" w14:textId="77777777" w:rsidR="00116749" w:rsidRDefault="00116749" w:rsidP="005E1468"/>
    <w:p w14:paraId="01838CD4" w14:textId="77777777" w:rsidR="00116749" w:rsidRDefault="00116749" w:rsidP="005E1468"/>
    <w:p w14:paraId="786D8F09" w14:textId="77777777" w:rsidR="00116749" w:rsidRDefault="00116749" w:rsidP="005E1468"/>
    <w:p w14:paraId="67BDAFD8" w14:textId="77777777" w:rsidR="00116749" w:rsidRDefault="00116749" w:rsidP="005E1468"/>
    <w:p w14:paraId="0FD0245B" w14:textId="77777777" w:rsidR="00116749" w:rsidRDefault="00116749" w:rsidP="005E1468"/>
    <w:p w14:paraId="54F8BA7F" w14:textId="77777777" w:rsidR="00116749" w:rsidRDefault="00116749" w:rsidP="005E1468"/>
    <w:p w14:paraId="4AAE8DB1" w14:textId="0A731187" w:rsidR="005E1468" w:rsidRDefault="005E1468" w:rsidP="005A7C57">
      <w:pPr>
        <w:pStyle w:val="berschrift4"/>
      </w:pPr>
      <w:r>
        <w:t xml:space="preserve">Pies de foto</w:t>
      </w:r>
    </w:p>
    <w:p w14:paraId="257E953F" w14:textId="77777777" w:rsidR="002A7F37" w:rsidRDefault="002A7F37" w:rsidP="002A7F37">
      <w:r>
        <w:t xml:space="preserve">Fuente de imágenes: SIEGENIA</w:t>
      </w:r>
    </w:p>
    <w:p w14:paraId="0430527B" w14:textId="77777777" w:rsidR="002A7F37" w:rsidRPr="002A7F37" w:rsidRDefault="002A7F37" w:rsidP="002A7F37"/>
    <w:p w14:paraId="4BE1C546" w14:textId="7B1EDBDB" w:rsidR="004B2669" w:rsidRPr="00142382" w:rsidRDefault="004B2669" w:rsidP="004B2669">
      <w:pPr>
        <w:rPr>
          <w:bCs/>
          <w:i/>
        </w:rPr>
      </w:pPr>
      <w:r>
        <w:rPr>
          <w:bCs/>
          <w:i/>
        </w:rPr>
        <w:t xml:space="preserve">Motivo I: SIE_KFV_BS 3700_Details_Presse.jpg</w:t>
      </w:r>
    </w:p>
    <w:p w14:paraId="2F59DF81" w14:textId="77777777" w:rsidR="004B2669" w:rsidRPr="00142382" w:rsidRDefault="004B2669" w:rsidP="004B2669">
      <w:r>
        <w:t xml:space="preserve">Máximo valor añadido para fabricantes: la cerradura multipunto automática BS 3700 de SIEGENIA hace innecesario el molesto reajuste en obra a lo largo de todo el ciclo vital de la puerta con su inteligente autoajuste.</w:t>
      </w:r>
    </w:p>
    <w:p w14:paraId="6A2111E6" w14:textId="77777777" w:rsidR="005E1468" w:rsidRDefault="005E1468" w:rsidP="005E1468"/>
    <w:p w14:paraId="098E3AC4" w14:textId="5F409C25" w:rsidR="00116749" w:rsidRPr="00142382" w:rsidRDefault="00116749" w:rsidP="00116749">
      <w:pPr>
        <w:rPr>
          <w:bCs/>
          <w:i/>
        </w:rPr>
      </w:pPr>
      <w:r>
        <w:rPr>
          <w:bCs/>
          <w:i/>
        </w:rPr>
        <w:t xml:space="preserve">Motivo II: SIE_KFV_BS 3700_Interieur_Presse.jpg</w:t>
      </w:r>
    </w:p>
    <w:p w14:paraId="22065185" w14:textId="3EDDDFC5" w:rsidR="008D7633" w:rsidRPr="00E14DD8" w:rsidRDefault="00116749" w:rsidP="008D7633">
      <w:pPr>
        <w:rPr>
          <w:szCs w:val="20"/>
        </w:rPr>
      </w:pPr>
      <w:r>
        <w:t xml:space="preserve">Gracias a la libre combinabilidad de todos los upgrades, la cerradura multipunto BS 3700 se puede diseñar según las necesidades, desde un portero automático opcional hasta prolongadores para puertas de 3 m de altura.</w:t>
      </w:r>
    </w:p>
    <w:p w14:paraId="6772211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ECCC19F" w14:textId="77777777" w:rsidTr="0044187A">
        <w:tc>
          <w:tcPr>
            <w:tcW w:w="3348" w:type="dxa"/>
            <w:tcBorders>
              <w:top w:val="nil"/>
              <w:left w:val="nil"/>
              <w:bottom w:val="nil"/>
              <w:right w:val="nil"/>
            </w:tcBorders>
          </w:tcPr>
          <w:p w14:paraId="206BB3DD" w14:textId="77777777" w:rsidR="008D7633" w:rsidRPr="0044187A" w:rsidRDefault="008D7633" w:rsidP="007A5EB4">
            <w:pPr>
              <w:pStyle w:val="Formatvorlage2"/>
              <w:rPr>
                <w:u w:val="single"/>
              </w:rPr>
            </w:pPr>
            <w:r>
              <w:rPr>
                <w:u w:val="single"/>
              </w:rPr>
              <w:t xml:space="preserve">Editor</w:t>
            </w:r>
          </w:p>
          <w:p w14:paraId="5EDFF695" w14:textId="77777777" w:rsidR="008D7633" w:rsidRDefault="008D7633" w:rsidP="007A5EB4">
            <w:pPr>
              <w:pStyle w:val="Formatvorlage2"/>
            </w:pPr>
            <w:r>
              <w:t xml:space="preserve">GRUPO SIEGENIA</w:t>
            </w:r>
          </w:p>
          <w:p w14:paraId="51038F0A" w14:textId="77777777" w:rsidR="008D7633" w:rsidRDefault="008D7633" w:rsidP="007A5EB4">
            <w:pPr>
              <w:pStyle w:val="Formatvorlage2"/>
            </w:pPr>
            <w:r>
              <w:t xml:space="preserve">Marketing - Comunicación</w:t>
            </w:r>
          </w:p>
          <w:p w14:paraId="10935577" w14:textId="77777777" w:rsidR="006161A2" w:rsidRDefault="006161A2" w:rsidP="006161A2">
            <w:pPr>
              <w:pStyle w:val="Formatvorlage2"/>
            </w:pPr>
            <w:r>
              <w:t xml:space="preserve">Industriestraße 1 - 3</w:t>
            </w:r>
          </w:p>
          <w:p w14:paraId="7F42801B" w14:textId="77777777" w:rsidR="008D7633" w:rsidRDefault="008D7633" w:rsidP="007A5EB4">
            <w:pPr>
              <w:pStyle w:val="Formatvorlage2"/>
            </w:pPr>
            <w:r>
              <w:t xml:space="preserve">D - 57234 Wilnsdorf</w:t>
            </w:r>
          </w:p>
          <w:p w14:paraId="35398FC2" w14:textId="77777777" w:rsidR="008D7633" w:rsidRDefault="00FD182E" w:rsidP="007A5EB4">
            <w:pPr>
              <w:pStyle w:val="Formatvorlage2"/>
            </w:pPr>
            <w:r>
              <w:t xml:space="preserve">Tfno.: +49 271 3931-1176</w:t>
            </w:r>
          </w:p>
          <w:p w14:paraId="7C4CDA5E" w14:textId="77777777" w:rsidR="008D7633" w:rsidRPr="00392D5F" w:rsidRDefault="0088698F" w:rsidP="007A5EB4">
            <w:pPr>
              <w:pStyle w:val="Formatvorlage2"/>
            </w:pPr>
            <w:r>
              <w:t xml:space="preserve">Email: pr@siegenia.com</w:t>
            </w:r>
          </w:p>
          <w:p w14:paraId="2B6240A2" w14:textId="77777777" w:rsidR="002E59D6" w:rsidRDefault="00510191" w:rsidP="007A5EB4">
            <w:pPr>
              <w:pStyle w:val="Formatvorlage2"/>
            </w:pPr>
            <w:r>
              <w:t xml:space="preserve">www.siegenia.com</w:t>
            </w:r>
          </w:p>
          <w:p w14:paraId="735663A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3B32CC" w14:textId="77777777" w:rsidR="008D7633" w:rsidRPr="0044187A" w:rsidRDefault="008D7633" w:rsidP="007A5EB4">
            <w:pPr>
              <w:pStyle w:val="Formatvorlage2"/>
              <w:rPr>
                <w:u w:val="single"/>
              </w:rPr>
            </w:pPr>
            <w:r>
              <w:rPr>
                <w:u w:val="single"/>
              </w:rPr>
              <w:t xml:space="preserve">Redacción / Persona de contacto</w:t>
            </w:r>
          </w:p>
          <w:p w14:paraId="7E18B09F" w14:textId="77777777" w:rsidR="008D7633" w:rsidRDefault="008D7633" w:rsidP="007A5EB4">
            <w:pPr>
              <w:pStyle w:val="Formatvorlage2"/>
            </w:pPr>
            <w:r>
              <w:t xml:space="preserve">Kemper Kommunikation</w:t>
            </w:r>
          </w:p>
          <w:p w14:paraId="143CAEEA" w14:textId="77777777" w:rsidR="00122FEC" w:rsidRPr="00C33A1F" w:rsidRDefault="00122FEC" w:rsidP="00122FEC">
            <w:pPr>
              <w:pStyle w:val="Formatvorlage2"/>
            </w:pPr>
            <w:r>
              <w:t xml:space="preserve">Kirsten Kemper </w:t>
            </w:r>
          </w:p>
          <w:p w14:paraId="770EF0E4" w14:textId="77777777" w:rsidR="00122FEC" w:rsidRPr="00C33A1F" w:rsidRDefault="00122FEC" w:rsidP="00122FEC">
            <w:pPr>
              <w:pStyle w:val="Formatvorlage2"/>
            </w:pPr>
            <w:r>
              <w:t xml:space="preserve">Am Milchbornbach 10</w:t>
            </w:r>
          </w:p>
          <w:p w14:paraId="133C4947" w14:textId="77777777" w:rsidR="00122FEC" w:rsidRPr="00C33A1F" w:rsidRDefault="00122FEC" w:rsidP="00122FEC">
            <w:pPr>
              <w:pStyle w:val="Formatvorlage2"/>
            </w:pPr>
            <w:r>
              <w:t xml:space="preserve">D - 51429 Bergisch Gladbach</w:t>
              <w:br/>
              <w:t xml:space="preserve">Tfno.: +49 2204 9644808</w:t>
            </w:r>
          </w:p>
          <w:p w14:paraId="0AD3D262" w14:textId="77777777" w:rsidR="008D7633" w:rsidRPr="00C55524" w:rsidRDefault="0088698F" w:rsidP="007A5EB4">
            <w:pPr>
              <w:pStyle w:val="Formatvorlage2"/>
              <w:rPr>
                <w:lang w:val="it-IT"/>
              </w:rPr>
            </w:pPr>
            <w:r>
              <w:t xml:space="preserve">Email: info@kemper-kommunikation.de</w:t>
            </w:r>
          </w:p>
          <w:p w14:paraId="7B3AA5CE" w14:textId="77777777" w:rsidR="008D7633" w:rsidRDefault="00716BDB" w:rsidP="007A5EB4">
            <w:pPr>
              <w:pStyle w:val="Formatvorlage2"/>
            </w:pPr>
            <w:r>
              <w:t xml:space="preserve">www.kemper-kommunikation.de</w:t>
            </w:r>
          </w:p>
          <w:p w14:paraId="13F7D67C" w14:textId="77777777" w:rsidR="00716BDB" w:rsidRPr="003F183E" w:rsidRDefault="00716BDB" w:rsidP="007A5EB4">
            <w:pPr>
              <w:pStyle w:val="Formatvorlage2"/>
            </w:pPr>
          </w:p>
        </w:tc>
        <w:tc>
          <w:tcPr>
            <w:tcW w:w="1800" w:type="dxa"/>
            <w:tcBorders>
              <w:top w:val="nil"/>
              <w:left w:val="nil"/>
              <w:bottom w:val="nil"/>
              <w:right w:val="nil"/>
            </w:tcBorders>
          </w:tcPr>
          <w:p w14:paraId="25EC1642" w14:textId="77777777" w:rsidR="008D7633" w:rsidRPr="0044187A" w:rsidRDefault="008D7633" w:rsidP="007A5EB4">
            <w:pPr>
              <w:pStyle w:val="Formatvorlage2"/>
              <w:rPr>
                <w:u w:val="single"/>
              </w:rPr>
            </w:pPr>
            <w:r>
              <w:rPr>
                <w:u w:val="single"/>
              </w:rPr>
              <w:t xml:space="preserve">Texto - Información</w:t>
            </w:r>
          </w:p>
          <w:p w14:paraId="6D1EB931" w14:textId="77777777" w:rsidR="008D7633" w:rsidRPr="00C33A1F" w:rsidRDefault="008D7633" w:rsidP="007A5EB4">
            <w:pPr>
              <w:pStyle w:val="Formatvorlage2"/>
            </w:pPr>
            <w:r>
              <w:t xml:space="preserve">Páginas: 2</w:t>
            </w:r>
          </w:p>
          <w:p w14:paraId="4EB37720" w14:textId="1397EEFB" w:rsidR="008D7633" w:rsidRPr="00C33A1F" w:rsidRDefault="008D7633" w:rsidP="007A5EB4">
            <w:pPr>
              <w:pStyle w:val="Formatvorlage2"/>
            </w:pPr>
            <w:r>
              <w:t xml:space="preserve">Palabras: 346</w:t>
            </w:r>
          </w:p>
          <w:p w14:paraId="55EDD6DF" w14:textId="2E600A19" w:rsidR="008D7633" w:rsidRPr="00C33A1F" w:rsidRDefault="008D7633" w:rsidP="007A5EB4">
            <w:pPr>
              <w:pStyle w:val="Formatvorlage2"/>
            </w:pPr>
            <w:r>
              <w:t xml:space="preserve">Caracteres: 2 862</w:t>
              <w:br/>
              <w:t xml:space="preserve">(con espacios en blanco)</w:t>
            </w:r>
          </w:p>
          <w:p w14:paraId="20591775" w14:textId="77777777" w:rsidR="008D7633" w:rsidRDefault="008D7633" w:rsidP="007A5EB4">
            <w:pPr>
              <w:pStyle w:val="Formatvorlage2"/>
            </w:pPr>
          </w:p>
          <w:p w14:paraId="14E5B34E" w14:textId="2272A787" w:rsidR="008D7633" w:rsidRPr="00C33A1F" w:rsidRDefault="008D7633" w:rsidP="007A5EB4">
            <w:pPr>
              <w:pStyle w:val="Formatvorlage2"/>
            </w:pPr>
            <w:r>
              <w:t xml:space="preserve">elaborado el: 29/05/2024</w:t>
            </w:r>
          </w:p>
          <w:p w14:paraId="4B1C7BF8" w14:textId="77777777" w:rsidR="008D7633" w:rsidRPr="0044187A" w:rsidRDefault="008D7633" w:rsidP="007A5EB4">
            <w:pPr>
              <w:pStyle w:val="Formatvorlage2"/>
              <w:rPr>
                <w:szCs w:val="20"/>
              </w:rPr>
            </w:pPr>
          </w:p>
        </w:tc>
      </w:tr>
      <w:tr w:rsidR="008D7633" w:rsidRPr="0044187A" w14:paraId="3DE19019" w14:textId="77777777" w:rsidTr="0044187A">
        <w:tc>
          <w:tcPr>
            <w:tcW w:w="8208" w:type="dxa"/>
            <w:gridSpan w:val="3"/>
            <w:tcBorders>
              <w:top w:val="nil"/>
              <w:left w:val="nil"/>
              <w:bottom w:val="nil"/>
              <w:right w:val="nil"/>
            </w:tcBorders>
          </w:tcPr>
          <w:p w14:paraId="302CB326"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1161DA03" w14:textId="77777777" w:rsidR="00AD7B27" w:rsidRPr="0038499F" w:rsidRDefault="00AD7B27" w:rsidP="008D7633">
      <w:pPr>
        <w:rPr>
          <w:szCs w:val="20"/>
        </w:rPr>
      </w:pPr>
    </w:p>
    <w:sectPr w:rsidR="00AD7B27" w:rsidRPr="0038499F" w:rsidSect="00376A95">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66388" w14:textId="77777777" w:rsidR="002D0A19" w:rsidRDefault="002D0A19">
      <w:r>
        <w:separator/>
      </w:r>
    </w:p>
  </w:endnote>
  <w:endnote w:type="continuationSeparator" w:id="0">
    <w:p w14:paraId="3445C7D5" w14:textId="77777777" w:rsidR="002D0A19" w:rsidRDefault="002D0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roman"/>
    <w:notTrueType/>
    <w:pitch w:val="default"/>
  </w:font>
  <w:font w:name="Nunito-Bold">
    <w:altName w:val="Nunito"/>
    <w:panose1 w:val="00000000000000000000"/>
    <w:charset w:val="00"/>
    <w:family w:val="roman"/>
    <w:notTrueType/>
    <w:pitch w:val="default"/>
  </w:font>
  <w:font w:name="SymbolMT">
    <w:altName w:val="Cambria"/>
    <w:panose1 w:val="00000000000000000000"/>
    <w:charset w:val="00"/>
    <w:family w:val="roman"/>
    <w:notTrueType/>
    <w:pitch w:val="default"/>
  </w:font>
  <w:font w:name="Nunito-Regular">
    <w:altName w:val="Nunito"/>
    <w:panose1 w:val="00000000000000000000"/>
    <w:charset w:val="00"/>
    <w:family w:val="roman"/>
    <w:notTrueType/>
    <w:pitch w:val="default"/>
  </w:font>
  <w:font w:name="LucidaSansUnicode">
    <w:altName w:val="Cambria"/>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5121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969FD" w14:textId="77777777" w:rsidR="002D0A19" w:rsidRDefault="002D0A19">
      <w:r>
        <w:separator/>
      </w:r>
    </w:p>
  </w:footnote>
  <w:footnote w:type="continuationSeparator" w:id="0">
    <w:p w14:paraId="58E55DB3" w14:textId="77777777" w:rsidR="002D0A19" w:rsidRDefault="002D0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0A149" w14:textId="77777777" w:rsidR="00F71E39" w:rsidRDefault="00D313A4">
    <w:pPr>
      <w:pStyle w:val="Kopfzeile"/>
    </w:pPr>
    <w:r>
      <w:rPr>
        <w:noProof/>
      </w:rPr>
      <w:drawing>
        <wp:anchor distT="0" distB="0" distL="114300" distR="114300" simplePos="0" relativeHeight="251657728" behindDoc="1" locked="0" layoutInCell="1" allowOverlap="1" wp14:anchorId="19EE8B5A" wp14:editId="6F64B8F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EC3"/>
    <w:multiLevelType w:val="hybridMultilevel"/>
    <w:tmpl w:val="3C04C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7079C8"/>
    <w:multiLevelType w:val="hybridMultilevel"/>
    <w:tmpl w:val="F822DE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2"/>
  </w:num>
  <w:num w:numId="2" w16cid:durableId="1418595171">
    <w:abstractNumId w:val="1"/>
  </w:num>
  <w:num w:numId="3" w16cid:durableId="1064911921">
    <w:abstractNumId w:val="4"/>
  </w:num>
  <w:num w:numId="4" w16cid:durableId="230700180">
    <w:abstractNumId w:val="3"/>
  </w:num>
  <w:num w:numId="5" w16cid:durableId="1816529962">
    <w:abstractNumId w:val="5"/>
  </w:num>
  <w:num w:numId="6" w16cid:durableId="1504782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B0"/>
    <w:rsid w:val="000024D9"/>
    <w:rsid w:val="00003256"/>
    <w:rsid w:val="0001449A"/>
    <w:rsid w:val="0001520C"/>
    <w:rsid w:val="00016EB9"/>
    <w:rsid w:val="00026907"/>
    <w:rsid w:val="0003251C"/>
    <w:rsid w:val="00040EBF"/>
    <w:rsid w:val="000613F4"/>
    <w:rsid w:val="00064165"/>
    <w:rsid w:val="000675C7"/>
    <w:rsid w:val="0008629B"/>
    <w:rsid w:val="00090045"/>
    <w:rsid w:val="00095303"/>
    <w:rsid w:val="000A1DF0"/>
    <w:rsid w:val="000A5CA3"/>
    <w:rsid w:val="000D0C02"/>
    <w:rsid w:val="000D2A27"/>
    <w:rsid w:val="000D4874"/>
    <w:rsid w:val="000D73BA"/>
    <w:rsid w:val="000E424C"/>
    <w:rsid w:val="000F2936"/>
    <w:rsid w:val="000F565C"/>
    <w:rsid w:val="000F67C4"/>
    <w:rsid w:val="001025BB"/>
    <w:rsid w:val="0010792E"/>
    <w:rsid w:val="001128F1"/>
    <w:rsid w:val="00116749"/>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40ADB"/>
    <w:rsid w:val="00253494"/>
    <w:rsid w:val="00254A9B"/>
    <w:rsid w:val="00255FE8"/>
    <w:rsid w:val="002616EC"/>
    <w:rsid w:val="00272508"/>
    <w:rsid w:val="002769DE"/>
    <w:rsid w:val="002819C3"/>
    <w:rsid w:val="00286E98"/>
    <w:rsid w:val="002A202C"/>
    <w:rsid w:val="002A7F37"/>
    <w:rsid w:val="002B55C4"/>
    <w:rsid w:val="002C00E2"/>
    <w:rsid w:val="002C36FE"/>
    <w:rsid w:val="002C5A66"/>
    <w:rsid w:val="002C6D41"/>
    <w:rsid w:val="002D0A19"/>
    <w:rsid w:val="002D1E86"/>
    <w:rsid w:val="002E48B5"/>
    <w:rsid w:val="002E59D6"/>
    <w:rsid w:val="002F18BB"/>
    <w:rsid w:val="002F466F"/>
    <w:rsid w:val="0031150D"/>
    <w:rsid w:val="003136F5"/>
    <w:rsid w:val="00324F84"/>
    <w:rsid w:val="00326F7E"/>
    <w:rsid w:val="00343441"/>
    <w:rsid w:val="00350ACA"/>
    <w:rsid w:val="003514C3"/>
    <w:rsid w:val="00357C43"/>
    <w:rsid w:val="00364DEF"/>
    <w:rsid w:val="00375A48"/>
    <w:rsid w:val="00376A95"/>
    <w:rsid w:val="00382438"/>
    <w:rsid w:val="0038244F"/>
    <w:rsid w:val="0038276B"/>
    <w:rsid w:val="0038499F"/>
    <w:rsid w:val="003914C5"/>
    <w:rsid w:val="00392D5F"/>
    <w:rsid w:val="003942E6"/>
    <w:rsid w:val="003A1BA5"/>
    <w:rsid w:val="003D61A2"/>
    <w:rsid w:val="003E0D26"/>
    <w:rsid w:val="003E378F"/>
    <w:rsid w:val="0041429B"/>
    <w:rsid w:val="004176D4"/>
    <w:rsid w:val="00420F79"/>
    <w:rsid w:val="004333E8"/>
    <w:rsid w:val="00437DA1"/>
    <w:rsid w:val="0044187A"/>
    <w:rsid w:val="00446899"/>
    <w:rsid w:val="00447689"/>
    <w:rsid w:val="00456C18"/>
    <w:rsid w:val="0046235C"/>
    <w:rsid w:val="004629AD"/>
    <w:rsid w:val="004806AF"/>
    <w:rsid w:val="00486878"/>
    <w:rsid w:val="00487863"/>
    <w:rsid w:val="00491622"/>
    <w:rsid w:val="004B2669"/>
    <w:rsid w:val="004B62AB"/>
    <w:rsid w:val="004C4FDA"/>
    <w:rsid w:val="004C503A"/>
    <w:rsid w:val="004E057A"/>
    <w:rsid w:val="004E2322"/>
    <w:rsid w:val="004E2BD7"/>
    <w:rsid w:val="004E3AF9"/>
    <w:rsid w:val="004E7D22"/>
    <w:rsid w:val="004F6100"/>
    <w:rsid w:val="00510191"/>
    <w:rsid w:val="005254BE"/>
    <w:rsid w:val="005412E7"/>
    <w:rsid w:val="00552DC0"/>
    <w:rsid w:val="0055550C"/>
    <w:rsid w:val="00563E60"/>
    <w:rsid w:val="00592833"/>
    <w:rsid w:val="005A214B"/>
    <w:rsid w:val="005A3974"/>
    <w:rsid w:val="005A5DC6"/>
    <w:rsid w:val="005A6A38"/>
    <w:rsid w:val="005A7C57"/>
    <w:rsid w:val="005D7964"/>
    <w:rsid w:val="005E06F2"/>
    <w:rsid w:val="005E1468"/>
    <w:rsid w:val="005E3E61"/>
    <w:rsid w:val="005F2A75"/>
    <w:rsid w:val="005F2F55"/>
    <w:rsid w:val="005F3D5F"/>
    <w:rsid w:val="005F7B2E"/>
    <w:rsid w:val="006016B0"/>
    <w:rsid w:val="0060615A"/>
    <w:rsid w:val="0061051B"/>
    <w:rsid w:val="00611788"/>
    <w:rsid w:val="0061253D"/>
    <w:rsid w:val="006161A2"/>
    <w:rsid w:val="00617358"/>
    <w:rsid w:val="00617D76"/>
    <w:rsid w:val="00624C3B"/>
    <w:rsid w:val="006279BD"/>
    <w:rsid w:val="00630405"/>
    <w:rsid w:val="00634A59"/>
    <w:rsid w:val="006446D6"/>
    <w:rsid w:val="00654BE3"/>
    <w:rsid w:val="00656A7F"/>
    <w:rsid w:val="00656FEE"/>
    <w:rsid w:val="00667448"/>
    <w:rsid w:val="006866DF"/>
    <w:rsid w:val="00692205"/>
    <w:rsid w:val="006944D9"/>
    <w:rsid w:val="006A2FD7"/>
    <w:rsid w:val="006A7184"/>
    <w:rsid w:val="006B4069"/>
    <w:rsid w:val="006B6CD1"/>
    <w:rsid w:val="006B7060"/>
    <w:rsid w:val="006B744C"/>
    <w:rsid w:val="006B7979"/>
    <w:rsid w:val="006C044C"/>
    <w:rsid w:val="006C6D45"/>
    <w:rsid w:val="006E5CC8"/>
    <w:rsid w:val="00701954"/>
    <w:rsid w:val="00703943"/>
    <w:rsid w:val="007046C4"/>
    <w:rsid w:val="00712BD0"/>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5029"/>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12C3"/>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70A2A"/>
    <w:rsid w:val="009771B0"/>
    <w:rsid w:val="009B0289"/>
    <w:rsid w:val="009B067B"/>
    <w:rsid w:val="009B1E7C"/>
    <w:rsid w:val="009B4822"/>
    <w:rsid w:val="009B5300"/>
    <w:rsid w:val="009B5DE9"/>
    <w:rsid w:val="009D0CC8"/>
    <w:rsid w:val="009D6C04"/>
    <w:rsid w:val="009E28F9"/>
    <w:rsid w:val="009E7597"/>
    <w:rsid w:val="00A12A8B"/>
    <w:rsid w:val="00A14556"/>
    <w:rsid w:val="00A17D84"/>
    <w:rsid w:val="00A22DF2"/>
    <w:rsid w:val="00A23065"/>
    <w:rsid w:val="00A2339E"/>
    <w:rsid w:val="00A24558"/>
    <w:rsid w:val="00A24651"/>
    <w:rsid w:val="00A25EB9"/>
    <w:rsid w:val="00A32395"/>
    <w:rsid w:val="00A40AB4"/>
    <w:rsid w:val="00A501B6"/>
    <w:rsid w:val="00A54B70"/>
    <w:rsid w:val="00A64B65"/>
    <w:rsid w:val="00A6502B"/>
    <w:rsid w:val="00A661F8"/>
    <w:rsid w:val="00A6672B"/>
    <w:rsid w:val="00A82224"/>
    <w:rsid w:val="00A8672C"/>
    <w:rsid w:val="00A87496"/>
    <w:rsid w:val="00A927D0"/>
    <w:rsid w:val="00A9705C"/>
    <w:rsid w:val="00A97B0A"/>
    <w:rsid w:val="00AA224C"/>
    <w:rsid w:val="00AA6262"/>
    <w:rsid w:val="00AB1EC7"/>
    <w:rsid w:val="00AD4128"/>
    <w:rsid w:val="00AD7705"/>
    <w:rsid w:val="00AD7B27"/>
    <w:rsid w:val="00AE06DB"/>
    <w:rsid w:val="00B03331"/>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18B7"/>
    <w:rsid w:val="00BF6132"/>
    <w:rsid w:val="00C02C5D"/>
    <w:rsid w:val="00C106E4"/>
    <w:rsid w:val="00C13884"/>
    <w:rsid w:val="00C14A00"/>
    <w:rsid w:val="00C14BDF"/>
    <w:rsid w:val="00C24B77"/>
    <w:rsid w:val="00C2717C"/>
    <w:rsid w:val="00C33A1F"/>
    <w:rsid w:val="00C52D3B"/>
    <w:rsid w:val="00C53199"/>
    <w:rsid w:val="00C53FE3"/>
    <w:rsid w:val="00C55524"/>
    <w:rsid w:val="00C615A2"/>
    <w:rsid w:val="00C65852"/>
    <w:rsid w:val="00C67ADC"/>
    <w:rsid w:val="00C72B49"/>
    <w:rsid w:val="00C77106"/>
    <w:rsid w:val="00C87836"/>
    <w:rsid w:val="00C92A2E"/>
    <w:rsid w:val="00CA50F3"/>
    <w:rsid w:val="00CA66F5"/>
    <w:rsid w:val="00CA6BD1"/>
    <w:rsid w:val="00CB297F"/>
    <w:rsid w:val="00CB6804"/>
    <w:rsid w:val="00CC640C"/>
    <w:rsid w:val="00CE16F1"/>
    <w:rsid w:val="00CE5038"/>
    <w:rsid w:val="00CE5448"/>
    <w:rsid w:val="00CE5488"/>
    <w:rsid w:val="00CE63E0"/>
    <w:rsid w:val="00CF6534"/>
    <w:rsid w:val="00CF72EF"/>
    <w:rsid w:val="00CF7462"/>
    <w:rsid w:val="00D04FE4"/>
    <w:rsid w:val="00D313A4"/>
    <w:rsid w:val="00D32108"/>
    <w:rsid w:val="00D36E68"/>
    <w:rsid w:val="00D45693"/>
    <w:rsid w:val="00D47D4E"/>
    <w:rsid w:val="00D507E2"/>
    <w:rsid w:val="00D55DC3"/>
    <w:rsid w:val="00D57457"/>
    <w:rsid w:val="00D64F60"/>
    <w:rsid w:val="00D660CC"/>
    <w:rsid w:val="00D76C83"/>
    <w:rsid w:val="00D9660B"/>
    <w:rsid w:val="00DA2153"/>
    <w:rsid w:val="00DA2662"/>
    <w:rsid w:val="00DB44DA"/>
    <w:rsid w:val="00DB4ACB"/>
    <w:rsid w:val="00DC032C"/>
    <w:rsid w:val="00DC1F2A"/>
    <w:rsid w:val="00DD0478"/>
    <w:rsid w:val="00DE3025"/>
    <w:rsid w:val="00DF1C10"/>
    <w:rsid w:val="00DF1EE2"/>
    <w:rsid w:val="00E03F6F"/>
    <w:rsid w:val="00E04C83"/>
    <w:rsid w:val="00E14DD8"/>
    <w:rsid w:val="00E155F0"/>
    <w:rsid w:val="00E17E89"/>
    <w:rsid w:val="00E20D4D"/>
    <w:rsid w:val="00E2358B"/>
    <w:rsid w:val="00E34020"/>
    <w:rsid w:val="00E3479A"/>
    <w:rsid w:val="00E42FA4"/>
    <w:rsid w:val="00E6313B"/>
    <w:rsid w:val="00E66783"/>
    <w:rsid w:val="00E76C0B"/>
    <w:rsid w:val="00E76D9B"/>
    <w:rsid w:val="00E77789"/>
    <w:rsid w:val="00E80515"/>
    <w:rsid w:val="00E954AC"/>
    <w:rsid w:val="00EA19D8"/>
    <w:rsid w:val="00EA2954"/>
    <w:rsid w:val="00EB511E"/>
    <w:rsid w:val="00EB632F"/>
    <w:rsid w:val="00EC1396"/>
    <w:rsid w:val="00EC6DFF"/>
    <w:rsid w:val="00EE123F"/>
    <w:rsid w:val="00EF15B4"/>
    <w:rsid w:val="00EF2F06"/>
    <w:rsid w:val="00F0149D"/>
    <w:rsid w:val="00F05D3F"/>
    <w:rsid w:val="00F10E71"/>
    <w:rsid w:val="00F142BE"/>
    <w:rsid w:val="00F222EB"/>
    <w:rsid w:val="00F25601"/>
    <w:rsid w:val="00F344B8"/>
    <w:rsid w:val="00F41966"/>
    <w:rsid w:val="00F421E6"/>
    <w:rsid w:val="00F445E5"/>
    <w:rsid w:val="00F45D74"/>
    <w:rsid w:val="00F516C4"/>
    <w:rsid w:val="00F6067C"/>
    <w:rsid w:val="00F61445"/>
    <w:rsid w:val="00F71E39"/>
    <w:rsid w:val="00F73478"/>
    <w:rsid w:val="00F82E34"/>
    <w:rsid w:val="00F83DA4"/>
    <w:rsid w:val="00F84C8D"/>
    <w:rsid w:val="00FA07A1"/>
    <w:rsid w:val="00FA28E7"/>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11C22D"/>
  <w15:docId w15:val="{90E60D57-6636-40C6-9C84-F96FF65A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9771B0"/>
    <w:rPr>
      <w:rFonts w:ascii="ArialMT" w:hAnsi="ArialMT" w:Hint="default"/>
      <w:b w:val="0"/>
      <w:bCs w:val="0"/>
      <w:i w:val="0"/>
      <w:iCs w:val="0"/>
      <w:color w:val="000000"/>
      <w:sz w:val="20"/>
      <w:szCs w:val="20"/>
    </w:rPr>
  </w:style>
  <w:style w:type="character" w:customStyle="1" w:styleId="fontstyle21">
    <w:name w:val="fontstyle21"/>
    <w:basedOn w:val="Absatz-Standardschriftart"/>
    <w:rsid w:val="009771B0"/>
    <w:rPr>
      <w:rFonts w:ascii="Nunito-Bold" w:hAnsi="Nunito-Bold" w:Hint="default"/>
      <w:b/>
      <w:bCs/>
      <w:i w:val="0"/>
      <w:iCs w:val="0"/>
      <w:color w:val="000000"/>
      <w:sz w:val="24"/>
      <w:szCs w:val="24"/>
    </w:rPr>
  </w:style>
  <w:style w:type="character" w:customStyle="1" w:styleId="fontstyle31">
    <w:name w:val="fontstyle31"/>
    <w:basedOn w:val="Absatz-Standardschriftart"/>
    <w:rsid w:val="009771B0"/>
    <w:rPr>
      <w:rFonts w:ascii="SymbolMT" w:hAnsi="SymbolMT" w:Hint="default"/>
      <w:b w:val="0"/>
      <w:bCs w:val="0"/>
      <w:i w:val="0"/>
      <w:iCs w:val="0"/>
      <w:color w:val="000000"/>
      <w:sz w:val="22"/>
      <w:szCs w:val="22"/>
    </w:rPr>
  </w:style>
  <w:style w:type="character" w:customStyle="1" w:styleId="fontstyle41">
    <w:name w:val="fontstyle41"/>
    <w:basedOn w:val="Absatz-Standardschriftart"/>
    <w:rsid w:val="009771B0"/>
    <w:rPr>
      <w:rFonts w:ascii="Nunito-Regular" w:hAnsi="Nunito-Regular" w:Hint="default"/>
      <w:b w:val="0"/>
      <w:bCs w:val="0"/>
      <w:i w:val="0"/>
      <w:iCs w:val="0"/>
      <w:color w:val="000000"/>
      <w:sz w:val="22"/>
      <w:szCs w:val="22"/>
    </w:rPr>
  </w:style>
  <w:style w:type="character" w:customStyle="1" w:styleId="fontstyle51">
    <w:name w:val="fontstyle51"/>
    <w:basedOn w:val="Absatz-Standardschriftart"/>
    <w:rsid w:val="009771B0"/>
    <w:rPr>
      <w:rFonts w:ascii="LucidaSansUnicode" w:hAnsi="LucidaSansUnicode" w:Hint="default"/>
      <w:b w:val="0"/>
      <w:bCs w:val="0"/>
      <w:i w:val="0"/>
      <w:iCs w:val="0"/>
      <w:color w:val="000000"/>
      <w:sz w:val="22"/>
      <w:szCs w:val="22"/>
    </w:rPr>
  </w:style>
  <w:style w:type="character" w:customStyle="1" w:styleId="fontstyle61">
    <w:name w:val="fontstyle61"/>
    <w:basedOn w:val="Absatz-Standardschriftart"/>
    <w:rsid w:val="009771B0"/>
    <w:rPr>
      <w:rFonts w:ascii="Nunito-Bold" w:hAnsi="Nunito-Bold" w:Hint="default"/>
      <w:b/>
      <w:bCs/>
      <w:i w:val="0"/>
      <w:iCs w:val="0"/>
      <w:color w:val="000000"/>
      <w:sz w:val="24"/>
      <w:szCs w:val="24"/>
    </w:rPr>
  </w:style>
  <w:style w:type="character" w:customStyle="1" w:styleId="fontstyle71">
    <w:name w:val="fontstyle71"/>
    <w:basedOn w:val="Absatz-Standardschriftart"/>
    <w:rsid w:val="009771B0"/>
    <w:rPr>
      <w:rFonts w:ascii="Nunito-SemiBold" w:hAnsi="Nunito-SemiBold" w:Hint="default"/>
      <w:b/>
      <w:bCs/>
      <w:i w:val="0"/>
      <w:iCs w:val="0"/>
      <w:color w:val="000000"/>
      <w:sz w:val="18"/>
      <w:szCs w:val="18"/>
    </w:rPr>
  </w:style>
  <w:style w:type="character" w:customStyle="1" w:styleId="berschrift4Zchn">
    <w:name w:val="Überschrift 4 Zchn"/>
    <w:basedOn w:val="Absatz-Standardschriftart"/>
    <w:link w:val="berschrift4"/>
    <w:rsid w:val="004B2669"/>
    <w:rPr>
      <w:rFonts w:ascii="Arial" w:hAnsi="Arial"/>
      <w:b/>
      <w:bCs/>
      <w:sz w:val="24"/>
      <w:szCs w:val="28"/>
    </w:rPr>
  </w:style>
  <w:style w:type="paragraph" w:customStyle="1" w:styleId="pf0">
    <w:name w:val="pf0"/>
    <w:basedOn w:val="Standard"/>
    <w:rsid w:val="00BF18B7"/>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F18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195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569</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4147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2024-05-27T09:46:00Z</dcterms:created>
  <dcterms:modified xsi:type="dcterms:W3CDTF">2024-05-27T09:46:00Z</dcterms:modified>
</cp:coreProperties>
</file>