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E329B" w14:textId="4469C85F" w:rsidR="005E1468" w:rsidRDefault="009909EA" w:rsidP="005E1468">
      <w:pPr>
        <w:pStyle w:val="berschrift2"/>
      </w:pPr>
      <w:r>
        <w:t xml:space="preserve">SIEGENIA: verifiably sustainable </w:t>
      </w:r>
    </w:p>
    <w:p w14:paraId="6C5826FE" w14:textId="1FDDFD99" w:rsidR="00A82224" w:rsidRDefault="009909EA" w:rsidP="00A82224">
      <w:pPr>
        <w:pStyle w:val="berschrift1"/>
      </w:pPr>
      <w:r>
        <w:t xml:space="preserve">Ceremonial presentation of personalised EPDs by the ift Rosenheim </w:t>
      </w:r>
    </w:p>
    <w:p w14:paraId="0CDCD171" w14:textId="77777777" w:rsidR="005E1468" w:rsidRDefault="005E1468" w:rsidP="005E1468"/>
    <w:p w14:paraId="5F1AC5F5" w14:textId="2AA83A61" w:rsidR="00B957B2" w:rsidRPr="00790DF7" w:rsidRDefault="005C4D72" w:rsidP="005E1468">
      <w:r>
        <w:t xml:space="preserve">The development of pioneering products and systems at SIEGENIA is closely connected with sustainable concepts and actions. The target of the company is to shape the building and living of future generations responsibly and innovatively. The high bar for sustainability, which the company places on its products and solutions, is now also proven by the EPDs (Environmental Product Declarations), which the ift Rosenheim as an experienced, competent, accredited body presented to SIEGENIA at FENSTERBAU 2024. SIEGENIA is underlining its trailblazing position in the hardware industry with these personalised EPDs.</w:t>
      </w:r>
    </w:p>
    <w:p w14:paraId="35B8603B" w14:textId="596C07C7" w:rsidR="00CE29E6" w:rsidRPr="00790DF7" w:rsidRDefault="004A55E2" w:rsidP="004162C7">
      <w:pPr>
        <w:pStyle w:val="berschrift4"/>
      </w:pPr>
      <w:r>
        <w:t xml:space="preserve">Transparent data for sustainable construction</w:t>
      </w:r>
    </w:p>
    <w:p w14:paraId="5EC54754" w14:textId="0F64FD4F" w:rsidR="00B76F97" w:rsidRPr="00790DF7" w:rsidRDefault="00CE29E6" w:rsidP="00B76F97">
      <w:pPr>
        <w:rPr>
          <w:rFonts w:cs="Arial"/>
        </w:rPr>
      </w:pPr>
      <w:r>
        <w:t xml:space="preserve">"With the creation of personalised EPDs, which deliver concrete, reliable figures on the CO</w:t>
      </w:r>
      <w:r>
        <w:rPr>
          <w:vertAlign w:val="subscript"/>
        </w:rPr>
        <w:t xml:space="preserve">2 </w:t>
      </w:r>
      <w:r>
        <w:t xml:space="preserve">footprint of our products, we are underlining our trailblazing position in the industry", outlines Markus Bade, Head of the Strategic Development of Business Areas and Product Management Division at SIEGENIA. "The EPDs prove that our products have considerably reduced emission values in comparison with the </w:t>
      </w:r>
      <w:r>
        <w:rPr>
          <w:rFonts w:ascii="Arial" w:hAnsi="Arial" w:cs="Arial"/>
        </w:rPr>
        <w:t xml:space="preserve">generic data customary in the industry.</w:t>
      </w:r>
      <w:r>
        <w:rPr>
          <w:rFonts w:ascii="Arial" w:hAnsi="Arial" w:cs="Arial"/>
        </w:rPr>
        <w:t xml:space="preserve"> </w:t>
      </w:r>
      <w:r>
        <w:t xml:space="preserve">We can therefore create added value for our customers in terms of the climate-friendly design of windows and doors.</w:t>
      </w:r>
      <w:r>
        <w:rPr>
          <w:rFonts w:ascii="Arial" w:hAnsi="Arial" w:cs="Arial"/>
        </w:rPr>
        <w:t xml:space="preserve"> </w:t>
      </w:r>
      <w:r>
        <w:rPr>
          <w:rFonts w:ascii="Arial" w:hAnsi="Arial" w:cs="Arial"/>
        </w:rPr>
        <w:t xml:space="preserve">The data we provide is required for certifications at building level, – such as the ‘Sustainable Building’ quality seal (QNG) – and will be increasingly required in the future.”</w:t>
      </w:r>
    </w:p>
    <w:p w14:paraId="708710C3" w14:textId="514E404D" w:rsidR="00CE29E6" w:rsidRPr="00790DF7" w:rsidRDefault="00CE29E6" w:rsidP="005E1468"/>
    <w:p w14:paraId="21BB7580" w14:textId="5946056C" w:rsidR="00725D8D" w:rsidRPr="00790DF7" w:rsidRDefault="00725D8D" w:rsidP="00725D8D">
      <w:r>
        <w:t xml:space="preserve">The EPDs were created in close cooperation between SIEGENIA and the ift Rosenheim – a valuable cooperation from the perspective of both partners. Markus Bade emphasises: "As the manufacturer, we need a powerful partner at our side in order to implement this task. We have found this partner in the ift." Prof. Jörn P. Lass, Institute Director of the ift Rosenheim, continues: "For the ift Rosenheim it is important that we, in cooperation with strong partners from the industry, carry statements on sustainability in the industry, which are founded on a scientific basis." </w:t>
      </w:r>
    </w:p>
    <w:p w14:paraId="5E5B04A7" w14:textId="763C3199" w:rsidR="00725D8D" w:rsidRPr="00790DF7" w:rsidRDefault="002E105F" w:rsidP="004162C7">
      <w:pPr>
        <w:pStyle w:val="berschrift4"/>
      </w:pPr>
      <w:r>
        <w:t xml:space="preserve">Sustainable know-how as a driver for product development</w:t>
      </w:r>
    </w:p>
    <w:p w14:paraId="6AD00D05" w14:textId="5657B7A0" w:rsidR="004162C7" w:rsidRPr="00790DF7" w:rsidRDefault="004162C7" w:rsidP="004162C7">
      <w:r>
        <w:t xml:space="preserve">From their hardware technology and motorised drives, extending to smart room comfort solutions, SIEGENIA has subjected all product ranges to a comprehensive auditing process and used this for the creation of EPDs. The acquired know-how will also flow into the development of new solutions in the future: "The detailed collection of data will put us in the position to be able to compare different product variants with each other very early on in order to evaluate their sustainability and make responsible decisions", according to Markus Bade. </w:t>
      </w:r>
    </w:p>
    <w:p w14:paraId="2AA25242" w14:textId="77777777" w:rsidR="005C4D72" w:rsidRPr="00790DF7" w:rsidRDefault="005C4D72" w:rsidP="005E1468"/>
    <w:p w14:paraId="05F64273" w14:textId="77777777" w:rsidR="004162C7" w:rsidRPr="00790DF7" w:rsidRDefault="004162C7" w:rsidP="005E1468"/>
    <w:p w14:paraId="0E3D8596" w14:textId="77777777" w:rsidR="004162C7" w:rsidRPr="00790DF7" w:rsidRDefault="004162C7" w:rsidP="006A586A"/>
    <w:p w14:paraId="316C68D9" w14:textId="77777777" w:rsidR="006A586A" w:rsidRDefault="006A586A" w:rsidP="006A586A"/>
    <w:p w14:paraId="614DFC79" w14:textId="77777777" w:rsidR="009B7786" w:rsidRPr="00790DF7" w:rsidRDefault="009B7786" w:rsidP="006A586A"/>
    <w:p w14:paraId="6B42CA97" w14:textId="77777777" w:rsidR="00F6067C" w:rsidRPr="00790DF7" w:rsidRDefault="00F6067C" w:rsidP="00F6067C">
      <w:pPr>
        <w:rPr>
          <w:szCs w:val="20"/>
        </w:rPr>
      </w:pPr>
    </w:p>
    <w:p w14:paraId="240F3DB8" w14:textId="77777777" w:rsidR="00CF2369" w:rsidRPr="00790DF7" w:rsidRDefault="00CF2369" w:rsidP="00F6067C">
      <w:pPr>
        <w:rPr>
          <w:szCs w:val="20"/>
        </w:rPr>
      </w:pPr>
    </w:p>
    <w:p w14:paraId="529EF145" w14:textId="77777777" w:rsidR="00CF2369" w:rsidRPr="00790DF7" w:rsidRDefault="00CF2369" w:rsidP="00F6067C">
      <w:pPr>
        <w:rPr>
          <w:szCs w:val="20"/>
        </w:rPr>
      </w:pPr>
    </w:p>
    <w:p w14:paraId="4FDB4A02" w14:textId="116F69CA" w:rsidR="005E1468" w:rsidRPr="00790DF7" w:rsidRDefault="005E1468" w:rsidP="005A7C57">
      <w:pPr>
        <w:pStyle w:val="berschrift4"/>
      </w:pPr>
      <w:bookmarkStart w:id="0" w:name="_Hlk162531010"/>
      <w:r>
        <w:t xml:space="preserve">Caption</w:t>
      </w:r>
    </w:p>
    <w:p w14:paraId="2AB2FEAD" w14:textId="77777777" w:rsidR="002A7F37" w:rsidRPr="00790DF7" w:rsidRDefault="002A7F37" w:rsidP="002A7F37">
      <w:r>
        <w:t xml:space="preserve">Image database: SIEGENIA</w:t>
      </w:r>
    </w:p>
    <w:p w14:paraId="2FE1056C" w14:textId="77777777" w:rsidR="002A7F37" w:rsidRPr="00790DF7" w:rsidRDefault="002A7F37" w:rsidP="002A7F37"/>
    <w:p w14:paraId="6699BA27" w14:textId="76D56080" w:rsidR="005E1468" w:rsidRPr="00790DF7" w:rsidRDefault="005E1468" w:rsidP="005E1468">
      <w:pPr>
        <w:rPr>
          <w:bCs/>
          <w:i/>
        </w:rPr>
      </w:pPr>
      <w:bookmarkStart w:id="1" w:name="_Hlk163120424"/>
      <w:bookmarkEnd w:id="0"/>
      <w:r>
        <w:rPr>
          <w:bCs/>
          <w:i/>
        </w:rPr>
        <w:t xml:space="preserve">Image: SIE_</w:t>
      </w:r>
      <w:r>
        <w:t xml:space="preserve"> </w:t>
      </w:r>
      <w:r>
        <w:rPr>
          <w:bCs/>
          <w:i/>
        </w:rPr>
        <w:t xml:space="preserve">FENSTERBAU 2024_EPD-Übergabe.jpg </w:t>
      </w:r>
    </w:p>
    <w:p w14:paraId="56E69A04" w14:textId="0B5A7925" w:rsidR="005E1468" w:rsidRPr="00D129AE" w:rsidRDefault="0024266E" w:rsidP="005E1468">
      <w:r>
        <w:t xml:space="preserve">Prof. Jörn P. Lass (3. from l.), Institute Director of ift Rosenheim, presented EPDs for SIEGENIA's solutions to Wieland Frank (l), Managing Partner of SIEGENIA. The company is underlining its trailblazing position with personalised EPDs.</w:t>
      </w:r>
    </w:p>
    <w:bookmarkEnd w:id="1"/>
    <w:p w14:paraId="67AF7673" w14:textId="77777777" w:rsidR="005E1468" w:rsidRDefault="005E1468" w:rsidP="005E1468"/>
    <w:p w14:paraId="57D18C7F" w14:textId="77777777" w:rsidR="008D7633" w:rsidRDefault="008D7633" w:rsidP="008D7633">
      <w:pPr>
        <w:rPr>
          <w:szCs w:val="20"/>
        </w:rPr>
      </w:pPr>
    </w:p>
    <w:p w14:paraId="7DBEB65F" w14:textId="77777777" w:rsidR="009B7786" w:rsidRDefault="009B7786" w:rsidP="008D7633">
      <w:pPr>
        <w:rPr>
          <w:szCs w:val="20"/>
        </w:rPr>
      </w:pPr>
    </w:p>
    <w:p w14:paraId="4F56F639" w14:textId="77777777" w:rsidR="009B7786" w:rsidRDefault="009B7786" w:rsidP="008D7633">
      <w:pPr>
        <w:rPr>
          <w:szCs w:val="20"/>
        </w:rPr>
      </w:pPr>
    </w:p>
    <w:p w14:paraId="69CAC668" w14:textId="77777777" w:rsidR="009B7786" w:rsidRPr="00E14DD8" w:rsidRDefault="009B7786" w:rsidP="008D7633">
      <w:pPr>
        <w:rPr>
          <w:szCs w:val="20"/>
        </w:rPr>
      </w:pPr>
    </w:p>
    <w:p w14:paraId="1D07D581" w14:textId="77777777" w:rsidR="008D7633" w:rsidRPr="00E14DD8" w:rsidRDefault="008D7633" w:rsidP="008D7633">
      <w:pPr>
        <w:rPr>
          <w:szCs w:val="20"/>
        </w:rPr>
      </w:pPr>
    </w:p>
    <w:p w14:paraId="509688E2" w14:textId="77777777" w:rsidR="008D7633" w:rsidRPr="00E14DD8" w:rsidRDefault="008D7633" w:rsidP="008D7633">
      <w:pPr>
        <w:rPr>
          <w:szCs w:val="20"/>
        </w:rPr>
      </w:pPr>
    </w:p>
    <w:p w14:paraId="3A0E29D5" w14:textId="77777777" w:rsidR="008D7633" w:rsidRPr="00E14DD8" w:rsidRDefault="008D7633" w:rsidP="008D7633">
      <w:pPr>
        <w:rPr>
          <w:szCs w:val="20"/>
        </w:rPr>
      </w:pPr>
    </w:p>
    <w:p w14:paraId="4C67A12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2AA0DB9" w14:textId="77777777" w:rsidTr="0044187A">
        <w:tc>
          <w:tcPr>
            <w:tcW w:w="3348" w:type="dxa"/>
            <w:tcBorders>
              <w:top w:val="nil"/>
              <w:left w:val="nil"/>
              <w:bottom w:val="nil"/>
              <w:right w:val="nil"/>
            </w:tcBorders>
          </w:tcPr>
          <w:p w14:paraId="3E9E27AA" w14:textId="77777777" w:rsidR="008D7633" w:rsidRPr="0044187A" w:rsidRDefault="008D7633" w:rsidP="007A5EB4">
            <w:pPr>
              <w:pStyle w:val="Formatvorlage2"/>
              <w:rPr>
                <w:u w:val="single"/>
              </w:rPr>
            </w:pPr>
            <w:r>
              <w:rPr>
                <w:u w:val="single"/>
              </w:rPr>
              <w:t xml:space="preserve">Publisher</w:t>
            </w:r>
          </w:p>
          <w:p w14:paraId="54647E12" w14:textId="77777777" w:rsidR="008D7633" w:rsidRDefault="008D7633" w:rsidP="007A5EB4">
            <w:pPr>
              <w:pStyle w:val="Formatvorlage2"/>
            </w:pPr>
            <w:r>
              <w:t xml:space="preserve">SIEGENIA GROUP</w:t>
            </w:r>
          </w:p>
          <w:p w14:paraId="2E456629" w14:textId="77777777" w:rsidR="008D7633" w:rsidRDefault="008D7633" w:rsidP="007A5EB4">
            <w:pPr>
              <w:pStyle w:val="Formatvorlage2"/>
            </w:pPr>
            <w:r>
              <w:t xml:space="preserve">Marketing Communications</w:t>
            </w:r>
          </w:p>
          <w:p w14:paraId="376D02C5" w14:textId="77777777" w:rsidR="006161A2" w:rsidRDefault="006161A2" w:rsidP="006161A2">
            <w:pPr>
              <w:pStyle w:val="Formatvorlage2"/>
            </w:pPr>
            <w:r>
              <w:t xml:space="preserve">Industriestraße 1-3</w:t>
            </w:r>
          </w:p>
          <w:p w14:paraId="6C100B2B" w14:textId="77777777" w:rsidR="008D7633" w:rsidRDefault="008D7633" w:rsidP="007A5EB4">
            <w:pPr>
              <w:pStyle w:val="Formatvorlage2"/>
            </w:pPr>
            <w:r>
              <w:t xml:space="preserve">D-57234 Wilnsdorf, Germany</w:t>
            </w:r>
          </w:p>
          <w:p w14:paraId="3E895507" w14:textId="77777777" w:rsidR="008D7633" w:rsidRDefault="00FD182E" w:rsidP="007A5EB4">
            <w:pPr>
              <w:pStyle w:val="Formatvorlage2"/>
            </w:pPr>
            <w:r>
              <w:t xml:space="preserve">Tel.: +49 271 3931-1176</w:t>
            </w:r>
          </w:p>
          <w:p w14:paraId="358FB04E" w14:textId="77777777" w:rsidR="008D7633" w:rsidRPr="00392D5F" w:rsidRDefault="0088698F" w:rsidP="007A5EB4">
            <w:pPr>
              <w:pStyle w:val="Formatvorlage2"/>
            </w:pPr>
            <w:r>
              <w:t xml:space="preserve">E-mail: pr@siegenia.com</w:t>
            </w:r>
          </w:p>
          <w:p w14:paraId="646B741B" w14:textId="77777777" w:rsidR="002E59D6" w:rsidRDefault="00510191" w:rsidP="007A5EB4">
            <w:pPr>
              <w:pStyle w:val="Formatvorlage2"/>
            </w:pPr>
            <w:r>
              <w:t xml:space="preserve">www.siegenia.com</w:t>
            </w:r>
          </w:p>
          <w:p w14:paraId="09520C80"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BB63210" w14:textId="77777777" w:rsidR="008D7633" w:rsidRPr="0044187A" w:rsidRDefault="008D7633" w:rsidP="007A5EB4">
            <w:pPr>
              <w:pStyle w:val="Formatvorlage2"/>
              <w:rPr>
                <w:u w:val="single"/>
              </w:rPr>
            </w:pPr>
            <w:r>
              <w:rPr>
                <w:u w:val="single"/>
              </w:rPr>
              <w:t xml:space="preserve">Edited by / Contact</w:t>
            </w:r>
          </w:p>
          <w:p w14:paraId="07AB660F" w14:textId="77777777" w:rsidR="008D7633" w:rsidRDefault="008D7633" w:rsidP="007A5EB4">
            <w:pPr>
              <w:pStyle w:val="Formatvorlage2"/>
            </w:pPr>
            <w:r>
              <w:t xml:space="preserve">Kemper Kommunikation</w:t>
            </w:r>
          </w:p>
          <w:p w14:paraId="5577038C" w14:textId="77777777" w:rsidR="00122FEC" w:rsidRPr="00C33A1F" w:rsidRDefault="00122FEC" w:rsidP="00122FEC">
            <w:pPr>
              <w:pStyle w:val="Formatvorlage2"/>
            </w:pPr>
            <w:r>
              <w:t xml:space="preserve">Kirsten Kemper </w:t>
            </w:r>
          </w:p>
          <w:p w14:paraId="51CFF13E" w14:textId="77777777" w:rsidR="00122FEC" w:rsidRPr="00C33A1F" w:rsidRDefault="00122FEC" w:rsidP="00122FEC">
            <w:pPr>
              <w:pStyle w:val="Formatvorlage2"/>
            </w:pPr>
            <w:r>
              <w:t xml:space="preserve">Am Milchbornbach 10</w:t>
            </w:r>
          </w:p>
          <w:p w14:paraId="3166BA21" w14:textId="77777777" w:rsidR="00122FEC" w:rsidRPr="00C33A1F" w:rsidRDefault="00122FEC" w:rsidP="00122FEC">
            <w:pPr>
              <w:pStyle w:val="Formatvorlage2"/>
            </w:pPr>
            <w:r>
              <w:t xml:space="preserve">D-51429 Bergisch Gladbach</w:t>
              <w:br/>
              <w:t xml:space="preserve">Tel.: +49 2204 9644808</w:t>
            </w:r>
          </w:p>
          <w:p w14:paraId="4CFF5F53" w14:textId="77777777" w:rsidR="008D7633" w:rsidRPr="00C55524" w:rsidRDefault="0088698F" w:rsidP="007A5EB4">
            <w:pPr>
              <w:pStyle w:val="Formatvorlage2"/>
              <w:rPr>
                <w:lang w:val="it-IT"/>
              </w:rPr>
            </w:pPr>
            <w:r>
              <w:t xml:space="preserve">E-mail: info@kemper-kommunikation.de</w:t>
            </w:r>
          </w:p>
          <w:p w14:paraId="7BF8DD19" w14:textId="77777777" w:rsidR="008D7633" w:rsidRDefault="00716BDB" w:rsidP="007A5EB4">
            <w:pPr>
              <w:pStyle w:val="Formatvorlage2"/>
            </w:pPr>
            <w:r>
              <w:t xml:space="preserve">www.kemper-kommunikation.de</w:t>
            </w:r>
          </w:p>
          <w:p w14:paraId="15470225" w14:textId="77777777" w:rsidR="00716BDB" w:rsidRPr="003F183E" w:rsidRDefault="00716BDB" w:rsidP="007A5EB4">
            <w:pPr>
              <w:pStyle w:val="Formatvorlage2"/>
            </w:pPr>
          </w:p>
        </w:tc>
        <w:tc>
          <w:tcPr>
            <w:tcW w:w="1800" w:type="dxa"/>
            <w:tcBorders>
              <w:top w:val="nil"/>
              <w:left w:val="nil"/>
              <w:bottom w:val="nil"/>
              <w:right w:val="nil"/>
            </w:tcBorders>
          </w:tcPr>
          <w:p w14:paraId="6029F4DF" w14:textId="77777777" w:rsidR="008D7633" w:rsidRPr="0044187A" w:rsidRDefault="008D7633" w:rsidP="007A5EB4">
            <w:pPr>
              <w:pStyle w:val="Formatvorlage2"/>
              <w:rPr>
                <w:u w:val="single"/>
              </w:rPr>
            </w:pPr>
            <w:r>
              <w:rPr>
                <w:u w:val="single"/>
              </w:rPr>
              <w:t xml:space="preserve">Text Information</w:t>
            </w:r>
          </w:p>
          <w:p w14:paraId="44A3E807" w14:textId="77777777" w:rsidR="008D7633" w:rsidRPr="00C33A1F" w:rsidRDefault="008D7633" w:rsidP="007A5EB4">
            <w:pPr>
              <w:pStyle w:val="Formatvorlage2"/>
            </w:pPr>
            <w:r>
              <w:t xml:space="preserve">Pages: 2</w:t>
            </w:r>
          </w:p>
          <w:p w14:paraId="5F09264A" w14:textId="41BB08AB" w:rsidR="008D7633" w:rsidRPr="00C33A1F" w:rsidRDefault="008D7633" w:rsidP="007A5EB4">
            <w:pPr>
              <w:pStyle w:val="Formatvorlage2"/>
            </w:pPr>
            <w:r>
              <w:t xml:space="preserve">Words: 403</w:t>
            </w:r>
          </w:p>
          <w:p w14:paraId="7D0EC53D" w14:textId="2431A498" w:rsidR="008D7633" w:rsidRPr="00C33A1F" w:rsidRDefault="008D7633" w:rsidP="007A5EB4">
            <w:pPr>
              <w:pStyle w:val="Formatvorlage2"/>
            </w:pPr>
            <w:r>
              <w:t xml:space="preserve">Characters: 2 663</w:t>
              <w:br/>
              <w:t xml:space="preserve">(with spaces)</w:t>
            </w:r>
          </w:p>
          <w:p w14:paraId="3AB1A5A1" w14:textId="77777777" w:rsidR="008D7633" w:rsidRDefault="008D7633" w:rsidP="007A5EB4">
            <w:pPr>
              <w:pStyle w:val="Formatvorlage2"/>
            </w:pPr>
          </w:p>
          <w:p w14:paraId="4C2BDDB1" w14:textId="499FC605" w:rsidR="008D7633" w:rsidRPr="00C33A1F" w:rsidRDefault="008D7633" w:rsidP="007A5EB4">
            <w:pPr>
              <w:pStyle w:val="Formatvorlage2"/>
            </w:pPr>
            <w:r>
              <w:t xml:space="preserve">Created: 2023-04-08</w:t>
            </w:r>
          </w:p>
          <w:p w14:paraId="49E49EB9" w14:textId="77777777" w:rsidR="008D7633" w:rsidRPr="0044187A" w:rsidRDefault="008D7633" w:rsidP="007A5EB4">
            <w:pPr>
              <w:pStyle w:val="Formatvorlage2"/>
              <w:rPr>
                <w:szCs w:val="20"/>
              </w:rPr>
            </w:pPr>
          </w:p>
        </w:tc>
      </w:tr>
      <w:tr w:rsidR="008D7633" w:rsidRPr="0044187A" w14:paraId="3A051D1F" w14:textId="77777777" w:rsidTr="0044187A">
        <w:tc>
          <w:tcPr>
            <w:tcW w:w="8208" w:type="dxa"/>
            <w:gridSpan w:val="3"/>
            <w:tcBorders>
              <w:top w:val="nil"/>
              <w:left w:val="nil"/>
              <w:bottom w:val="nil"/>
              <w:right w:val="nil"/>
            </w:tcBorders>
          </w:tcPr>
          <w:p w14:paraId="30DD6F57" w14:textId="77777777" w:rsidR="008D7633" w:rsidRPr="003F183E" w:rsidRDefault="008D7633" w:rsidP="007A5EB4">
            <w:pPr>
              <w:pStyle w:val="Formatvorlage2"/>
            </w:pPr>
            <w:r>
              <w:t xml:space="preserve">Please send us a sample copy of any publication containing this text or these images.</w:t>
            </w:r>
          </w:p>
        </w:tc>
      </w:tr>
    </w:tbl>
    <w:p w14:paraId="713AF0CC" w14:textId="77777777" w:rsidR="00AD7B27" w:rsidRPr="0038499F" w:rsidRDefault="00AD7B27" w:rsidP="008D7633">
      <w:pPr>
        <w:rPr>
          <w:szCs w:val="20"/>
        </w:rPr>
      </w:pPr>
    </w:p>
    <w:sectPr w:rsidR="00AD7B27" w:rsidRPr="0038499F" w:rsidSect="007F42BB">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6C040" w14:textId="77777777" w:rsidR="007F42BB" w:rsidRDefault="007F42BB">
      <w:r>
        <w:separator/>
      </w:r>
    </w:p>
  </w:endnote>
  <w:endnote w:type="continuationSeparator" w:id="0">
    <w:p w14:paraId="7D5D92C8" w14:textId="77777777" w:rsidR="007F42BB" w:rsidRDefault="007F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CA42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11197" w14:textId="77777777" w:rsidR="007F42BB" w:rsidRDefault="007F42BB">
      <w:r>
        <w:separator/>
      </w:r>
    </w:p>
  </w:footnote>
  <w:footnote w:type="continuationSeparator" w:id="0">
    <w:p w14:paraId="5C304A80" w14:textId="77777777" w:rsidR="007F42BB" w:rsidRDefault="007F4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5BD51" w14:textId="77777777" w:rsidR="00F71E39" w:rsidRDefault="00D313A4">
    <w:pPr>
      <w:pStyle w:val="Kopfzeile"/>
    </w:pPr>
    <w:r>
      <w:rPr>
        <w:noProof/>
      </w:rPr>
      <w:drawing>
        <wp:anchor distT="0" distB="0" distL="114300" distR="114300" simplePos="0" relativeHeight="251657728" behindDoc="1" locked="0" layoutInCell="1" allowOverlap="1" wp14:anchorId="024530EC" wp14:editId="33727C1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0A2195"/>
    <w:multiLevelType w:val="hybridMultilevel"/>
    <w:tmpl w:val="0D3E7D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4"/>
  </w:num>
  <w:num w:numId="4" w16cid:durableId="230700180">
    <w:abstractNumId w:val="3"/>
  </w:num>
  <w:num w:numId="5" w16cid:durableId="7179784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4D7"/>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28CB"/>
    <w:rsid w:val="00137BD1"/>
    <w:rsid w:val="001422E9"/>
    <w:rsid w:val="00145B48"/>
    <w:rsid w:val="001529E6"/>
    <w:rsid w:val="00156B0C"/>
    <w:rsid w:val="00166476"/>
    <w:rsid w:val="00166FB7"/>
    <w:rsid w:val="00171C51"/>
    <w:rsid w:val="00197808"/>
    <w:rsid w:val="001B1D3B"/>
    <w:rsid w:val="001B7003"/>
    <w:rsid w:val="001C39FF"/>
    <w:rsid w:val="001D26E4"/>
    <w:rsid w:val="001E0780"/>
    <w:rsid w:val="001E1DA6"/>
    <w:rsid w:val="001E508B"/>
    <w:rsid w:val="001F3432"/>
    <w:rsid w:val="002046D3"/>
    <w:rsid w:val="00224899"/>
    <w:rsid w:val="00237346"/>
    <w:rsid w:val="0024266E"/>
    <w:rsid w:val="002466D1"/>
    <w:rsid w:val="00253494"/>
    <w:rsid w:val="00254A9B"/>
    <w:rsid w:val="00255FE8"/>
    <w:rsid w:val="00272508"/>
    <w:rsid w:val="002769DE"/>
    <w:rsid w:val="002819C3"/>
    <w:rsid w:val="002A202C"/>
    <w:rsid w:val="002A7F37"/>
    <w:rsid w:val="002B55C4"/>
    <w:rsid w:val="002C00E2"/>
    <w:rsid w:val="002C36FE"/>
    <w:rsid w:val="002C5A66"/>
    <w:rsid w:val="002C6D41"/>
    <w:rsid w:val="002E105F"/>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62C7"/>
    <w:rsid w:val="004176D4"/>
    <w:rsid w:val="00420F79"/>
    <w:rsid w:val="004333E8"/>
    <w:rsid w:val="00433F97"/>
    <w:rsid w:val="0044187A"/>
    <w:rsid w:val="00446899"/>
    <w:rsid w:val="00447689"/>
    <w:rsid w:val="00456C18"/>
    <w:rsid w:val="0046235C"/>
    <w:rsid w:val="004629AD"/>
    <w:rsid w:val="004806AF"/>
    <w:rsid w:val="00486878"/>
    <w:rsid w:val="004A55E2"/>
    <w:rsid w:val="004B62AB"/>
    <w:rsid w:val="004C4FDA"/>
    <w:rsid w:val="004C503A"/>
    <w:rsid w:val="004E057A"/>
    <w:rsid w:val="004E2322"/>
    <w:rsid w:val="004E2BD7"/>
    <w:rsid w:val="004E3AF9"/>
    <w:rsid w:val="00510191"/>
    <w:rsid w:val="005254BE"/>
    <w:rsid w:val="00552DC0"/>
    <w:rsid w:val="0055550C"/>
    <w:rsid w:val="00563E60"/>
    <w:rsid w:val="00592833"/>
    <w:rsid w:val="005A214B"/>
    <w:rsid w:val="005A3974"/>
    <w:rsid w:val="005A5DC6"/>
    <w:rsid w:val="005A6A38"/>
    <w:rsid w:val="005A7C57"/>
    <w:rsid w:val="005B4C47"/>
    <w:rsid w:val="005C4D72"/>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70478"/>
    <w:rsid w:val="006866DF"/>
    <w:rsid w:val="00692205"/>
    <w:rsid w:val="006944D9"/>
    <w:rsid w:val="006A2FD7"/>
    <w:rsid w:val="006A586A"/>
    <w:rsid w:val="006A6B1F"/>
    <w:rsid w:val="006A7184"/>
    <w:rsid w:val="006B6CD1"/>
    <w:rsid w:val="006B7979"/>
    <w:rsid w:val="006C044C"/>
    <w:rsid w:val="006C6D45"/>
    <w:rsid w:val="006E5CC8"/>
    <w:rsid w:val="00701954"/>
    <w:rsid w:val="00703943"/>
    <w:rsid w:val="007046C4"/>
    <w:rsid w:val="007148FF"/>
    <w:rsid w:val="00716BDB"/>
    <w:rsid w:val="00717456"/>
    <w:rsid w:val="00725D8D"/>
    <w:rsid w:val="00730E66"/>
    <w:rsid w:val="00737DE1"/>
    <w:rsid w:val="00751517"/>
    <w:rsid w:val="00757DDE"/>
    <w:rsid w:val="00764AAC"/>
    <w:rsid w:val="007871C1"/>
    <w:rsid w:val="00790DF7"/>
    <w:rsid w:val="0079193B"/>
    <w:rsid w:val="00794A4F"/>
    <w:rsid w:val="007A5EB4"/>
    <w:rsid w:val="007A6E1C"/>
    <w:rsid w:val="007B0F9F"/>
    <w:rsid w:val="007C50D1"/>
    <w:rsid w:val="007C5C24"/>
    <w:rsid w:val="007E2B7F"/>
    <w:rsid w:val="007F3F54"/>
    <w:rsid w:val="007F42BB"/>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107E"/>
    <w:rsid w:val="00894ADF"/>
    <w:rsid w:val="008A6F1F"/>
    <w:rsid w:val="008C3491"/>
    <w:rsid w:val="008C5079"/>
    <w:rsid w:val="008D2B30"/>
    <w:rsid w:val="008D3232"/>
    <w:rsid w:val="008D512D"/>
    <w:rsid w:val="008D7633"/>
    <w:rsid w:val="008E425F"/>
    <w:rsid w:val="00910883"/>
    <w:rsid w:val="0092580A"/>
    <w:rsid w:val="0093490C"/>
    <w:rsid w:val="0093664F"/>
    <w:rsid w:val="00943EB0"/>
    <w:rsid w:val="00945CA5"/>
    <w:rsid w:val="009553BC"/>
    <w:rsid w:val="009557EA"/>
    <w:rsid w:val="00963959"/>
    <w:rsid w:val="00963D60"/>
    <w:rsid w:val="0096600A"/>
    <w:rsid w:val="009909EA"/>
    <w:rsid w:val="009A7910"/>
    <w:rsid w:val="009B067B"/>
    <w:rsid w:val="009B4822"/>
    <w:rsid w:val="009B5300"/>
    <w:rsid w:val="009B5DE9"/>
    <w:rsid w:val="009B7786"/>
    <w:rsid w:val="009C4DF0"/>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5419D"/>
    <w:rsid w:val="00A64B65"/>
    <w:rsid w:val="00A6502B"/>
    <w:rsid w:val="00A661F8"/>
    <w:rsid w:val="00A6672B"/>
    <w:rsid w:val="00A7315F"/>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55147"/>
    <w:rsid w:val="00B62ECB"/>
    <w:rsid w:val="00B63C95"/>
    <w:rsid w:val="00B63E35"/>
    <w:rsid w:val="00B76F97"/>
    <w:rsid w:val="00B84773"/>
    <w:rsid w:val="00B908A8"/>
    <w:rsid w:val="00B92EF0"/>
    <w:rsid w:val="00B93961"/>
    <w:rsid w:val="00B957B2"/>
    <w:rsid w:val="00BA5B2A"/>
    <w:rsid w:val="00BD76B1"/>
    <w:rsid w:val="00BE134E"/>
    <w:rsid w:val="00BE62B4"/>
    <w:rsid w:val="00BE69F6"/>
    <w:rsid w:val="00BF6132"/>
    <w:rsid w:val="00C00FA1"/>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B630A"/>
    <w:rsid w:val="00CB743C"/>
    <w:rsid w:val="00CD0D47"/>
    <w:rsid w:val="00CE16F1"/>
    <w:rsid w:val="00CE29E6"/>
    <w:rsid w:val="00CE5038"/>
    <w:rsid w:val="00CE5448"/>
    <w:rsid w:val="00CE5488"/>
    <w:rsid w:val="00CE63E0"/>
    <w:rsid w:val="00CF14D7"/>
    <w:rsid w:val="00CF2369"/>
    <w:rsid w:val="00CF6534"/>
    <w:rsid w:val="00CF72EF"/>
    <w:rsid w:val="00CF7462"/>
    <w:rsid w:val="00D04FE4"/>
    <w:rsid w:val="00D24B8E"/>
    <w:rsid w:val="00D313A4"/>
    <w:rsid w:val="00D32108"/>
    <w:rsid w:val="00D45693"/>
    <w:rsid w:val="00D47D4E"/>
    <w:rsid w:val="00D55DC3"/>
    <w:rsid w:val="00D57457"/>
    <w:rsid w:val="00D64F60"/>
    <w:rsid w:val="00D67BBB"/>
    <w:rsid w:val="00D87B82"/>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0BDE"/>
    <w:rsid w:val="00F516C4"/>
    <w:rsid w:val="00F6067C"/>
    <w:rsid w:val="00F61445"/>
    <w:rsid w:val="00F65651"/>
    <w:rsid w:val="00F71E39"/>
    <w:rsid w:val="00F73478"/>
    <w:rsid w:val="00F82E34"/>
    <w:rsid w:val="00F84C8D"/>
    <w:rsid w:val="00FA07A1"/>
    <w:rsid w:val="00FA3E25"/>
    <w:rsid w:val="00FB5A18"/>
    <w:rsid w:val="00FD07B9"/>
    <w:rsid w:val="00FD182E"/>
    <w:rsid w:val="00FE1822"/>
    <w:rsid w:val="00FE1C52"/>
    <w:rsid w:val="00FE226B"/>
    <w:rsid w:val="00FE3AB9"/>
    <w:rsid w:val="00FE755B"/>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6D4B5"/>
  <w15:docId w15:val="{18A2B0A9-CA96-43C5-98DA-0A4E6FFC6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6A586A"/>
    <w:rPr>
      <w:rFonts w:ascii="Arial" w:hAnsi="Arial"/>
      <w:b/>
      <w:bCs/>
      <w:sz w:val="24"/>
      <w:szCs w:val="28"/>
    </w:rPr>
  </w:style>
  <w:style w:type="character" w:customStyle="1" w:styleId="ui-provider">
    <w:name w:val="ui-provider"/>
    <w:basedOn w:val="Absatz-Standardschriftart"/>
    <w:rsid w:val="00B957B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7814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496</Words>
  <Characters>3127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3616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2024-04-05T07:30:00Z</dcterms:created>
  <dcterms:modified xsi:type="dcterms:W3CDTF">2024-04-05T08:13:00Z</dcterms:modified>
</cp:coreProperties>
</file>