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413EA" w14:textId="22CFA113" w:rsidR="005E1468" w:rsidRDefault="003B72F2" w:rsidP="005E1468">
      <w:pPr>
        <w:pStyle w:val="berschrift2"/>
      </w:pPr>
      <w:r>
        <w:t xml:space="preserve">Confortable, intelligente et précise : </w:t>
        <w:br/>
        <w:t xml:space="preserve">la nouvelle commande de ventilation de SIEGENIA </w:t>
      </w:r>
    </w:p>
    <w:p w14:paraId="2248CF4C" w14:textId="6692F0FB" w:rsidR="007B4FD1" w:rsidRPr="00142382" w:rsidRDefault="007B4FD1" w:rsidP="008C17D5">
      <w:pPr>
        <w:pStyle w:val="berschrift1"/>
      </w:pPr>
      <w:r>
        <w:t xml:space="preserve">Un confort de commande même pour les aérateurs difficilement accessibles </w:t>
      </w:r>
    </w:p>
    <w:p w14:paraId="6AD3A174" w14:textId="77777777" w:rsidR="008C17D5" w:rsidRDefault="008C17D5" w:rsidP="007B4FD1"/>
    <w:p w14:paraId="3BDFFE3A" w14:textId="268C4ADC" w:rsidR="00582340" w:rsidRDefault="007B4FD1" w:rsidP="007B4FD1">
      <w:r>
        <w:t xml:space="preserve">Grâce à une solution de confort intelligente, SIEGENIA facilite plus que jamais l’entrée d'air frais, économe sur le plan énergétique et adaptée aux besoins : la nouvelle commande de ventilation permet de piloter de manière synchrone jusqu’à neuf aérateurs. Actuellement adaptée pour une utilisation avec le système AEROMAT VT et l’aérateur mural AEROPLUS WRG, la commande compacte au design discret est montée sur le mur, à un endroit facilement accessible. Ainsi, même les aérateurs difficilement accessibles, par ex. en cas d’implantation à proximité d’un linteau ou du plafond, peuvent être pilotés de manière particulièrement facile et confortable. Cette facilité est renforcée par différentes fonctions allant du réglage des niveaux de ventilation à l’activation du mode automatique ou de la ventilation nocturne.</w:t>
      </w:r>
    </w:p>
    <w:p w14:paraId="035BF98C" w14:textId="3E948155" w:rsidR="003B72F2" w:rsidRDefault="008E629D" w:rsidP="008E629D">
      <w:pPr>
        <w:pStyle w:val="berschrift4"/>
      </w:pPr>
      <w:r>
        <w:t xml:space="preserve">Des données de mesure toujours précises </w:t>
      </w:r>
    </w:p>
    <w:p w14:paraId="51940093" w14:textId="31C36BC4" w:rsidR="007B4FD1" w:rsidRPr="00142382" w:rsidRDefault="00683148" w:rsidP="00A83F68">
      <w:r>
        <w:t xml:space="preserve">La ventilation est particulièrement précise et adaptée aux besoins grâce à la variante dotée de technologie de détection. La commande est équipée d’une sonde de température et d’humidité intégrée ainsi que d’un capteur de CO</w:t>
      </w:r>
      <w:r>
        <w:rPr>
          <w:vertAlign w:val="subscript"/>
        </w:rPr>
        <w:t xml:space="preserve">2</w:t>
      </w:r>
      <w:r>
        <w:t xml:space="preserve">. Grâce à ces capteurs, elle enregistre la qualité de l’air ambiant de manière précise à l’endroit où elle est montée dans la pièce. Même pour les aérateurs situés dans une position critique pour les données de mesure, par ex. près d’un radiateur, les valeurs sont toujours précises et fiables. La commande de ventilation affiche le statut actuel selon le principe des feux de signalisation via un éclairage LED et en combinaison avec le mode automatique, elle active si besoin, le niveau de ventilation nécessaire pour un climat ambiant sain. </w:t>
      </w:r>
    </w:p>
    <w:p w14:paraId="35E6F253" w14:textId="7ED44154" w:rsidR="007B4FD1" w:rsidRPr="007E13E5" w:rsidRDefault="007E13E5" w:rsidP="008C17D5">
      <w:pPr>
        <w:pStyle w:val="berschrift4"/>
        <w:rPr>
          <w:lang w:val="en-US"/>
        </w:rPr>
      </w:pPr>
      <w:r>
        <w:t xml:space="preserve">Facilité de montage par Plug &amp; Play</w:t>
      </w:r>
    </w:p>
    <w:p w14:paraId="07808908" w14:textId="07C9B96F" w:rsidR="00243794" w:rsidRDefault="007E13E5" w:rsidP="005E1468">
      <w:r>
        <w:t xml:space="preserve">L'installateur effectue un montage bien réfléchi et efficace : le câblage entre l’aérateur et la commande de ventilation est effectué selon le principe de Plug and Play à l’aide de câbles BUS préconfectionnés, de manière simple et aisée. Aucune alimentation électrique supplémentaire de la commande de ventilation n’est nécessaire.</w:t>
      </w:r>
    </w:p>
    <w:p w14:paraId="6BDE5806" w14:textId="77777777" w:rsidR="008C17D5" w:rsidRPr="00B55070" w:rsidRDefault="008C17D5" w:rsidP="005E1468"/>
    <w:p w14:paraId="5F607C31" w14:textId="77777777" w:rsidR="000D1ACB" w:rsidRDefault="000D1ACB" w:rsidP="005E1468"/>
    <w:p w14:paraId="655F7BC3" w14:textId="06989569" w:rsidR="000D1ACB" w:rsidRPr="00B55070" w:rsidRDefault="000D1ACB" w:rsidP="005E1468"/>
    <w:p w14:paraId="252BDA26" w14:textId="77777777" w:rsidR="00F6067C" w:rsidRPr="00B55070" w:rsidRDefault="00F6067C" w:rsidP="00F6067C">
      <w:pPr>
        <w:rPr>
          <w:szCs w:val="20"/>
        </w:rPr>
      </w:pPr>
    </w:p>
    <w:p w14:paraId="1E5CAB37" w14:textId="77777777" w:rsidR="00F6067C" w:rsidRPr="00B55070" w:rsidRDefault="00F6067C" w:rsidP="00F6067C">
      <w:pPr>
        <w:rPr>
          <w:szCs w:val="20"/>
        </w:rPr>
      </w:pPr>
    </w:p>
    <w:p w14:paraId="41CFC5F1" w14:textId="77777777" w:rsidR="005E1468" w:rsidRDefault="005E1468" w:rsidP="005A7C57">
      <w:pPr>
        <w:pStyle w:val="berschrift4"/>
      </w:pPr>
      <w:r>
        <w:t xml:space="preserve">Légendes</w:t>
      </w:r>
    </w:p>
    <w:p w14:paraId="5AE990A1" w14:textId="77777777" w:rsidR="002A7F37" w:rsidRDefault="002A7F37" w:rsidP="002A7F37">
      <w:r>
        <w:t xml:space="preserve">Source des images : SIEGENIA</w:t>
      </w:r>
    </w:p>
    <w:p w14:paraId="4D5E67C6" w14:textId="77777777" w:rsidR="002A7F37" w:rsidRPr="002A7F37" w:rsidRDefault="002A7F37" w:rsidP="002A7F37"/>
    <w:p w14:paraId="7EF03E96" w14:textId="4FC9305F" w:rsidR="00580FE1" w:rsidRPr="006E3CE8" w:rsidRDefault="00580FE1" w:rsidP="00580FE1">
      <w:pPr>
        <w:rPr>
          <w:bCs/>
          <w:i/>
        </w:rPr>
      </w:pPr>
      <w:r>
        <w:rPr>
          <w:bCs/>
          <w:i/>
        </w:rPr>
        <w:t xml:space="preserve">Image I : SIE_AERO_Lüftungssteuerung.jpg </w:t>
      </w:r>
    </w:p>
    <w:p w14:paraId="619E056A" w14:textId="3BDA7857" w:rsidR="00580FE1" w:rsidRDefault="00755F3E" w:rsidP="00580FE1">
      <w:r>
        <w:t xml:space="preserve">L’entrée d'air frais adapté aux besoins et économe sur le plan énergétique est désormais plus simple que jamais : la nouvelle commande de ventilation de SIEGENIA permet de piloter de manière synchrone jusqu’à neuf aérateurs. </w:t>
      </w:r>
    </w:p>
    <w:p w14:paraId="46796EEE" w14:textId="77777777" w:rsidR="005E1468" w:rsidRDefault="005E1468" w:rsidP="005E1468"/>
    <w:p w14:paraId="3BA1694B" w14:textId="7EC27A50" w:rsidR="005E1468" w:rsidRPr="00D129AE" w:rsidRDefault="005E1468" w:rsidP="005E1468">
      <w:pPr>
        <w:rPr>
          <w:bCs/>
          <w:i/>
        </w:rPr>
      </w:pPr>
      <w:bookmarkStart w:id="0" w:name="_Hlk160539268"/>
      <w:r>
        <w:rPr>
          <w:bCs/>
          <w:i/>
        </w:rPr>
        <w:t xml:space="preserve">Image II : SIE_AERO_Lüftungssteuerung_Badezimmer.jpg </w:t>
      </w:r>
    </w:p>
    <w:p w14:paraId="6EF9756E" w14:textId="692D1DD9" w:rsidR="006F7008" w:rsidRDefault="006F7008" w:rsidP="006F7008">
      <w:r>
        <w:t xml:space="preserve">La commande de ventilation est montée sur un mur, à un emplacement facile d’accès. Cela permet de piloter en toute simplicité et confortablement même les aérateurs difficilement accessibles. </w:t>
      </w:r>
    </w:p>
    <w:bookmarkEnd w:id="0"/>
    <w:p w14:paraId="24ACA914" w14:textId="77777777" w:rsidR="008D7633" w:rsidRDefault="008D7633" w:rsidP="008D7633"/>
    <w:p w14:paraId="6749503F" w14:textId="77777777" w:rsidR="007B4FD1" w:rsidRPr="00ED6392" w:rsidRDefault="007B4FD1" w:rsidP="008D7633"/>
    <w:p w14:paraId="0EDF29CD" w14:textId="77777777" w:rsidR="008D7633" w:rsidRDefault="008D7633" w:rsidP="008D7633">
      <w:pPr>
        <w:rPr>
          <w:szCs w:val="20"/>
        </w:rPr>
      </w:pPr>
    </w:p>
    <w:p w14:paraId="22536688" w14:textId="77777777" w:rsidR="008D7633" w:rsidRDefault="008D7633" w:rsidP="008D7633">
      <w:pPr>
        <w:rPr>
          <w:szCs w:val="20"/>
        </w:rPr>
      </w:pPr>
    </w:p>
    <w:p w14:paraId="3B844210" w14:textId="77777777" w:rsidR="000A6505" w:rsidRDefault="000A6505" w:rsidP="008D7633">
      <w:pPr>
        <w:rPr>
          <w:szCs w:val="20"/>
        </w:rPr>
      </w:pPr>
    </w:p>
    <w:p w14:paraId="784D6062" w14:textId="77777777" w:rsidR="00547C42" w:rsidRDefault="00547C42" w:rsidP="008D7633">
      <w:pPr>
        <w:rPr>
          <w:szCs w:val="20"/>
        </w:rPr>
      </w:pPr>
    </w:p>
    <w:p w14:paraId="37B45355" w14:textId="77777777" w:rsidR="000A6505" w:rsidRDefault="000A6505" w:rsidP="008D7633">
      <w:pPr>
        <w:rPr>
          <w:szCs w:val="20"/>
        </w:rPr>
      </w:pPr>
    </w:p>
    <w:p w14:paraId="7DC26E8D" w14:textId="77777777" w:rsidR="000A6505" w:rsidRDefault="000A6505" w:rsidP="008D7633">
      <w:pPr>
        <w:rPr>
          <w:szCs w:val="20"/>
        </w:rPr>
      </w:pPr>
    </w:p>
    <w:p w14:paraId="5B040B89" w14:textId="77777777" w:rsidR="000A6505" w:rsidRDefault="000A6505" w:rsidP="008D7633">
      <w:pPr>
        <w:rPr>
          <w:szCs w:val="20"/>
        </w:rPr>
      </w:pPr>
    </w:p>
    <w:p w14:paraId="1A8386D6" w14:textId="77777777" w:rsidR="000A6505" w:rsidRDefault="000A6505" w:rsidP="008D7633">
      <w:pPr>
        <w:rPr>
          <w:szCs w:val="20"/>
        </w:rPr>
      </w:pPr>
    </w:p>
    <w:p w14:paraId="44DCB343" w14:textId="77777777" w:rsidR="000A6505" w:rsidRDefault="000A6505" w:rsidP="008D7633">
      <w:pPr>
        <w:rPr>
          <w:szCs w:val="20"/>
        </w:rPr>
      </w:pPr>
    </w:p>
    <w:p w14:paraId="45AA2243" w14:textId="77777777" w:rsidR="000A6505" w:rsidRDefault="000A6505" w:rsidP="008D7633">
      <w:pPr>
        <w:rPr>
          <w:szCs w:val="20"/>
        </w:rPr>
      </w:pPr>
    </w:p>
    <w:p w14:paraId="6CDB3FB7" w14:textId="77777777" w:rsidR="000A6505" w:rsidRDefault="000A6505" w:rsidP="008D7633">
      <w:pPr>
        <w:rPr>
          <w:szCs w:val="20"/>
        </w:rPr>
      </w:pPr>
    </w:p>
    <w:p w14:paraId="30A29336" w14:textId="77777777" w:rsidR="000A6505" w:rsidRPr="00E14DD8" w:rsidRDefault="000A6505" w:rsidP="008D7633">
      <w:pPr>
        <w:rPr>
          <w:szCs w:val="20"/>
        </w:rPr>
      </w:pPr>
    </w:p>
    <w:p w14:paraId="749126B3" w14:textId="77777777" w:rsidR="008D7633" w:rsidRPr="00E14DD8" w:rsidRDefault="008D7633" w:rsidP="008D7633">
      <w:pPr>
        <w:rPr>
          <w:szCs w:val="20"/>
        </w:rPr>
      </w:pPr>
    </w:p>
    <w:p w14:paraId="7F86A32D" w14:textId="77777777" w:rsidR="008D7633" w:rsidRPr="00E14DD8" w:rsidRDefault="008D7633" w:rsidP="008D7633">
      <w:pPr>
        <w:rPr>
          <w:szCs w:val="20"/>
        </w:rPr>
      </w:pPr>
    </w:p>
    <w:p w14:paraId="6B2EE2D1" w14:textId="77777777" w:rsidR="008D7633" w:rsidRPr="00E14DD8" w:rsidRDefault="008D7633" w:rsidP="008D7633">
      <w:pPr>
        <w:rPr>
          <w:szCs w:val="20"/>
        </w:rPr>
      </w:pPr>
    </w:p>
    <w:p w14:paraId="00C0544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77EE41F" w14:textId="77777777" w:rsidTr="0044187A">
        <w:tc>
          <w:tcPr>
            <w:tcW w:w="3348" w:type="dxa"/>
            <w:tcBorders>
              <w:top w:val="nil"/>
              <w:left w:val="nil"/>
              <w:bottom w:val="nil"/>
              <w:right w:val="nil"/>
            </w:tcBorders>
          </w:tcPr>
          <w:p w14:paraId="6D6EE8DC" w14:textId="77777777" w:rsidR="008D7633" w:rsidRPr="0044187A" w:rsidRDefault="008D7633" w:rsidP="007A5EB4">
            <w:pPr>
              <w:pStyle w:val="Formatvorlage2"/>
              <w:rPr>
                <w:u w:val="single"/>
              </w:rPr>
            </w:pPr>
            <w:r>
              <w:rPr>
                <w:u w:val="single"/>
              </w:rPr>
              <w:t xml:space="preserve">Éditeur</w:t>
            </w:r>
          </w:p>
          <w:p w14:paraId="52E8266D" w14:textId="77777777" w:rsidR="008D7633" w:rsidRDefault="008D7633" w:rsidP="007A5EB4">
            <w:pPr>
              <w:pStyle w:val="Formatvorlage2"/>
            </w:pPr>
            <w:r>
              <w:t xml:space="preserve">GROUPE SIEGENIA</w:t>
            </w:r>
          </w:p>
          <w:p w14:paraId="2F16F532" w14:textId="77777777" w:rsidR="008D7633" w:rsidRDefault="008D7633" w:rsidP="007A5EB4">
            <w:pPr>
              <w:pStyle w:val="Formatvorlage2"/>
            </w:pPr>
            <w:r>
              <w:t xml:space="preserve">Marketing et communication</w:t>
            </w:r>
          </w:p>
          <w:p w14:paraId="1EC95196" w14:textId="77777777" w:rsidR="006161A2" w:rsidRDefault="006161A2" w:rsidP="006161A2">
            <w:pPr>
              <w:pStyle w:val="Formatvorlage2"/>
            </w:pPr>
            <w:r>
              <w:t xml:space="preserve">Industriestraße 1 - 3</w:t>
            </w:r>
          </w:p>
          <w:p w14:paraId="2C4BB9D7" w14:textId="77777777" w:rsidR="008D7633" w:rsidRDefault="008D7633" w:rsidP="007A5EB4">
            <w:pPr>
              <w:pStyle w:val="Formatvorlage2"/>
            </w:pPr>
            <w:r>
              <w:t xml:space="preserve">D - 57234 Wilnsdorf</w:t>
            </w:r>
          </w:p>
          <w:p w14:paraId="7025387B" w14:textId="77777777" w:rsidR="008D7633" w:rsidRDefault="00FD182E" w:rsidP="007A5EB4">
            <w:pPr>
              <w:pStyle w:val="Formatvorlage2"/>
            </w:pPr>
            <w:r>
              <w:t xml:space="preserve">Tél. : +49 271 3931-1176</w:t>
            </w:r>
          </w:p>
          <w:p w14:paraId="5EF4BC8B" w14:textId="77777777" w:rsidR="008D7633" w:rsidRPr="00392D5F" w:rsidRDefault="0088698F" w:rsidP="007A5EB4">
            <w:pPr>
              <w:pStyle w:val="Formatvorlage2"/>
            </w:pPr>
            <w:r>
              <w:t xml:space="preserve">E-mail : pr@siegenia.com</w:t>
            </w:r>
          </w:p>
          <w:p w14:paraId="6DF2160E" w14:textId="77777777" w:rsidR="002E59D6" w:rsidRDefault="00510191" w:rsidP="007A5EB4">
            <w:pPr>
              <w:pStyle w:val="Formatvorlage2"/>
            </w:pPr>
            <w:r>
              <w:t xml:space="preserve">www.siegenia.com</w:t>
            </w:r>
          </w:p>
          <w:p w14:paraId="7B45170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492A3F2" w14:textId="77777777" w:rsidR="008D7633" w:rsidRPr="0044187A" w:rsidRDefault="008D7633" w:rsidP="007A5EB4">
            <w:pPr>
              <w:pStyle w:val="Formatvorlage2"/>
              <w:rPr>
                <w:u w:val="single"/>
              </w:rPr>
            </w:pPr>
            <w:r>
              <w:rPr>
                <w:u w:val="single"/>
              </w:rPr>
              <w:t xml:space="preserve">Rédaction/Interlocuteur</w:t>
            </w:r>
          </w:p>
          <w:p w14:paraId="28A83A61" w14:textId="77777777" w:rsidR="008D7633" w:rsidRDefault="008D7633" w:rsidP="007A5EB4">
            <w:pPr>
              <w:pStyle w:val="Formatvorlage2"/>
            </w:pPr>
            <w:r>
              <w:t xml:space="preserve">Kemper Kommunikation</w:t>
            </w:r>
          </w:p>
          <w:p w14:paraId="58D46F4E" w14:textId="77777777" w:rsidR="00122FEC" w:rsidRPr="00C33A1F" w:rsidRDefault="00122FEC" w:rsidP="00122FEC">
            <w:pPr>
              <w:pStyle w:val="Formatvorlage2"/>
            </w:pPr>
            <w:r>
              <w:t xml:space="preserve">Kirsten Kemper </w:t>
            </w:r>
          </w:p>
          <w:p w14:paraId="68BEFBE5" w14:textId="77777777" w:rsidR="00122FEC" w:rsidRPr="00C33A1F" w:rsidRDefault="00122FEC" w:rsidP="00122FEC">
            <w:pPr>
              <w:pStyle w:val="Formatvorlage2"/>
            </w:pPr>
            <w:r>
              <w:t xml:space="preserve">Am Milchbornbach 10</w:t>
            </w:r>
          </w:p>
          <w:p w14:paraId="01D26400" w14:textId="77777777" w:rsidR="00122FEC" w:rsidRPr="00C33A1F" w:rsidRDefault="00122FEC" w:rsidP="00122FEC">
            <w:pPr>
              <w:pStyle w:val="Formatvorlage2"/>
            </w:pPr>
            <w:r>
              <w:t xml:space="preserve">D - 51429 Bergisch Gladbach</w:t>
              <w:br/>
              <w:t xml:space="preserve">Tél. : +49 2204 9644808</w:t>
            </w:r>
          </w:p>
          <w:p w14:paraId="7F530560" w14:textId="77777777" w:rsidR="008D7633" w:rsidRPr="00C55524" w:rsidRDefault="0088698F" w:rsidP="007A5EB4">
            <w:pPr>
              <w:pStyle w:val="Formatvorlage2"/>
              <w:rPr>
                <w:lang w:val="it-IT"/>
              </w:rPr>
            </w:pPr>
            <w:r>
              <w:t xml:space="preserve">E-mail : info@kemper-kommunikation.de</w:t>
            </w:r>
          </w:p>
          <w:p w14:paraId="2F02289E" w14:textId="77777777" w:rsidR="008D7633" w:rsidRDefault="00716BDB" w:rsidP="007A5EB4">
            <w:pPr>
              <w:pStyle w:val="Formatvorlage2"/>
            </w:pPr>
            <w:r>
              <w:t xml:space="preserve">www.kemper-kommunikation.de</w:t>
            </w:r>
          </w:p>
          <w:p w14:paraId="00DCFFCE" w14:textId="77777777" w:rsidR="00716BDB" w:rsidRPr="003F183E" w:rsidRDefault="00716BDB" w:rsidP="007A5EB4">
            <w:pPr>
              <w:pStyle w:val="Formatvorlage2"/>
            </w:pPr>
          </w:p>
        </w:tc>
        <w:tc>
          <w:tcPr>
            <w:tcW w:w="1800" w:type="dxa"/>
            <w:tcBorders>
              <w:top w:val="nil"/>
              <w:left w:val="nil"/>
              <w:bottom w:val="nil"/>
              <w:right w:val="nil"/>
            </w:tcBorders>
          </w:tcPr>
          <w:p w14:paraId="394E4379" w14:textId="77777777" w:rsidR="008D7633" w:rsidRPr="0044187A" w:rsidRDefault="008D7633" w:rsidP="007A5EB4">
            <w:pPr>
              <w:pStyle w:val="Formatvorlage2"/>
              <w:rPr>
                <w:u w:val="single"/>
              </w:rPr>
            </w:pPr>
            <w:r>
              <w:rPr>
                <w:u w:val="single"/>
              </w:rPr>
              <w:t xml:space="preserve">Informations sur le texte</w:t>
            </w:r>
          </w:p>
          <w:p w14:paraId="0A7F574C" w14:textId="0F2A0915" w:rsidR="008D7633" w:rsidRPr="00C33A1F" w:rsidRDefault="008D7633" w:rsidP="007A5EB4">
            <w:pPr>
              <w:pStyle w:val="Formatvorlage2"/>
            </w:pPr>
            <w:r>
              <w:t xml:space="preserve">Page : 1</w:t>
            </w:r>
          </w:p>
          <w:p w14:paraId="5244B17C" w14:textId="3FBA5DA4" w:rsidR="008D7633" w:rsidRPr="00C33A1F" w:rsidRDefault="008D7633" w:rsidP="007A5EB4">
            <w:pPr>
              <w:pStyle w:val="Formatvorlage2"/>
            </w:pPr>
            <w:r>
              <w:t xml:space="preserve">Mots : 231</w:t>
            </w:r>
          </w:p>
          <w:p w14:paraId="3059C8B3" w14:textId="38491FAC" w:rsidR="008D7633" w:rsidRPr="00C33A1F" w:rsidRDefault="008D7633" w:rsidP="007A5EB4">
            <w:pPr>
              <w:pStyle w:val="Formatvorlage2"/>
            </w:pPr>
            <w:r>
              <w:t xml:space="preserve">Caractères : 1 810</w:t>
              <w:br/>
              <w:t xml:space="preserve">(avec espaces)</w:t>
            </w:r>
          </w:p>
          <w:p w14:paraId="7F754F05" w14:textId="77777777" w:rsidR="008D7633" w:rsidRDefault="008D7633" w:rsidP="007A5EB4">
            <w:pPr>
              <w:pStyle w:val="Formatvorlage2"/>
            </w:pPr>
          </w:p>
          <w:p w14:paraId="52656468" w14:textId="01FFBAE6" w:rsidR="008D7633" w:rsidRPr="00C33A1F" w:rsidRDefault="008D7633" w:rsidP="007A5EB4">
            <w:pPr>
              <w:pStyle w:val="Formatvorlage2"/>
            </w:pPr>
            <w:r>
              <w:t xml:space="preserve">Créé le : 11/07/2024</w:t>
            </w:r>
          </w:p>
          <w:p w14:paraId="16C9D1B6" w14:textId="77777777" w:rsidR="008D7633" w:rsidRPr="0044187A" w:rsidRDefault="008D7633" w:rsidP="007A5EB4">
            <w:pPr>
              <w:pStyle w:val="Formatvorlage2"/>
              <w:rPr>
                <w:szCs w:val="20"/>
              </w:rPr>
            </w:pPr>
          </w:p>
        </w:tc>
      </w:tr>
      <w:tr w:rsidR="008D7633" w:rsidRPr="0044187A" w14:paraId="050A2BD4" w14:textId="77777777" w:rsidTr="0044187A">
        <w:tc>
          <w:tcPr>
            <w:tcW w:w="8208" w:type="dxa"/>
            <w:gridSpan w:val="3"/>
            <w:tcBorders>
              <w:top w:val="nil"/>
              <w:left w:val="nil"/>
              <w:bottom w:val="nil"/>
              <w:right w:val="nil"/>
            </w:tcBorders>
          </w:tcPr>
          <w:p w14:paraId="3A024B29" w14:textId="77777777" w:rsidR="008D7633" w:rsidRPr="003F183E" w:rsidRDefault="008D7633" w:rsidP="007A5EB4">
            <w:pPr>
              <w:pStyle w:val="Formatvorlage2"/>
            </w:pPr>
            <w:r>
              <w:t xml:space="preserve">Pour toute publication de photos ou de textes, merci de bien vouloir nous adresser un exemplaire.</w:t>
            </w:r>
          </w:p>
        </w:tc>
      </w:tr>
    </w:tbl>
    <w:p w14:paraId="724025E0" w14:textId="77777777" w:rsidR="00AD7B27" w:rsidRPr="0038499F" w:rsidRDefault="00AD7B27" w:rsidP="008D7633">
      <w:pPr>
        <w:rPr>
          <w:szCs w:val="20"/>
        </w:rPr>
      </w:pPr>
    </w:p>
    <w:sectPr w:rsidR="00AD7B27" w:rsidRPr="0038499F" w:rsidSect="00D87751">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F4782" w14:textId="77777777" w:rsidR="009F2132" w:rsidRDefault="009F2132">
      <w:r>
        <w:separator/>
      </w:r>
    </w:p>
  </w:endnote>
  <w:endnote w:type="continuationSeparator" w:id="0">
    <w:p w14:paraId="720FFDCA" w14:textId="77777777" w:rsidR="009F2132" w:rsidRDefault="009F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EAFC5"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0B7CA" w14:textId="77777777" w:rsidR="009F2132" w:rsidRDefault="009F2132">
      <w:r>
        <w:separator/>
      </w:r>
    </w:p>
  </w:footnote>
  <w:footnote w:type="continuationSeparator" w:id="0">
    <w:p w14:paraId="3E7CB814" w14:textId="77777777" w:rsidR="009F2132" w:rsidRDefault="009F2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2647F" w14:textId="77777777" w:rsidR="00F71E39" w:rsidRDefault="00D313A4">
    <w:pPr>
      <w:pStyle w:val="Kopfzeile"/>
    </w:pPr>
    <w:r>
      <w:rPr>
        <w:noProof/>
      </w:rPr>
      <w:drawing>
        <wp:anchor distT="0" distB="0" distL="114300" distR="114300" simplePos="0" relativeHeight="251657728" behindDoc="1" locked="0" layoutInCell="1" allowOverlap="1" wp14:anchorId="3287D073" wp14:editId="1F54930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012F49"/>
    <w:multiLevelType w:val="hybridMultilevel"/>
    <w:tmpl w:val="68F27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0C3AF3"/>
    <w:multiLevelType w:val="hybridMultilevel"/>
    <w:tmpl w:val="72440A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5"/>
  </w:num>
  <w:num w:numId="4" w16cid:durableId="230700180">
    <w:abstractNumId w:val="4"/>
  </w:num>
  <w:num w:numId="5" w16cid:durableId="1735077791">
    <w:abstractNumId w:val="2"/>
  </w:num>
  <w:num w:numId="6" w16cid:durableId="1030449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ACB"/>
    <w:rsid w:val="000024D9"/>
    <w:rsid w:val="00003256"/>
    <w:rsid w:val="0001449A"/>
    <w:rsid w:val="0001520C"/>
    <w:rsid w:val="00017690"/>
    <w:rsid w:val="00026907"/>
    <w:rsid w:val="00040EBF"/>
    <w:rsid w:val="00064165"/>
    <w:rsid w:val="000675C7"/>
    <w:rsid w:val="00090045"/>
    <w:rsid w:val="00095303"/>
    <w:rsid w:val="000A1DF0"/>
    <w:rsid w:val="000A5CA3"/>
    <w:rsid w:val="000A6505"/>
    <w:rsid w:val="000D0C02"/>
    <w:rsid w:val="000D1ACB"/>
    <w:rsid w:val="000D2A27"/>
    <w:rsid w:val="000D4874"/>
    <w:rsid w:val="000E0A89"/>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B7003"/>
    <w:rsid w:val="001C39FF"/>
    <w:rsid w:val="001D26E4"/>
    <w:rsid w:val="001D2AEB"/>
    <w:rsid w:val="001E0780"/>
    <w:rsid w:val="001E1DA6"/>
    <w:rsid w:val="001F3432"/>
    <w:rsid w:val="002046D3"/>
    <w:rsid w:val="00243794"/>
    <w:rsid w:val="00253494"/>
    <w:rsid w:val="00254A9B"/>
    <w:rsid w:val="00255FE8"/>
    <w:rsid w:val="00272508"/>
    <w:rsid w:val="002769DE"/>
    <w:rsid w:val="002819C3"/>
    <w:rsid w:val="0028583C"/>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5FCB"/>
    <w:rsid w:val="00357C43"/>
    <w:rsid w:val="00364DEF"/>
    <w:rsid w:val="00375A48"/>
    <w:rsid w:val="0038244F"/>
    <w:rsid w:val="0038276B"/>
    <w:rsid w:val="0038499F"/>
    <w:rsid w:val="003914C5"/>
    <w:rsid w:val="00392D5F"/>
    <w:rsid w:val="003A1BA5"/>
    <w:rsid w:val="003A1F57"/>
    <w:rsid w:val="003B72F2"/>
    <w:rsid w:val="003D61A2"/>
    <w:rsid w:val="003E0D26"/>
    <w:rsid w:val="003E378F"/>
    <w:rsid w:val="0040414B"/>
    <w:rsid w:val="004176D4"/>
    <w:rsid w:val="00420F79"/>
    <w:rsid w:val="004333E8"/>
    <w:rsid w:val="0044187A"/>
    <w:rsid w:val="00446899"/>
    <w:rsid w:val="00447689"/>
    <w:rsid w:val="00456C18"/>
    <w:rsid w:val="0046235C"/>
    <w:rsid w:val="004629AD"/>
    <w:rsid w:val="004806AF"/>
    <w:rsid w:val="00486878"/>
    <w:rsid w:val="004B62AB"/>
    <w:rsid w:val="004C4FDA"/>
    <w:rsid w:val="004C503A"/>
    <w:rsid w:val="004C7CDF"/>
    <w:rsid w:val="004E057A"/>
    <w:rsid w:val="004E2322"/>
    <w:rsid w:val="004E2BD7"/>
    <w:rsid w:val="004E3AF9"/>
    <w:rsid w:val="0050028A"/>
    <w:rsid w:val="00510191"/>
    <w:rsid w:val="005254BE"/>
    <w:rsid w:val="00547C42"/>
    <w:rsid w:val="00552DC0"/>
    <w:rsid w:val="0055550C"/>
    <w:rsid w:val="00563E60"/>
    <w:rsid w:val="00580FE1"/>
    <w:rsid w:val="00582340"/>
    <w:rsid w:val="00592833"/>
    <w:rsid w:val="005A214B"/>
    <w:rsid w:val="005A3974"/>
    <w:rsid w:val="005A5DC6"/>
    <w:rsid w:val="005A6A38"/>
    <w:rsid w:val="005A7C57"/>
    <w:rsid w:val="005E06F2"/>
    <w:rsid w:val="005E1468"/>
    <w:rsid w:val="005E3E61"/>
    <w:rsid w:val="005F2A75"/>
    <w:rsid w:val="005F3D5F"/>
    <w:rsid w:val="005F7B2E"/>
    <w:rsid w:val="00601666"/>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3148"/>
    <w:rsid w:val="006866DF"/>
    <w:rsid w:val="00692205"/>
    <w:rsid w:val="006944D9"/>
    <w:rsid w:val="006A2FD7"/>
    <w:rsid w:val="006A7184"/>
    <w:rsid w:val="006B6CD1"/>
    <w:rsid w:val="006B7979"/>
    <w:rsid w:val="006C044C"/>
    <w:rsid w:val="006C6D45"/>
    <w:rsid w:val="006E5CC8"/>
    <w:rsid w:val="006F7008"/>
    <w:rsid w:val="00701954"/>
    <w:rsid w:val="00703943"/>
    <w:rsid w:val="007046C4"/>
    <w:rsid w:val="007148FF"/>
    <w:rsid w:val="00716BDB"/>
    <w:rsid w:val="00717456"/>
    <w:rsid w:val="00730E66"/>
    <w:rsid w:val="00737DE1"/>
    <w:rsid w:val="00751517"/>
    <w:rsid w:val="00755F3E"/>
    <w:rsid w:val="00757DDE"/>
    <w:rsid w:val="00762442"/>
    <w:rsid w:val="00764AAC"/>
    <w:rsid w:val="007871C1"/>
    <w:rsid w:val="0079193B"/>
    <w:rsid w:val="00794A4F"/>
    <w:rsid w:val="00795176"/>
    <w:rsid w:val="007A5EB4"/>
    <w:rsid w:val="007A6E1C"/>
    <w:rsid w:val="007B4FD1"/>
    <w:rsid w:val="007C0E45"/>
    <w:rsid w:val="007C50D1"/>
    <w:rsid w:val="007C5C24"/>
    <w:rsid w:val="007E13E5"/>
    <w:rsid w:val="007E2B7F"/>
    <w:rsid w:val="007F3F54"/>
    <w:rsid w:val="007F43E0"/>
    <w:rsid w:val="007F4983"/>
    <w:rsid w:val="00801D78"/>
    <w:rsid w:val="008078CF"/>
    <w:rsid w:val="008171AF"/>
    <w:rsid w:val="00832F93"/>
    <w:rsid w:val="0083465B"/>
    <w:rsid w:val="00835351"/>
    <w:rsid w:val="008366E0"/>
    <w:rsid w:val="008429DC"/>
    <w:rsid w:val="0085079E"/>
    <w:rsid w:val="00852D9D"/>
    <w:rsid w:val="00853823"/>
    <w:rsid w:val="00857800"/>
    <w:rsid w:val="0086386E"/>
    <w:rsid w:val="008649F6"/>
    <w:rsid w:val="00871847"/>
    <w:rsid w:val="0088698F"/>
    <w:rsid w:val="00894ADF"/>
    <w:rsid w:val="008A6F1F"/>
    <w:rsid w:val="008C17D5"/>
    <w:rsid w:val="008C3491"/>
    <w:rsid w:val="008C5079"/>
    <w:rsid w:val="008D2B30"/>
    <w:rsid w:val="008D3232"/>
    <w:rsid w:val="008D7633"/>
    <w:rsid w:val="008E629D"/>
    <w:rsid w:val="00910883"/>
    <w:rsid w:val="0092580A"/>
    <w:rsid w:val="0093490C"/>
    <w:rsid w:val="0093664F"/>
    <w:rsid w:val="00943EB0"/>
    <w:rsid w:val="00945CA5"/>
    <w:rsid w:val="009553BC"/>
    <w:rsid w:val="009557EA"/>
    <w:rsid w:val="00957B1C"/>
    <w:rsid w:val="00963959"/>
    <w:rsid w:val="00963D60"/>
    <w:rsid w:val="0096600A"/>
    <w:rsid w:val="00976E82"/>
    <w:rsid w:val="009B067B"/>
    <w:rsid w:val="009B4822"/>
    <w:rsid w:val="009B5300"/>
    <w:rsid w:val="009B5DE9"/>
    <w:rsid w:val="009D0CC8"/>
    <w:rsid w:val="009D6C04"/>
    <w:rsid w:val="009E28F9"/>
    <w:rsid w:val="009E7597"/>
    <w:rsid w:val="009F2132"/>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3F68"/>
    <w:rsid w:val="00A87496"/>
    <w:rsid w:val="00A927D0"/>
    <w:rsid w:val="00A9705C"/>
    <w:rsid w:val="00A97B0A"/>
    <w:rsid w:val="00AA0F5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4339"/>
    <w:rsid w:val="00BD76B1"/>
    <w:rsid w:val="00BE1D4C"/>
    <w:rsid w:val="00BE62B4"/>
    <w:rsid w:val="00BE69F6"/>
    <w:rsid w:val="00BF6132"/>
    <w:rsid w:val="00C02C5D"/>
    <w:rsid w:val="00C14A00"/>
    <w:rsid w:val="00C24B77"/>
    <w:rsid w:val="00C2717C"/>
    <w:rsid w:val="00C33A1F"/>
    <w:rsid w:val="00C41144"/>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7751"/>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CFC"/>
    <w:rsid w:val="00E76D9B"/>
    <w:rsid w:val="00E77789"/>
    <w:rsid w:val="00E80515"/>
    <w:rsid w:val="00E91AF4"/>
    <w:rsid w:val="00E954AC"/>
    <w:rsid w:val="00EA2954"/>
    <w:rsid w:val="00EB511E"/>
    <w:rsid w:val="00EB632F"/>
    <w:rsid w:val="00EC1396"/>
    <w:rsid w:val="00ED4B89"/>
    <w:rsid w:val="00EE123F"/>
    <w:rsid w:val="00EF15B4"/>
    <w:rsid w:val="00EF2F06"/>
    <w:rsid w:val="00F0149D"/>
    <w:rsid w:val="00F05D3F"/>
    <w:rsid w:val="00F10E71"/>
    <w:rsid w:val="00F142BE"/>
    <w:rsid w:val="00F15368"/>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BA70B"/>
  <w15:docId w15:val="{8C4731DC-3B91-45C6-BA28-A1265205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580FE1"/>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97281">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01846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413</Words>
  <Characters>2608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3015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2024-07-04T09:25:00Z</dcterms:created>
  <dcterms:modified xsi:type="dcterms:W3CDTF">2024-07-04T09:27:00Z</dcterms:modified>
</cp:coreProperties>
</file>