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15440" w14:textId="347A38F4" w:rsidR="00B61726" w:rsidRPr="008A5D0E" w:rsidRDefault="0015530F" w:rsidP="00B61726">
      <w:pPr>
        <w:pStyle w:val="berschrift2"/>
      </w:pPr>
      <w:r>
        <w:t xml:space="preserve">The easy way to special solutions</w:t>
      </w:r>
    </w:p>
    <w:p w14:paraId="6C7A0AAA" w14:textId="77777777" w:rsidR="00B61726" w:rsidRDefault="00B61726" w:rsidP="00B61726">
      <w:pPr>
        <w:pStyle w:val="berschrift1"/>
      </w:pPr>
      <w:r>
        <w:t xml:space="preserve">New planning aid for barrier-free window connections </w:t>
      </w:r>
    </w:p>
    <w:p w14:paraId="69E81797" w14:textId="32F7EF2B" w:rsidR="00B61726" w:rsidRPr="001E2325" w:rsidRDefault="001E2325" w:rsidP="001E2325">
      <w:pPr>
        <w:pStyle w:val="pf0"/>
        <w:spacing w:line="360" w:lineRule="auto"/>
        <w:rPr>
          <w:rFonts w:ascii="Arial" w:hAnsi="Arial" w:cs="Arial"/>
          <w:sz w:val="20"/>
          <w:szCs w:val="20"/>
        </w:rPr>
      </w:pPr>
      <w:r>
        <w:rPr>
          <w:rFonts w:ascii="Arial" w:hAnsi="Arial"/>
          <w:sz w:val="20"/>
          <w:szCs w:val="21"/>
        </w:rPr>
        <w:t xml:space="preserve">With the aim of making the design and implementation of barrier-free access to balconies and patios as simple as possible, the waterproofing specialist Triflex has launched a cooperation with SIEGENIA, Profine, Schöck and ACO</w:t>
      </w:r>
      <w:r>
        <w:rPr>
          <w:rFonts w:ascii="Arial" w:hAnsi="Arial" w:cs="Arial"/>
          <w:sz w:val="20"/>
          <w:szCs w:val="20"/>
        </w:rPr>
        <w:t xml:space="preserve">.</w:t>
      </w:r>
      <w:r>
        <w:rPr>
          <w:rFonts w:ascii="Arial" w:hAnsi="Arial" w:cs="Arial"/>
          <w:sz w:val="20"/>
          <w:szCs w:val="20"/>
        </w:rPr>
        <w:t xml:space="preserve"> </w:t>
      </w:r>
      <w:r>
        <w:rPr>
          <w:rFonts w:ascii="Arial" w:hAnsi="Arial" w:cs="Arial"/>
          <w:sz w:val="20"/>
          <w:szCs w:val="20"/>
        </w:rPr>
        <w:t xml:space="preserve">In addition to developing ift-certified systems, the five partners have now launched a practical planning tool: at </w:t>
      </w:r>
      <w:hyperlink r:id="rId8" w:history="1" w:tooltip="">
        <w:r>
          <w:rPr>
            <w:rFonts w:ascii="Arial" w:hAnsi="Arial" w:cs="Arial"/>
            <w:rStyle w:val="Hyperlink"/>
            <w:szCs w:val="20"/>
          </w:rPr>
          <w:t xml:space="preserve">www.planungshelfer-fensteranschluss.de</w:t>
        </w:r>
      </w:hyperlink>
      <w:r>
        <w:rPr>
          <w:rFonts w:ascii="Arial" w:hAnsi="Arial" w:cs="Arial"/>
          <w:sz w:val="20"/>
          <w:szCs w:val="20"/>
        </w:rPr>
        <w:t xml:space="preserve"> architects and fabricators can view the composition of desired solutions as well as their individual components with only a few clicks.</w:t>
      </w:r>
      <w:r>
        <w:rPr>
          <w:rFonts w:ascii="Arial" w:hAnsi="Arial" w:cs="Arial"/>
          <w:sz w:val="20"/>
          <w:szCs w:val="20"/>
        </w:rPr>
        <w:t xml:space="preserve"> </w:t>
      </w:r>
    </w:p>
    <w:p w14:paraId="07DDF731" w14:textId="29FD3538" w:rsidR="00B61726" w:rsidRPr="00B61726" w:rsidRDefault="00A229B6" w:rsidP="001E2325">
      <w:pPr>
        <w:pStyle w:val="berschrift4"/>
      </w:pPr>
      <w:r>
        <w:t xml:space="preserve">Have confidence in all aspects regarding the ECO PASS threshold</w:t>
      </w:r>
    </w:p>
    <w:p w14:paraId="210860EA" w14:textId="48108AEB" w:rsidR="00B61726" w:rsidRPr="00B61726" w:rsidRDefault="00B61726" w:rsidP="00B61726">
      <w:pPr>
        <w:rPr>
          <w:rFonts w:cs="Arial"/>
          <w:szCs w:val="20"/>
        </w:rPr>
      </w:pPr>
      <w:r>
        <w:t xml:space="preserve">Barrier-free connections for balcony and patio doors are structurally special cases. SIEGENIA and Triflex have developed cross-trade solutions for this purpose. The testing by ift Rosenheim is a guarantee of their quality. The tool initiated by </w:t>
      </w:r>
      <w:r>
        <w:rPr>
          <w:rFonts w:ascii="Arial" w:hAnsi="Arial" w:cs="Arial"/>
          <w:rStyle w:val="cf01"/>
          <w:sz w:val="20"/>
          <w:szCs w:val="20"/>
        </w:rPr>
        <w:t xml:space="preserve">Triflex now gives planners uncomplicated and quick access to safe solutions.</w:t>
      </w:r>
      <w:r>
        <w:rPr>
          <w:rFonts w:ascii="Arial" w:hAnsi="Arial" w:cs="Arial"/>
          <w:rStyle w:val="cf01"/>
          <w:sz w:val="20"/>
          <w:szCs w:val="20"/>
        </w:rPr>
        <w:t xml:space="preserve"> </w:t>
      </w:r>
      <w:r>
        <w:rPr>
          <w:rFonts w:ascii="Arial" w:hAnsi="Arial" w:cs="Arial"/>
          <w:rStyle w:val="cf01"/>
          <w:sz w:val="20"/>
          <w:szCs w:val="20"/>
        </w:rPr>
        <w:t xml:space="preserve">Among other things, its scope of performance includes a planning solution for the ECO PASS threshold from SIEGENIA for lift and slide elements.</w:t>
      </w:r>
    </w:p>
    <w:p w14:paraId="7E5659E4" w14:textId="77777777" w:rsidR="00B61726" w:rsidRPr="004606EE" w:rsidRDefault="00B61726" w:rsidP="00B61726"/>
    <w:p w14:paraId="086B82B8" w14:textId="089761B4" w:rsidR="00B61726" w:rsidRDefault="00B61726" w:rsidP="00B61726">
      <w:r>
        <w:t xml:space="preserve">Users of the planning aid can also find concrete application examples via the tool, presented as 3D animations. In this way, individual components can be viewed from different perspectives as well as up close. As a supplementary feature, the product data sheets, CAD files, tender texts and an abundance of further information can be downloaded for all the components shown. Moreover, it is possible to contact the manufacturer with just one click. </w:t>
      </w:r>
    </w:p>
    <w:p w14:paraId="1F8270F6" w14:textId="77777777" w:rsidR="00B61726" w:rsidRDefault="00B61726" w:rsidP="00B61726"/>
    <w:p w14:paraId="6A3455F8" w14:textId="122FC47C" w:rsidR="00B61726" w:rsidRPr="00B61726" w:rsidRDefault="00B61726" w:rsidP="00B61726">
      <w:pPr>
        <w:rPr>
          <w:b/>
          <w:szCs w:val="20"/>
        </w:rPr>
      </w:pPr>
      <w:r>
        <w:t xml:space="preserve">The virtual planning aid can be found at</w:t>
      </w:r>
      <w:r>
        <w:rPr>
          <w:szCs w:val="20"/>
        </w:rPr>
        <w:t xml:space="preserve"> </w:t>
      </w:r>
      <w:hyperlink r:id="rId9" w:history="1" w:tooltip="">
        <w:r>
          <w:rPr>
            <w:rStyle w:val="Hyperlink"/>
            <w:szCs w:val="20"/>
          </w:rPr>
          <w:t xml:space="preserve">www.planungshelfer-fensteranschluss.de</w:t>
        </w:r>
      </w:hyperlink>
      <w:r>
        <w:rPr>
          <w:szCs w:val="20"/>
        </w:rPr>
        <w:t xml:space="preserve">.</w:t>
      </w:r>
    </w:p>
    <w:p w14:paraId="1ED5D904" w14:textId="612C5FC6" w:rsidR="00A82224" w:rsidRDefault="00A82224" w:rsidP="005E1468"/>
    <w:p w14:paraId="7E6326A9" w14:textId="6F105741" w:rsidR="00214641" w:rsidRDefault="00214641" w:rsidP="005E1468"/>
    <w:p w14:paraId="60F0487B" w14:textId="6BB18841" w:rsidR="00214641" w:rsidRDefault="00214641" w:rsidP="005E1468"/>
    <w:p w14:paraId="14C525F8" w14:textId="32AD4445" w:rsidR="00214641" w:rsidRDefault="00214641" w:rsidP="005E1468"/>
    <w:p w14:paraId="3C20D0AD" w14:textId="46A5627A" w:rsidR="00214641" w:rsidRDefault="00214641" w:rsidP="005E1468"/>
    <w:p w14:paraId="51BFAF0C" w14:textId="77777777" w:rsidR="00214641" w:rsidRPr="00B55070" w:rsidRDefault="00214641" w:rsidP="005E1468"/>
    <w:p w14:paraId="4949CDA3" w14:textId="658FD8AB" w:rsidR="005E1468" w:rsidRDefault="005E1468" w:rsidP="005A7C57">
      <w:pPr>
        <w:pStyle w:val="berschrift4"/>
      </w:pPr>
      <w:r>
        <w:t xml:space="preserve">Caption</w:t>
      </w:r>
    </w:p>
    <w:p w14:paraId="2F62B198" w14:textId="176D076E" w:rsidR="002A7F37" w:rsidRPr="00214641" w:rsidRDefault="002A7F37" w:rsidP="002A7F37">
      <w:r>
        <w:t xml:space="preserve">Image database: Triflex</w:t>
      </w:r>
    </w:p>
    <w:p w14:paraId="7843E3B7" w14:textId="77777777" w:rsidR="002A7F37" w:rsidRPr="007C053F" w:rsidRDefault="002A7F37" w:rsidP="002A7F37">
      <w:pPr>
        <w:rPr>
          <w:highlight w:val="yellow"/>
        </w:rPr>
      </w:pPr>
    </w:p>
    <w:p w14:paraId="5F83D8F7" w14:textId="2A5873FD" w:rsidR="005E1468" w:rsidRPr="00D129AE" w:rsidRDefault="005E1468" w:rsidP="005E1468">
      <w:pPr>
        <w:rPr>
          <w:bCs/>
          <w:i/>
        </w:rPr>
      </w:pPr>
      <w:r>
        <w:rPr>
          <w:bCs/>
          <w:i/>
        </w:rPr>
        <w:t xml:space="preserve">Image: Planungshelfer_Kooperation_Presse.jpg </w:t>
      </w:r>
    </w:p>
    <w:p w14:paraId="64B65DE9" w14:textId="460A3DB0" w:rsidR="005E1468" w:rsidRDefault="007C053F" w:rsidP="005E1468">
      <w:bookmarkStart w:id="0" w:name="_Hlk128488016"/>
      <w:r>
        <w:t xml:space="preserve">Barrier-free access for balconies and patios can be easily and safely designed with the practical planning tool from Triflex, SIEGENIA, Profine, Schöck and ACO. </w:t>
      </w:r>
    </w:p>
    <w:bookmarkEnd w:id="0"/>
    <w:p w14:paraId="647CE265" w14:textId="77777777" w:rsidR="005E1468" w:rsidRDefault="005E1468" w:rsidP="005E1468"/>
    <w:p w14:paraId="26061E40" w14:textId="77777777" w:rsidR="008D7633" w:rsidRPr="00ED6392" w:rsidRDefault="008D7633" w:rsidP="008D7633"/>
    <w:p w14:paraId="53C343C2" w14:textId="29018656" w:rsidR="008D7633" w:rsidRDefault="008D7633" w:rsidP="008D7633">
      <w:pPr>
        <w:rPr>
          <w:szCs w:val="20"/>
        </w:rPr>
      </w:pPr>
    </w:p>
    <w:p w14:paraId="3A8B5D4C" w14:textId="460415B4" w:rsidR="00214641" w:rsidRDefault="00214641" w:rsidP="008D7633">
      <w:pPr>
        <w:rPr>
          <w:szCs w:val="20"/>
        </w:rPr>
      </w:pPr>
    </w:p>
    <w:p w14:paraId="25C161F3" w14:textId="21A72748" w:rsidR="00214641" w:rsidRDefault="00214641" w:rsidP="008D7633">
      <w:pPr>
        <w:rPr>
          <w:szCs w:val="20"/>
        </w:rPr>
      </w:pPr>
    </w:p>
    <w:p w14:paraId="249AA9D5" w14:textId="2B3C1A03" w:rsidR="00214641" w:rsidRDefault="00214641" w:rsidP="008D7633">
      <w:pPr>
        <w:rPr>
          <w:szCs w:val="20"/>
        </w:rPr>
      </w:pPr>
    </w:p>
    <w:p w14:paraId="3BBE9EDC" w14:textId="08A4CF78" w:rsidR="00214641" w:rsidRDefault="00214641" w:rsidP="008D7633">
      <w:pPr>
        <w:rPr>
          <w:szCs w:val="20"/>
        </w:rPr>
      </w:pPr>
    </w:p>
    <w:p w14:paraId="35B7DF13" w14:textId="344C2DD8" w:rsidR="00214641" w:rsidRDefault="00214641" w:rsidP="008D7633">
      <w:pPr>
        <w:rPr>
          <w:szCs w:val="20"/>
        </w:rPr>
      </w:pPr>
    </w:p>
    <w:p w14:paraId="698776A2" w14:textId="315641F6" w:rsidR="00214641" w:rsidRDefault="00214641" w:rsidP="008D7633">
      <w:pPr>
        <w:rPr>
          <w:szCs w:val="20"/>
        </w:rPr>
      </w:pPr>
    </w:p>
    <w:p w14:paraId="552D39D5" w14:textId="449A0143" w:rsidR="00214641" w:rsidRDefault="00214641" w:rsidP="008D7633">
      <w:pPr>
        <w:rPr>
          <w:szCs w:val="20"/>
        </w:rPr>
      </w:pPr>
    </w:p>
    <w:p w14:paraId="632F3F14" w14:textId="3596ABD2" w:rsidR="00214641" w:rsidRDefault="00214641" w:rsidP="008D7633">
      <w:pPr>
        <w:rPr>
          <w:szCs w:val="20"/>
        </w:rPr>
      </w:pPr>
    </w:p>
    <w:p w14:paraId="704A78EB" w14:textId="513C8E26" w:rsidR="00214641" w:rsidRDefault="00214641" w:rsidP="008D7633">
      <w:pPr>
        <w:rPr>
          <w:szCs w:val="20"/>
        </w:rPr>
      </w:pPr>
    </w:p>
    <w:p w14:paraId="1B2623AB" w14:textId="7840414B" w:rsidR="00214641" w:rsidRDefault="00214641" w:rsidP="008D7633">
      <w:pPr>
        <w:rPr>
          <w:szCs w:val="20"/>
        </w:rPr>
      </w:pPr>
    </w:p>
    <w:p w14:paraId="5415E05E" w14:textId="5F26EBA5" w:rsidR="00214641" w:rsidRDefault="00214641" w:rsidP="008D7633">
      <w:pPr>
        <w:rPr>
          <w:szCs w:val="20"/>
        </w:rPr>
      </w:pPr>
    </w:p>
    <w:p w14:paraId="732B0223" w14:textId="42A752F2" w:rsidR="00214641" w:rsidRDefault="00214641" w:rsidP="008D7633">
      <w:pPr>
        <w:rPr>
          <w:szCs w:val="20"/>
        </w:rPr>
      </w:pPr>
    </w:p>
    <w:p w14:paraId="2825DC84" w14:textId="5D558BF4" w:rsidR="00214641" w:rsidRDefault="00214641" w:rsidP="008D7633">
      <w:pPr>
        <w:rPr>
          <w:szCs w:val="20"/>
        </w:rPr>
      </w:pPr>
    </w:p>
    <w:p w14:paraId="35E6F8EA" w14:textId="25E16CD9" w:rsidR="00214641" w:rsidRDefault="00214641" w:rsidP="008D7633">
      <w:pPr>
        <w:rPr>
          <w:szCs w:val="20"/>
        </w:rPr>
      </w:pPr>
    </w:p>
    <w:p w14:paraId="4DC60B9A" w14:textId="77777777" w:rsidR="00214641" w:rsidRDefault="00214641" w:rsidP="008D7633">
      <w:pPr>
        <w:rPr>
          <w:szCs w:val="20"/>
        </w:rPr>
      </w:pPr>
    </w:p>
    <w:p w14:paraId="050B4066" w14:textId="77777777" w:rsidR="008D7633" w:rsidRPr="00E14DD8" w:rsidRDefault="008D7633" w:rsidP="008D7633">
      <w:pPr>
        <w:rPr>
          <w:szCs w:val="20"/>
        </w:rPr>
      </w:pPr>
    </w:p>
    <w:p w14:paraId="1BB23125" w14:textId="77777777" w:rsidR="008D7633" w:rsidRPr="00E14DD8" w:rsidRDefault="008D7633" w:rsidP="008D7633">
      <w:pPr>
        <w:rPr>
          <w:szCs w:val="20"/>
        </w:rPr>
      </w:pPr>
    </w:p>
    <w:p w14:paraId="1E1412BD" w14:textId="77777777" w:rsidR="008D7633" w:rsidRPr="00E14DD8" w:rsidRDefault="008D7633" w:rsidP="008D7633">
      <w:pPr>
        <w:rPr>
          <w:szCs w:val="20"/>
        </w:rPr>
      </w:pPr>
    </w:p>
    <w:p w14:paraId="031F9C47" w14:textId="77777777" w:rsidR="008D7633" w:rsidRPr="00E14DD8" w:rsidRDefault="008D7633" w:rsidP="008D7633">
      <w:pPr>
        <w:rPr>
          <w:szCs w:val="20"/>
        </w:rPr>
      </w:pPr>
    </w:p>
    <w:p w14:paraId="6EBB0B6F"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07E96FDC" w14:textId="77777777" w:rsidTr="0044187A">
        <w:tc>
          <w:tcPr>
            <w:tcW w:w="3348" w:type="dxa"/>
            <w:tcBorders>
              <w:top w:val="nil"/>
              <w:left w:val="nil"/>
              <w:bottom w:val="nil"/>
              <w:right w:val="nil"/>
            </w:tcBorders>
          </w:tcPr>
          <w:p w14:paraId="18B291A6" w14:textId="77777777" w:rsidR="008D7633" w:rsidRPr="0044187A" w:rsidRDefault="008D7633" w:rsidP="007A5EB4">
            <w:pPr>
              <w:pStyle w:val="Formatvorlage2"/>
              <w:rPr>
                <w:u w:val="single"/>
              </w:rPr>
            </w:pPr>
            <w:r>
              <w:rPr>
                <w:u w:val="single"/>
              </w:rPr>
              <w:t xml:space="preserve">Publisher</w:t>
            </w:r>
          </w:p>
          <w:p w14:paraId="158A3C23" w14:textId="77777777" w:rsidR="008D7633" w:rsidRDefault="008D7633" w:rsidP="007A5EB4">
            <w:pPr>
              <w:pStyle w:val="Formatvorlage2"/>
            </w:pPr>
            <w:r>
              <w:t xml:space="preserve">SIEGENIA GROUP</w:t>
            </w:r>
          </w:p>
          <w:p w14:paraId="7331D258" w14:textId="77777777" w:rsidR="008D7633" w:rsidRDefault="008D7633" w:rsidP="007A5EB4">
            <w:pPr>
              <w:pStyle w:val="Formatvorlage2"/>
            </w:pPr>
            <w:r>
              <w:t xml:space="preserve">Marketing Communications</w:t>
            </w:r>
          </w:p>
          <w:p w14:paraId="595F6CAF" w14:textId="77777777" w:rsidR="006161A2" w:rsidRDefault="006161A2" w:rsidP="006161A2">
            <w:pPr>
              <w:pStyle w:val="Formatvorlage2"/>
            </w:pPr>
            <w:r>
              <w:t xml:space="preserve">Industriestraße 1 - 3</w:t>
            </w:r>
          </w:p>
          <w:p w14:paraId="3CD95303" w14:textId="77777777" w:rsidR="008D7633" w:rsidRDefault="008D7633" w:rsidP="007A5EB4">
            <w:pPr>
              <w:pStyle w:val="Formatvorlage2"/>
            </w:pPr>
            <w:r>
              <w:t xml:space="preserve">D-57234 Wilnsdorf Germany</w:t>
            </w:r>
          </w:p>
          <w:p w14:paraId="785260F8" w14:textId="77777777" w:rsidR="008D7633" w:rsidRDefault="00FD182E" w:rsidP="007A5EB4">
            <w:pPr>
              <w:pStyle w:val="Formatvorlage2"/>
            </w:pPr>
            <w:r>
              <w:t xml:space="preserve">Phone: +49 271 3931-412</w:t>
            </w:r>
          </w:p>
          <w:p w14:paraId="0B5F03DB" w14:textId="77777777" w:rsidR="008D7633" w:rsidRDefault="008D7633" w:rsidP="007A5EB4">
            <w:pPr>
              <w:pStyle w:val="Formatvorlage2"/>
            </w:pPr>
            <w:r>
              <w:t xml:space="preserve">Fax: +49 271 3931-77412</w:t>
            </w:r>
          </w:p>
          <w:p w14:paraId="5723A27A" w14:textId="77777777" w:rsidR="008D7633" w:rsidRPr="00392D5F" w:rsidRDefault="0088698F" w:rsidP="007A5EB4">
            <w:pPr>
              <w:pStyle w:val="Formatvorlage2"/>
            </w:pPr>
            <w:r>
              <w:t xml:space="preserve">E-mail: pr@siegenia.com</w:t>
            </w:r>
          </w:p>
          <w:p w14:paraId="0D1D0BD3" w14:textId="77777777" w:rsidR="002E59D6" w:rsidRDefault="00510191" w:rsidP="007A5EB4">
            <w:pPr>
              <w:pStyle w:val="Formatvorlage2"/>
            </w:pPr>
            <w:r>
              <w:t xml:space="preserve">www.siegenia.com</w:t>
            </w:r>
          </w:p>
          <w:p w14:paraId="2E5B478A"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7ED44136" w14:textId="77777777" w:rsidR="008D7633" w:rsidRPr="0044187A" w:rsidRDefault="008D7633" w:rsidP="007A5EB4">
            <w:pPr>
              <w:pStyle w:val="Formatvorlage2"/>
              <w:rPr>
                <w:u w:val="single"/>
              </w:rPr>
            </w:pPr>
            <w:r>
              <w:rPr>
                <w:u w:val="single"/>
              </w:rPr>
              <w:t xml:space="preserve">Edited by / Contact</w:t>
            </w:r>
          </w:p>
          <w:p w14:paraId="2FD6AAC8" w14:textId="77777777" w:rsidR="008D7633" w:rsidRDefault="008D7633" w:rsidP="007A5EB4">
            <w:pPr>
              <w:pStyle w:val="Formatvorlage2"/>
            </w:pPr>
            <w:r>
              <w:t xml:space="preserve">Kemper Kommunikation</w:t>
            </w:r>
          </w:p>
          <w:p w14:paraId="59627F5D" w14:textId="77777777" w:rsidR="00122FEC" w:rsidRPr="00C33A1F" w:rsidRDefault="00122FEC" w:rsidP="00122FEC">
            <w:pPr>
              <w:pStyle w:val="Formatvorlage2"/>
            </w:pPr>
            <w:r>
              <w:t xml:space="preserve">Kirsten Kemper </w:t>
            </w:r>
          </w:p>
          <w:p w14:paraId="32BD0248" w14:textId="77777777" w:rsidR="00122FEC" w:rsidRPr="00C33A1F" w:rsidRDefault="00122FEC" w:rsidP="00122FEC">
            <w:pPr>
              <w:pStyle w:val="Formatvorlage2"/>
            </w:pPr>
            <w:r>
              <w:t xml:space="preserve">Am Milchbornbach 10</w:t>
            </w:r>
          </w:p>
          <w:p w14:paraId="180D426D" w14:textId="77777777" w:rsidR="00122FEC" w:rsidRPr="00C33A1F" w:rsidRDefault="00122FEC" w:rsidP="00122FEC">
            <w:pPr>
              <w:pStyle w:val="Formatvorlage2"/>
            </w:pPr>
            <w:r>
              <w:t xml:space="preserve">D - 51429 Bergisch Gladbach</w:t>
              <w:br/>
              <w:t xml:space="preserve">Tel.: +49 2204 9644808</w:t>
            </w:r>
          </w:p>
          <w:p w14:paraId="4FBA00E6" w14:textId="77777777" w:rsidR="008D7633" w:rsidRPr="00C55524" w:rsidRDefault="0088698F" w:rsidP="007A5EB4">
            <w:pPr>
              <w:pStyle w:val="Formatvorlage2"/>
              <w:rPr>
                <w:lang w:val="it-IT"/>
              </w:rPr>
            </w:pPr>
            <w:r>
              <w:t xml:space="preserve">E-mail: info@kemper-kommunikation.de</w:t>
            </w:r>
          </w:p>
          <w:p w14:paraId="2DC16553" w14:textId="77777777" w:rsidR="008D7633" w:rsidRDefault="00716BDB" w:rsidP="007A5EB4">
            <w:pPr>
              <w:pStyle w:val="Formatvorlage2"/>
            </w:pPr>
            <w:r>
              <w:t xml:space="preserve">www.kemper-kommunikation.de</w:t>
            </w:r>
          </w:p>
          <w:p w14:paraId="6F58FEF6" w14:textId="77777777" w:rsidR="00716BDB" w:rsidRPr="003F183E" w:rsidRDefault="00716BDB" w:rsidP="007A5EB4">
            <w:pPr>
              <w:pStyle w:val="Formatvorlage2"/>
            </w:pPr>
          </w:p>
        </w:tc>
        <w:tc>
          <w:tcPr>
            <w:tcW w:w="1800" w:type="dxa"/>
            <w:tcBorders>
              <w:top w:val="nil"/>
              <w:left w:val="nil"/>
              <w:bottom w:val="nil"/>
              <w:right w:val="nil"/>
            </w:tcBorders>
          </w:tcPr>
          <w:p w14:paraId="443A0D17" w14:textId="77777777" w:rsidR="008D7633" w:rsidRPr="0044187A" w:rsidRDefault="008D7633" w:rsidP="007A5EB4">
            <w:pPr>
              <w:pStyle w:val="Formatvorlage2"/>
              <w:rPr>
                <w:u w:val="single"/>
              </w:rPr>
            </w:pPr>
            <w:r>
              <w:rPr>
                <w:u w:val="single"/>
              </w:rPr>
              <w:t xml:space="preserve">Text Information</w:t>
            </w:r>
          </w:p>
          <w:p w14:paraId="02151096" w14:textId="53DEF9EB" w:rsidR="008D7633" w:rsidRPr="00C33A1F" w:rsidRDefault="008D7633" w:rsidP="007A5EB4">
            <w:pPr>
              <w:pStyle w:val="Formatvorlage2"/>
            </w:pPr>
            <w:r>
              <w:t xml:space="preserve">Pages: 1</w:t>
            </w:r>
          </w:p>
          <w:p w14:paraId="7D2A0D2D" w14:textId="7EB6CC35" w:rsidR="008D7633" w:rsidRPr="00C33A1F" w:rsidRDefault="008D7633" w:rsidP="007A5EB4">
            <w:pPr>
              <w:pStyle w:val="Formatvorlage2"/>
            </w:pPr>
            <w:r>
              <w:t xml:space="preserve">Words: 247</w:t>
            </w:r>
          </w:p>
          <w:p w14:paraId="51486A84" w14:textId="474DD663" w:rsidR="008D7633" w:rsidRPr="00C33A1F" w:rsidRDefault="008D7633" w:rsidP="007A5EB4">
            <w:pPr>
              <w:pStyle w:val="Formatvorlage2"/>
            </w:pPr>
            <w:r>
              <w:t xml:space="preserve">Characters: 1 660</w:t>
              <w:br/>
              <w:t xml:space="preserve">(with spaces)</w:t>
            </w:r>
          </w:p>
          <w:p w14:paraId="622B1B66" w14:textId="77777777" w:rsidR="008D7633" w:rsidRDefault="008D7633" w:rsidP="007A5EB4">
            <w:pPr>
              <w:pStyle w:val="Formatvorlage2"/>
            </w:pPr>
          </w:p>
          <w:p w14:paraId="2AC702E7" w14:textId="2E7639E2" w:rsidR="008D7633" w:rsidRPr="00C33A1F" w:rsidRDefault="008D7633" w:rsidP="007A5EB4">
            <w:pPr>
              <w:pStyle w:val="Formatvorlage2"/>
            </w:pPr>
            <w:r>
              <w:t xml:space="preserve">Created: 2023-03-02</w:t>
            </w:r>
          </w:p>
          <w:p w14:paraId="2FC73282" w14:textId="77777777" w:rsidR="008D7633" w:rsidRPr="0044187A" w:rsidRDefault="008D7633" w:rsidP="007A5EB4">
            <w:pPr>
              <w:pStyle w:val="Formatvorlage2"/>
              <w:rPr>
                <w:szCs w:val="20"/>
              </w:rPr>
            </w:pPr>
          </w:p>
        </w:tc>
      </w:tr>
      <w:tr w:rsidR="008D7633" w:rsidRPr="0044187A" w14:paraId="1FD1E66B" w14:textId="77777777" w:rsidTr="0044187A">
        <w:tc>
          <w:tcPr>
            <w:tcW w:w="8208" w:type="dxa"/>
            <w:gridSpan w:val="3"/>
            <w:tcBorders>
              <w:top w:val="nil"/>
              <w:left w:val="nil"/>
              <w:bottom w:val="nil"/>
              <w:right w:val="nil"/>
            </w:tcBorders>
          </w:tcPr>
          <w:p w14:paraId="2174FB1A" w14:textId="77777777" w:rsidR="008D7633" w:rsidRPr="003F183E" w:rsidRDefault="008D7633" w:rsidP="007A5EB4">
            <w:pPr>
              <w:pStyle w:val="Formatvorlage2"/>
            </w:pPr>
            <w:r>
              <w:t xml:space="preserve">Please send us a sample copy of any publication containing this text or these images.</w:t>
            </w:r>
          </w:p>
        </w:tc>
      </w:tr>
    </w:tbl>
    <w:p w14:paraId="528165C5" w14:textId="77777777" w:rsidR="00AD7B27" w:rsidRPr="0038499F" w:rsidRDefault="00AD7B27" w:rsidP="008D7633">
      <w:pPr>
        <w:rPr>
          <w:szCs w:val="20"/>
        </w:rPr>
      </w:pPr>
    </w:p>
    <w:sectPr w:rsidR="00AD7B27" w:rsidRPr="0038499F" w:rsidSect="00963959">
      <w:headerReference w:type="default" r:id="rId10"/>
      <w:footerReference w:type="default" r:id="rId11"/>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4A64E" w14:textId="77777777" w:rsidR="00F24528" w:rsidRDefault="00F24528">
      <w:r>
        <w:separator/>
      </w:r>
    </w:p>
  </w:endnote>
  <w:endnote w:type="continuationSeparator" w:id="0">
    <w:p w14:paraId="42073050" w14:textId="77777777" w:rsidR="00F24528" w:rsidRDefault="00F24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0B92D"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C635C" w14:textId="77777777" w:rsidR="00F24528" w:rsidRDefault="00F24528">
      <w:r>
        <w:separator/>
      </w:r>
    </w:p>
  </w:footnote>
  <w:footnote w:type="continuationSeparator" w:id="0">
    <w:p w14:paraId="44DE2E66" w14:textId="77777777" w:rsidR="00F24528" w:rsidRDefault="00F24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255F2" w14:textId="77777777" w:rsidR="00F71E39" w:rsidRDefault="00D313A4">
    <w:pPr>
      <w:pStyle w:val="Kopfzeile"/>
    </w:pPr>
    <w:r>
      <w:rPr>
        <w:noProof/>
      </w:rPr>
      <w:drawing>
        <wp:anchor distT="0" distB="0" distL="114300" distR="114300" simplePos="0" relativeHeight="251657728" behindDoc="1" locked="0" layoutInCell="1" allowOverlap="1" wp14:anchorId="0322CD66" wp14:editId="692E61E6">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167599091">
    <w:abstractNumId w:val="1"/>
  </w:num>
  <w:num w:numId="2" w16cid:durableId="2107993963">
    <w:abstractNumId w:val="0"/>
  </w:num>
  <w:num w:numId="3" w16cid:durableId="1486974193">
    <w:abstractNumId w:val="3"/>
  </w:num>
  <w:num w:numId="4" w16cid:durableId="6439238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726"/>
    <w:rsid w:val="000024D9"/>
    <w:rsid w:val="00003256"/>
    <w:rsid w:val="0001449A"/>
    <w:rsid w:val="0001520C"/>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22FEC"/>
    <w:rsid w:val="00137BD1"/>
    <w:rsid w:val="00145B48"/>
    <w:rsid w:val="001529E6"/>
    <w:rsid w:val="0015530F"/>
    <w:rsid w:val="00156B0C"/>
    <w:rsid w:val="00166476"/>
    <w:rsid w:val="00166FB7"/>
    <w:rsid w:val="00171C51"/>
    <w:rsid w:val="001B7003"/>
    <w:rsid w:val="001C39FF"/>
    <w:rsid w:val="001D26E4"/>
    <w:rsid w:val="001E0780"/>
    <w:rsid w:val="001E1DA6"/>
    <w:rsid w:val="001E2325"/>
    <w:rsid w:val="001F3432"/>
    <w:rsid w:val="002046D3"/>
    <w:rsid w:val="00214641"/>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4328F"/>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22949"/>
    <w:rsid w:val="004333E8"/>
    <w:rsid w:val="0044187A"/>
    <w:rsid w:val="00446899"/>
    <w:rsid w:val="00447689"/>
    <w:rsid w:val="0046235C"/>
    <w:rsid w:val="004629AD"/>
    <w:rsid w:val="004806AF"/>
    <w:rsid w:val="00486878"/>
    <w:rsid w:val="004B62AB"/>
    <w:rsid w:val="004C4FDA"/>
    <w:rsid w:val="004C503A"/>
    <w:rsid w:val="004E057A"/>
    <w:rsid w:val="004E2322"/>
    <w:rsid w:val="004E2BD7"/>
    <w:rsid w:val="004E3AF9"/>
    <w:rsid w:val="00510191"/>
    <w:rsid w:val="005254BE"/>
    <w:rsid w:val="00552DC0"/>
    <w:rsid w:val="0055550C"/>
    <w:rsid w:val="00563E60"/>
    <w:rsid w:val="00592833"/>
    <w:rsid w:val="005A214B"/>
    <w:rsid w:val="005A3974"/>
    <w:rsid w:val="005A5DC6"/>
    <w:rsid w:val="005A6A38"/>
    <w:rsid w:val="005A7C57"/>
    <w:rsid w:val="005D3DC5"/>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455AC"/>
    <w:rsid w:val="00751517"/>
    <w:rsid w:val="00757DDE"/>
    <w:rsid w:val="00764AAC"/>
    <w:rsid w:val="007871C1"/>
    <w:rsid w:val="0079193B"/>
    <w:rsid w:val="00794A4F"/>
    <w:rsid w:val="007A5EB4"/>
    <w:rsid w:val="007A6E1C"/>
    <w:rsid w:val="007C053F"/>
    <w:rsid w:val="007C50D1"/>
    <w:rsid w:val="007C5C24"/>
    <w:rsid w:val="007C6B7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7633"/>
    <w:rsid w:val="00910883"/>
    <w:rsid w:val="0092580A"/>
    <w:rsid w:val="0093490C"/>
    <w:rsid w:val="0093664F"/>
    <w:rsid w:val="00943EB0"/>
    <w:rsid w:val="00945CA5"/>
    <w:rsid w:val="00952FB5"/>
    <w:rsid w:val="009553BC"/>
    <w:rsid w:val="009557EA"/>
    <w:rsid w:val="00963959"/>
    <w:rsid w:val="00963D60"/>
    <w:rsid w:val="0096600A"/>
    <w:rsid w:val="009B067B"/>
    <w:rsid w:val="009B4822"/>
    <w:rsid w:val="009B5300"/>
    <w:rsid w:val="009B5DE9"/>
    <w:rsid w:val="009D0CC8"/>
    <w:rsid w:val="009D6C04"/>
    <w:rsid w:val="009E1EFF"/>
    <w:rsid w:val="009E28F9"/>
    <w:rsid w:val="009E7597"/>
    <w:rsid w:val="00A11695"/>
    <w:rsid w:val="00A12A8B"/>
    <w:rsid w:val="00A14556"/>
    <w:rsid w:val="00A17D84"/>
    <w:rsid w:val="00A229B6"/>
    <w:rsid w:val="00A22DF2"/>
    <w:rsid w:val="00A23065"/>
    <w:rsid w:val="00A2339E"/>
    <w:rsid w:val="00A24651"/>
    <w:rsid w:val="00A25EB9"/>
    <w:rsid w:val="00A32395"/>
    <w:rsid w:val="00A40AB4"/>
    <w:rsid w:val="00A64B65"/>
    <w:rsid w:val="00A6502B"/>
    <w:rsid w:val="00A661F8"/>
    <w:rsid w:val="00A6672B"/>
    <w:rsid w:val="00A82224"/>
    <w:rsid w:val="00A83DBC"/>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1726"/>
    <w:rsid w:val="00B62ECB"/>
    <w:rsid w:val="00B63C95"/>
    <w:rsid w:val="00B63E35"/>
    <w:rsid w:val="00B84773"/>
    <w:rsid w:val="00B908A8"/>
    <w:rsid w:val="00B92EF0"/>
    <w:rsid w:val="00B93961"/>
    <w:rsid w:val="00BA5B2A"/>
    <w:rsid w:val="00BD5D75"/>
    <w:rsid w:val="00BD76B1"/>
    <w:rsid w:val="00BE62B4"/>
    <w:rsid w:val="00BE69F6"/>
    <w:rsid w:val="00BF3F41"/>
    <w:rsid w:val="00BF6132"/>
    <w:rsid w:val="00C02C5D"/>
    <w:rsid w:val="00C14A00"/>
    <w:rsid w:val="00C24B77"/>
    <w:rsid w:val="00C2717C"/>
    <w:rsid w:val="00C273C8"/>
    <w:rsid w:val="00C33A1F"/>
    <w:rsid w:val="00C52D3B"/>
    <w:rsid w:val="00C53FE3"/>
    <w:rsid w:val="00C55524"/>
    <w:rsid w:val="00C615A2"/>
    <w:rsid w:val="00C65852"/>
    <w:rsid w:val="00C72B49"/>
    <w:rsid w:val="00C77106"/>
    <w:rsid w:val="00C87836"/>
    <w:rsid w:val="00C92A2E"/>
    <w:rsid w:val="00C92BCA"/>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A2153"/>
    <w:rsid w:val="00DA2662"/>
    <w:rsid w:val="00DA53EA"/>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5D3F"/>
    <w:rsid w:val="00F10E71"/>
    <w:rsid w:val="00F142BE"/>
    <w:rsid w:val="00F222EB"/>
    <w:rsid w:val="00F24528"/>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7BF44E"/>
  <w15:docId w15:val="{F523834F-5799-4DB0-AAB5-DCA7E3CE7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uiPriority w:val="99"/>
    <w:semiHidden/>
    <w:unhideWhenUsed/>
    <w:rsid w:val="005E1468"/>
    <w:rPr>
      <w:sz w:val="16"/>
      <w:szCs w:val="16"/>
    </w:rPr>
  </w:style>
  <w:style w:type="paragraph" w:styleId="Kommentartext">
    <w:name w:val="annotation text"/>
    <w:basedOn w:val="Standard"/>
    <w:link w:val="KommentartextZchn"/>
    <w:uiPriority w:val="99"/>
    <w:unhideWhenUsed/>
    <w:rsid w:val="005E1468"/>
    <w:pPr>
      <w:spacing w:line="240" w:lineRule="auto"/>
    </w:pPr>
    <w:rPr>
      <w:szCs w:val="20"/>
    </w:rPr>
  </w:style>
  <w:style w:type="character" w:customStyle="1" w:styleId="KommentartextZchn">
    <w:name w:val="Kommentartext Zchn"/>
    <w:basedOn w:val="Absatz-Standardschriftart"/>
    <w:link w:val="Kommentartext"/>
    <w:uiPriority w:val="99"/>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cf01">
    <w:name w:val="cf01"/>
    <w:basedOn w:val="Absatz-Standardschriftart"/>
    <w:rsid w:val="00B61726"/>
    <w:rPr>
      <w:rFonts w:ascii="Segoe UI" w:hAnsi="Segoe UI" w:cs="Segoe UI" w:Hint="default"/>
      <w:sz w:val="18"/>
      <w:szCs w:val="18"/>
    </w:rPr>
  </w:style>
  <w:style w:type="paragraph" w:styleId="berarbeitung">
    <w:name w:val="Revision"/>
    <w:hidden/>
    <w:uiPriority w:val="99"/>
    <w:semiHidden/>
    <w:rsid w:val="0015530F"/>
    <w:rPr>
      <w:rFonts w:ascii="Arial" w:hAnsi="Arial"/>
      <w:szCs w:val="21"/>
    </w:rPr>
  </w:style>
  <w:style w:type="paragraph" w:customStyle="1" w:styleId="pf0">
    <w:name w:val="pf0"/>
    <w:basedOn w:val="Standard"/>
    <w:rsid w:val="001E2325"/>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39670">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6799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Relationships xmlns="http://schemas.openxmlformats.org/package/2006/relationships"><Relationship Id="rId8" Type="http://schemas.openxmlformats.org/officeDocument/2006/relationships/hyperlink" Target="http://www.planungshelfer-fensteranschluss.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anungshelfer-fensteranschlus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3F807-B1C8-4D29-83C7-5CED78C66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372</Words>
  <Characters>2346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2713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5</cp:revision>
  <cp:lastPrinted>2007-09-03T14:44:00Z</cp:lastPrinted>
  <dcterms:created xsi:type="dcterms:W3CDTF">2023-02-28T13:41:00Z</dcterms:created>
  <dcterms:modified xsi:type="dcterms:W3CDTF">2023-03-02T10:35:00Z</dcterms:modified>
</cp:coreProperties>
</file>