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15440" w14:textId="347A38F4" w:rsidR="00B61726" w:rsidRPr="008A5D0E" w:rsidRDefault="0015530F" w:rsidP="00B61726">
      <w:pPr>
        <w:pStyle w:val="berschrift2"/>
      </w:pPr>
      <w:r>
        <w:t xml:space="preserve">Der </w:t>
      </w:r>
      <w:r w:rsidR="00B61726">
        <w:t>einfache Weg zur Sonderlösung</w:t>
      </w:r>
    </w:p>
    <w:p w14:paraId="6C7A0AAA" w14:textId="77777777" w:rsidR="00B61726" w:rsidRDefault="00B61726" w:rsidP="00B61726">
      <w:pPr>
        <w:pStyle w:val="berschrift1"/>
      </w:pPr>
      <w:r>
        <w:t xml:space="preserve">Neuer Planungshelfer für barrierefreie Fensteranschlüsse </w:t>
      </w:r>
    </w:p>
    <w:p w14:paraId="69E81797" w14:textId="32F7EF2B" w:rsidR="00B61726" w:rsidRPr="001E2325" w:rsidRDefault="001E2325" w:rsidP="001E2325">
      <w:pPr>
        <w:pStyle w:val="pf0"/>
        <w:spacing w:line="360" w:lineRule="auto"/>
        <w:rPr>
          <w:rFonts w:ascii="Arial" w:hAnsi="Arial" w:cs="Arial"/>
          <w:sz w:val="20"/>
          <w:szCs w:val="20"/>
        </w:rPr>
      </w:pPr>
      <w:r w:rsidRPr="001E2325">
        <w:rPr>
          <w:rFonts w:ascii="Arial" w:hAnsi="Arial"/>
          <w:sz w:val="20"/>
          <w:szCs w:val="21"/>
        </w:rPr>
        <w:t>Mit dem Ziel, die Konzeption und Umsetzung</w:t>
      </w:r>
      <w:r>
        <w:rPr>
          <w:rFonts w:ascii="Arial" w:hAnsi="Arial"/>
          <w:sz w:val="20"/>
          <w:szCs w:val="21"/>
        </w:rPr>
        <w:t xml:space="preserve"> </w:t>
      </w:r>
      <w:r w:rsidRPr="001E2325">
        <w:rPr>
          <w:rFonts w:ascii="Arial" w:hAnsi="Arial"/>
          <w:sz w:val="20"/>
          <w:szCs w:val="21"/>
        </w:rPr>
        <w:t xml:space="preserve">barrierefreier Übergänge an Balkonen und Terrassen so einfach wie möglich zu gestalten, hat der Abdichtungsspezialist Triflex eine Kooperation mit SIEGENIA, </w:t>
      </w:r>
      <w:proofErr w:type="spellStart"/>
      <w:r w:rsidRPr="001E2325">
        <w:rPr>
          <w:rFonts w:ascii="Arial" w:hAnsi="Arial"/>
          <w:sz w:val="20"/>
          <w:szCs w:val="21"/>
        </w:rPr>
        <w:t>Profine</w:t>
      </w:r>
      <w:proofErr w:type="spellEnd"/>
      <w:r w:rsidRPr="001E2325">
        <w:rPr>
          <w:rFonts w:ascii="Arial" w:hAnsi="Arial"/>
          <w:sz w:val="20"/>
          <w:szCs w:val="21"/>
        </w:rPr>
        <w:t>, Schöck und ACO ins Leben gerufen</w:t>
      </w:r>
      <w:r w:rsidRPr="001E2325">
        <w:rPr>
          <w:rFonts w:ascii="Arial" w:hAnsi="Arial" w:cs="Arial"/>
          <w:sz w:val="20"/>
          <w:szCs w:val="20"/>
        </w:rPr>
        <w:t xml:space="preserve">. </w:t>
      </w:r>
      <w:r w:rsidR="00B61726" w:rsidRPr="001E2325">
        <w:rPr>
          <w:rFonts w:ascii="Arial" w:hAnsi="Arial" w:cs="Arial"/>
          <w:sz w:val="20"/>
          <w:szCs w:val="20"/>
        </w:rPr>
        <w:t xml:space="preserve">Neben der Entwicklung </w:t>
      </w:r>
      <w:proofErr w:type="spellStart"/>
      <w:r w:rsidR="00B61726" w:rsidRPr="001E2325">
        <w:rPr>
          <w:rFonts w:ascii="Arial" w:hAnsi="Arial" w:cs="Arial"/>
          <w:sz w:val="20"/>
          <w:szCs w:val="20"/>
        </w:rPr>
        <w:t>ift</w:t>
      </w:r>
      <w:proofErr w:type="spellEnd"/>
      <w:r w:rsidR="00B61726" w:rsidRPr="001E2325">
        <w:rPr>
          <w:rFonts w:ascii="Arial" w:hAnsi="Arial" w:cs="Arial"/>
          <w:sz w:val="20"/>
          <w:szCs w:val="20"/>
        </w:rPr>
        <w:t xml:space="preserve">-geprüfter Systeme haben die fünf </w:t>
      </w:r>
      <w:r w:rsidR="007455AC" w:rsidRPr="001E2325">
        <w:rPr>
          <w:rFonts w:ascii="Arial" w:hAnsi="Arial" w:cs="Arial"/>
          <w:sz w:val="20"/>
          <w:szCs w:val="20"/>
        </w:rPr>
        <w:t xml:space="preserve">Partner </w:t>
      </w:r>
      <w:r w:rsidR="00B61726" w:rsidRPr="001E2325">
        <w:rPr>
          <w:rFonts w:ascii="Arial" w:hAnsi="Arial" w:cs="Arial"/>
          <w:sz w:val="20"/>
          <w:szCs w:val="20"/>
        </w:rPr>
        <w:t xml:space="preserve">nun ein praktisches Planungstool gelauncht: Unter </w:t>
      </w:r>
      <w:hyperlink r:id="rId8" w:history="1">
        <w:r w:rsidR="00B61726" w:rsidRPr="001E2325">
          <w:rPr>
            <w:rStyle w:val="Hyperlink"/>
            <w:rFonts w:cs="Arial"/>
            <w:szCs w:val="20"/>
          </w:rPr>
          <w:t>www.planungshelfer-fensteranschluss.de</w:t>
        </w:r>
      </w:hyperlink>
      <w:r w:rsidR="00B61726" w:rsidRPr="001E2325">
        <w:rPr>
          <w:rFonts w:ascii="Arial" w:hAnsi="Arial" w:cs="Arial"/>
          <w:sz w:val="20"/>
          <w:szCs w:val="20"/>
        </w:rPr>
        <w:t xml:space="preserve"> können Architekten und Verarbeiter mit </w:t>
      </w:r>
      <w:r w:rsidR="0015530F" w:rsidRPr="001E2325">
        <w:rPr>
          <w:rFonts w:ascii="Arial" w:hAnsi="Arial" w:cs="Arial"/>
          <w:sz w:val="20"/>
          <w:szCs w:val="20"/>
        </w:rPr>
        <w:t xml:space="preserve">nur </w:t>
      </w:r>
      <w:r w:rsidR="00B61726" w:rsidRPr="001E2325">
        <w:rPr>
          <w:rFonts w:ascii="Arial" w:hAnsi="Arial" w:cs="Arial"/>
          <w:sz w:val="20"/>
          <w:szCs w:val="20"/>
        </w:rPr>
        <w:t>wenigen Klicks den Aufbau der</w:t>
      </w:r>
      <w:r w:rsidR="007455AC" w:rsidRPr="001E2325">
        <w:rPr>
          <w:rFonts w:ascii="Arial" w:hAnsi="Arial" w:cs="Arial"/>
          <w:sz w:val="20"/>
          <w:szCs w:val="20"/>
        </w:rPr>
        <w:t xml:space="preserve"> gewünschten</w:t>
      </w:r>
      <w:r w:rsidR="00B61726" w:rsidRPr="001E2325">
        <w:rPr>
          <w:rFonts w:ascii="Arial" w:hAnsi="Arial" w:cs="Arial"/>
          <w:sz w:val="20"/>
          <w:szCs w:val="20"/>
        </w:rPr>
        <w:t xml:space="preserve"> Lösungen sowie ihre einzelnen Bauteile betrachten. </w:t>
      </w:r>
    </w:p>
    <w:p w14:paraId="07DDF731" w14:textId="29FD3538" w:rsidR="00B61726" w:rsidRPr="00B61726" w:rsidRDefault="00A229B6" w:rsidP="001E2325">
      <w:pPr>
        <w:pStyle w:val="berschrift4"/>
      </w:pPr>
      <w:r>
        <w:t>Handlungssicherheit rund um die ECO PASS Bodenschwelle</w:t>
      </w:r>
    </w:p>
    <w:p w14:paraId="210860EA" w14:textId="48108AEB" w:rsidR="00B61726" w:rsidRPr="00B61726" w:rsidRDefault="00B61726" w:rsidP="00B61726">
      <w:pPr>
        <w:rPr>
          <w:rFonts w:cs="Arial"/>
          <w:szCs w:val="20"/>
        </w:rPr>
      </w:pPr>
      <w:r w:rsidRPr="004606EE">
        <w:t>Schwellenlose Anschlüsse zu Balkon- oder Terrassentüren stellen bautechnisch Sonder</w:t>
      </w:r>
      <w:r>
        <w:t>fälle</w:t>
      </w:r>
      <w:r w:rsidRPr="004606EE">
        <w:t xml:space="preserve"> dar. </w:t>
      </w:r>
      <w:r w:rsidR="00422949">
        <w:t>Hierzu</w:t>
      </w:r>
      <w:r>
        <w:t xml:space="preserve"> </w:t>
      </w:r>
      <w:r w:rsidR="001E2325">
        <w:t>haben</w:t>
      </w:r>
      <w:r>
        <w:t xml:space="preserve"> SIEGENIA </w:t>
      </w:r>
      <w:r w:rsidR="001E2325">
        <w:t>und</w:t>
      </w:r>
      <w:r>
        <w:t xml:space="preserve"> Triflex</w:t>
      </w:r>
      <w:r w:rsidRPr="009C2003">
        <w:t xml:space="preserve"> </w:t>
      </w:r>
      <w:r>
        <w:t>gewerkeübergreifende Schnittstellenlösungen erarbeitet</w:t>
      </w:r>
      <w:r w:rsidR="007455AC">
        <w:t xml:space="preserve">. Für ihre Qualität bürgt die </w:t>
      </w:r>
      <w:r w:rsidR="001E2325">
        <w:t>Prüfung</w:t>
      </w:r>
      <w:r w:rsidR="007455AC">
        <w:t xml:space="preserve"> </w:t>
      </w:r>
      <w:r>
        <w:t xml:space="preserve">durch das </w:t>
      </w:r>
      <w:proofErr w:type="spellStart"/>
      <w:r>
        <w:t>ift</w:t>
      </w:r>
      <w:proofErr w:type="spellEnd"/>
      <w:r>
        <w:t xml:space="preserve"> Rosenheim.</w:t>
      </w:r>
      <w:r w:rsidR="001E2325">
        <w:t xml:space="preserve"> Das </w:t>
      </w:r>
      <w:r w:rsidR="00DA53EA">
        <w:t xml:space="preserve">von </w:t>
      </w:r>
      <w:r w:rsidRPr="00B61726">
        <w:rPr>
          <w:rStyle w:val="cf01"/>
          <w:rFonts w:ascii="Arial" w:hAnsi="Arial" w:cs="Arial"/>
          <w:sz w:val="20"/>
          <w:szCs w:val="20"/>
        </w:rPr>
        <w:t xml:space="preserve">Triflex </w:t>
      </w:r>
      <w:r w:rsidR="00DA53EA">
        <w:rPr>
          <w:rStyle w:val="cf01"/>
          <w:rFonts w:ascii="Arial" w:hAnsi="Arial" w:cs="Arial"/>
          <w:sz w:val="20"/>
          <w:szCs w:val="20"/>
        </w:rPr>
        <w:t>initiierte</w:t>
      </w:r>
      <w:r w:rsidRPr="00B61726">
        <w:rPr>
          <w:rStyle w:val="cf01"/>
          <w:rFonts w:ascii="Arial" w:hAnsi="Arial" w:cs="Arial"/>
          <w:sz w:val="20"/>
          <w:szCs w:val="20"/>
        </w:rPr>
        <w:t xml:space="preserve"> Tool</w:t>
      </w:r>
      <w:r w:rsidR="001E2325">
        <w:rPr>
          <w:rStyle w:val="cf01"/>
          <w:rFonts w:ascii="Arial" w:hAnsi="Arial" w:cs="Arial"/>
          <w:sz w:val="20"/>
          <w:szCs w:val="20"/>
        </w:rPr>
        <w:t xml:space="preserve"> gibt </w:t>
      </w:r>
      <w:r w:rsidRPr="00B61726">
        <w:rPr>
          <w:rStyle w:val="cf01"/>
          <w:rFonts w:ascii="Arial" w:hAnsi="Arial" w:cs="Arial"/>
          <w:sz w:val="20"/>
          <w:szCs w:val="20"/>
        </w:rPr>
        <w:t>Planer</w:t>
      </w:r>
      <w:r w:rsidR="001E2325">
        <w:rPr>
          <w:rStyle w:val="cf01"/>
          <w:rFonts w:ascii="Arial" w:hAnsi="Arial" w:cs="Arial"/>
          <w:sz w:val="20"/>
          <w:szCs w:val="20"/>
        </w:rPr>
        <w:t>n</w:t>
      </w:r>
      <w:r w:rsidRPr="00B61726">
        <w:rPr>
          <w:rStyle w:val="cf01"/>
          <w:rFonts w:ascii="Arial" w:hAnsi="Arial" w:cs="Arial"/>
          <w:sz w:val="20"/>
          <w:szCs w:val="20"/>
        </w:rPr>
        <w:t xml:space="preserve"> nun unkompliziert und schnell Zugang zu sicheren Lösung</w:t>
      </w:r>
      <w:r w:rsidR="007455AC">
        <w:rPr>
          <w:rStyle w:val="cf01"/>
          <w:rFonts w:ascii="Arial" w:hAnsi="Arial" w:cs="Arial"/>
          <w:sz w:val="20"/>
          <w:szCs w:val="20"/>
        </w:rPr>
        <w:t xml:space="preserve">en. </w:t>
      </w:r>
      <w:r w:rsidR="00DA53EA">
        <w:rPr>
          <w:rStyle w:val="cf01"/>
          <w:rFonts w:ascii="Arial" w:hAnsi="Arial" w:cs="Arial"/>
          <w:sz w:val="20"/>
          <w:szCs w:val="20"/>
        </w:rPr>
        <w:t>U. a. beinhaltet d</w:t>
      </w:r>
      <w:r w:rsidR="007455AC">
        <w:rPr>
          <w:rStyle w:val="cf01"/>
          <w:rFonts w:ascii="Arial" w:hAnsi="Arial" w:cs="Arial"/>
          <w:sz w:val="20"/>
          <w:szCs w:val="20"/>
        </w:rPr>
        <w:t xml:space="preserve">er Leistungsumfang eine Planungslösung für </w:t>
      </w:r>
      <w:r w:rsidRPr="00B61726">
        <w:rPr>
          <w:rStyle w:val="cf01"/>
          <w:rFonts w:ascii="Arial" w:hAnsi="Arial" w:cs="Arial"/>
          <w:sz w:val="20"/>
          <w:szCs w:val="20"/>
        </w:rPr>
        <w:t xml:space="preserve">die ECO PASS Bodenschwelle </w:t>
      </w:r>
      <w:r w:rsidR="007455AC">
        <w:rPr>
          <w:rStyle w:val="cf01"/>
          <w:rFonts w:ascii="Arial" w:hAnsi="Arial" w:cs="Arial"/>
          <w:sz w:val="20"/>
          <w:szCs w:val="20"/>
        </w:rPr>
        <w:t xml:space="preserve">von SIEGENIA </w:t>
      </w:r>
      <w:r w:rsidRPr="00B61726">
        <w:rPr>
          <w:rStyle w:val="cf01"/>
          <w:rFonts w:ascii="Arial" w:hAnsi="Arial" w:cs="Arial"/>
          <w:sz w:val="20"/>
          <w:szCs w:val="20"/>
        </w:rPr>
        <w:t>für Hebe-Schiebe Elemente.</w:t>
      </w:r>
    </w:p>
    <w:p w14:paraId="7E5659E4" w14:textId="77777777" w:rsidR="00B61726" w:rsidRPr="004606EE" w:rsidRDefault="00B61726" w:rsidP="00B61726"/>
    <w:p w14:paraId="086B82B8" w14:textId="089761B4" w:rsidR="00B61726" w:rsidRDefault="00B61726" w:rsidP="00B61726">
      <w:r w:rsidRPr="023A7B2E">
        <w:t xml:space="preserve">Nutzer des Planungshelfers finden </w:t>
      </w:r>
      <w:r w:rsidR="00A229B6">
        <w:t xml:space="preserve">über das Tool außerdem </w:t>
      </w:r>
      <w:r w:rsidRPr="023A7B2E">
        <w:t xml:space="preserve">konkrete Anwendungsbeispiele, dargestellt als 3D-Animationen. Die einzelnen Bauteile können so aus unterschiedlichen Perspektiven sowie aus nächster Nähe betrachtet werden. </w:t>
      </w:r>
      <w:r w:rsidR="00A229B6">
        <w:t>Ergänzend</w:t>
      </w:r>
      <w:r w:rsidR="00A229B6" w:rsidRPr="023A7B2E">
        <w:t xml:space="preserve"> </w:t>
      </w:r>
      <w:r w:rsidRPr="023A7B2E">
        <w:t>stehen für alle gezeigten Komponenten die Produktdatenblätter, CAD-Dateien, Ausschreibungstexte und</w:t>
      </w:r>
      <w:r w:rsidR="001E2325">
        <w:t xml:space="preserve"> zahlreiche weitere Informationen</w:t>
      </w:r>
      <w:r w:rsidRPr="023A7B2E">
        <w:t xml:space="preserve"> zum Download bereit. Mit nur einem Klick</w:t>
      </w:r>
      <w:r w:rsidR="00A229B6">
        <w:t xml:space="preserve"> ist darüber hinaus die</w:t>
      </w:r>
      <w:r w:rsidRPr="023A7B2E">
        <w:t xml:space="preserve"> Kontakt</w:t>
      </w:r>
      <w:r w:rsidR="00A229B6">
        <w:t>aufnahme</w:t>
      </w:r>
      <w:r w:rsidRPr="023A7B2E">
        <w:t xml:space="preserve"> zu den Herstellern </w:t>
      </w:r>
      <w:r w:rsidR="00A229B6">
        <w:t>möglich</w:t>
      </w:r>
      <w:r w:rsidRPr="023A7B2E">
        <w:t xml:space="preserve">. </w:t>
      </w:r>
    </w:p>
    <w:p w14:paraId="1F8270F6" w14:textId="77777777" w:rsidR="00B61726" w:rsidRDefault="00B61726" w:rsidP="00B61726"/>
    <w:p w14:paraId="6A3455F8" w14:textId="122FC47C" w:rsidR="00B61726" w:rsidRPr="00B61726" w:rsidRDefault="00B61726" w:rsidP="00B61726">
      <w:pPr>
        <w:rPr>
          <w:b/>
          <w:szCs w:val="20"/>
        </w:rPr>
      </w:pPr>
      <w:r w:rsidRPr="023A7B2E">
        <w:t>Der virtuelle Planungsassistent ist abrufbar unter</w:t>
      </w:r>
      <w:r w:rsidRPr="00B61726">
        <w:rPr>
          <w:szCs w:val="20"/>
        </w:rPr>
        <w:t xml:space="preserve"> </w:t>
      </w:r>
      <w:hyperlink r:id="rId9" w:history="1">
        <w:r w:rsidRPr="00B61726">
          <w:rPr>
            <w:rStyle w:val="Hyperlink"/>
            <w:szCs w:val="20"/>
          </w:rPr>
          <w:t>www.planungshelfer-fensteranschluss.de</w:t>
        </w:r>
      </w:hyperlink>
      <w:r w:rsidR="007C053F">
        <w:rPr>
          <w:szCs w:val="20"/>
        </w:rPr>
        <w:t>.</w:t>
      </w:r>
    </w:p>
    <w:p w14:paraId="1ED5D904" w14:textId="612C5FC6" w:rsidR="00A82224" w:rsidRDefault="00A82224" w:rsidP="005E1468"/>
    <w:p w14:paraId="7E6326A9" w14:textId="6F105741" w:rsidR="00214641" w:rsidRDefault="00214641" w:rsidP="005E1468"/>
    <w:p w14:paraId="60F0487B" w14:textId="6BB18841" w:rsidR="00214641" w:rsidRDefault="00214641" w:rsidP="005E1468"/>
    <w:p w14:paraId="14C525F8" w14:textId="32AD4445" w:rsidR="00214641" w:rsidRDefault="00214641" w:rsidP="005E1468"/>
    <w:p w14:paraId="3C20D0AD" w14:textId="46A5627A" w:rsidR="00214641" w:rsidRDefault="00214641" w:rsidP="005E1468"/>
    <w:p w14:paraId="51BFAF0C" w14:textId="77777777" w:rsidR="00214641" w:rsidRPr="00B55070" w:rsidRDefault="00214641" w:rsidP="005E1468"/>
    <w:p w14:paraId="4949CDA3" w14:textId="658FD8AB" w:rsidR="005E1468" w:rsidRDefault="005E1468" w:rsidP="005A7C57">
      <w:pPr>
        <w:pStyle w:val="berschrift4"/>
      </w:pPr>
      <w:r>
        <w:lastRenderedPageBreak/>
        <w:t>Bildunterschrift</w:t>
      </w:r>
    </w:p>
    <w:p w14:paraId="2F62B198" w14:textId="176D076E" w:rsidR="002A7F37" w:rsidRPr="00214641" w:rsidRDefault="002A7F37" w:rsidP="002A7F37">
      <w:r w:rsidRPr="00214641">
        <w:t xml:space="preserve">Bildquelle: </w:t>
      </w:r>
      <w:r w:rsidR="00214641" w:rsidRPr="00214641">
        <w:t>Triflex</w:t>
      </w:r>
    </w:p>
    <w:p w14:paraId="7843E3B7" w14:textId="77777777" w:rsidR="002A7F37" w:rsidRPr="007C053F" w:rsidRDefault="002A7F37" w:rsidP="002A7F37">
      <w:pPr>
        <w:rPr>
          <w:highlight w:val="yellow"/>
        </w:rPr>
      </w:pPr>
    </w:p>
    <w:p w14:paraId="5F83D8F7" w14:textId="2A5873FD" w:rsidR="005E1468" w:rsidRPr="00D129AE" w:rsidRDefault="005E1468" w:rsidP="005E1468">
      <w:pPr>
        <w:rPr>
          <w:bCs/>
          <w:i/>
        </w:rPr>
      </w:pPr>
      <w:r w:rsidRPr="007C6B74">
        <w:rPr>
          <w:bCs/>
          <w:i/>
        </w:rPr>
        <w:t xml:space="preserve">Motiv: </w:t>
      </w:r>
      <w:r w:rsidR="007C6B74" w:rsidRPr="007C6B74">
        <w:rPr>
          <w:bCs/>
          <w:i/>
        </w:rPr>
        <w:t>Planungshelfer</w:t>
      </w:r>
      <w:r w:rsidRPr="007C6B74">
        <w:rPr>
          <w:bCs/>
          <w:i/>
        </w:rPr>
        <w:t>_</w:t>
      </w:r>
      <w:r w:rsidR="007C6B74" w:rsidRPr="007C6B74">
        <w:rPr>
          <w:bCs/>
          <w:i/>
        </w:rPr>
        <w:t>Kooperation_Presse</w:t>
      </w:r>
      <w:r w:rsidRPr="007C6B74">
        <w:rPr>
          <w:bCs/>
          <w:i/>
        </w:rPr>
        <w:t>.jpg</w:t>
      </w:r>
      <w:r w:rsidRPr="00D129AE">
        <w:rPr>
          <w:bCs/>
          <w:i/>
        </w:rPr>
        <w:t xml:space="preserve"> </w:t>
      </w:r>
    </w:p>
    <w:p w14:paraId="64B65DE9" w14:textId="460A3DB0" w:rsidR="005E1468" w:rsidRDefault="007C053F" w:rsidP="005E1468">
      <w:bookmarkStart w:id="0" w:name="_Hlk128488016"/>
      <w:r>
        <w:t xml:space="preserve">Mit dem praktischen Planungstool von Triflex, SIEGENIA, </w:t>
      </w:r>
      <w:proofErr w:type="spellStart"/>
      <w:r w:rsidRPr="001E2325">
        <w:t>Profine</w:t>
      </w:r>
      <w:proofErr w:type="spellEnd"/>
      <w:r w:rsidRPr="001E2325">
        <w:t xml:space="preserve">, Schöck und ACO </w:t>
      </w:r>
      <w:r>
        <w:t xml:space="preserve">lassen sich </w:t>
      </w:r>
      <w:r w:rsidRPr="001E2325">
        <w:t>barrierefreie Übergänge an Balkonen und Terrassen einfach</w:t>
      </w:r>
      <w:r>
        <w:t xml:space="preserve"> und sicher</w:t>
      </w:r>
      <w:r w:rsidRPr="001E2325">
        <w:t xml:space="preserve"> gestalten</w:t>
      </w:r>
      <w:r>
        <w:t xml:space="preserve">. </w:t>
      </w:r>
    </w:p>
    <w:bookmarkEnd w:id="0"/>
    <w:p w14:paraId="647CE265" w14:textId="77777777" w:rsidR="005E1468" w:rsidRDefault="005E1468" w:rsidP="005E1468"/>
    <w:p w14:paraId="26061E40" w14:textId="77777777" w:rsidR="008D7633" w:rsidRPr="00ED6392" w:rsidRDefault="008D7633" w:rsidP="008D7633"/>
    <w:p w14:paraId="53C343C2" w14:textId="29018656" w:rsidR="008D7633" w:rsidRDefault="008D7633" w:rsidP="008D7633">
      <w:pPr>
        <w:rPr>
          <w:szCs w:val="20"/>
        </w:rPr>
      </w:pPr>
    </w:p>
    <w:p w14:paraId="3A8B5D4C" w14:textId="460415B4" w:rsidR="00214641" w:rsidRDefault="00214641" w:rsidP="008D7633">
      <w:pPr>
        <w:rPr>
          <w:szCs w:val="20"/>
        </w:rPr>
      </w:pPr>
    </w:p>
    <w:p w14:paraId="25C161F3" w14:textId="21A72748" w:rsidR="00214641" w:rsidRDefault="00214641" w:rsidP="008D7633">
      <w:pPr>
        <w:rPr>
          <w:szCs w:val="20"/>
        </w:rPr>
      </w:pPr>
    </w:p>
    <w:p w14:paraId="249AA9D5" w14:textId="2B3C1A03" w:rsidR="00214641" w:rsidRDefault="00214641" w:rsidP="008D7633">
      <w:pPr>
        <w:rPr>
          <w:szCs w:val="20"/>
        </w:rPr>
      </w:pPr>
    </w:p>
    <w:p w14:paraId="3BBE9EDC" w14:textId="08A4CF78" w:rsidR="00214641" w:rsidRDefault="00214641" w:rsidP="008D7633">
      <w:pPr>
        <w:rPr>
          <w:szCs w:val="20"/>
        </w:rPr>
      </w:pPr>
    </w:p>
    <w:p w14:paraId="35B7DF13" w14:textId="344C2DD8" w:rsidR="00214641" w:rsidRDefault="00214641" w:rsidP="008D7633">
      <w:pPr>
        <w:rPr>
          <w:szCs w:val="20"/>
        </w:rPr>
      </w:pPr>
    </w:p>
    <w:p w14:paraId="698776A2" w14:textId="315641F6" w:rsidR="00214641" w:rsidRDefault="00214641" w:rsidP="008D7633">
      <w:pPr>
        <w:rPr>
          <w:szCs w:val="20"/>
        </w:rPr>
      </w:pPr>
    </w:p>
    <w:p w14:paraId="552D39D5" w14:textId="449A0143" w:rsidR="00214641" w:rsidRDefault="00214641" w:rsidP="008D7633">
      <w:pPr>
        <w:rPr>
          <w:szCs w:val="20"/>
        </w:rPr>
      </w:pPr>
    </w:p>
    <w:p w14:paraId="632F3F14" w14:textId="3596ABD2" w:rsidR="00214641" w:rsidRDefault="00214641" w:rsidP="008D7633">
      <w:pPr>
        <w:rPr>
          <w:szCs w:val="20"/>
        </w:rPr>
      </w:pPr>
    </w:p>
    <w:p w14:paraId="704A78EB" w14:textId="513C8E26" w:rsidR="00214641" w:rsidRDefault="00214641" w:rsidP="008D7633">
      <w:pPr>
        <w:rPr>
          <w:szCs w:val="20"/>
        </w:rPr>
      </w:pPr>
    </w:p>
    <w:p w14:paraId="1B2623AB" w14:textId="7840414B" w:rsidR="00214641" w:rsidRDefault="00214641" w:rsidP="008D7633">
      <w:pPr>
        <w:rPr>
          <w:szCs w:val="20"/>
        </w:rPr>
      </w:pPr>
    </w:p>
    <w:p w14:paraId="5415E05E" w14:textId="5F26EBA5" w:rsidR="00214641" w:rsidRDefault="00214641" w:rsidP="008D7633">
      <w:pPr>
        <w:rPr>
          <w:szCs w:val="20"/>
        </w:rPr>
      </w:pPr>
    </w:p>
    <w:p w14:paraId="732B0223" w14:textId="42A752F2" w:rsidR="00214641" w:rsidRDefault="00214641" w:rsidP="008D7633">
      <w:pPr>
        <w:rPr>
          <w:szCs w:val="20"/>
        </w:rPr>
      </w:pPr>
    </w:p>
    <w:p w14:paraId="2825DC84" w14:textId="5D558BF4" w:rsidR="00214641" w:rsidRDefault="00214641" w:rsidP="008D7633">
      <w:pPr>
        <w:rPr>
          <w:szCs w:val="20"/>
        </w:rPr>
      </w:pPr>
    </w:p>
    <w:p w14:paraId="35E6F8EA" w14:textId="25E16CD9" w:rsidR="00214641" w:rsidRDefault="00214641" w:rsidP="008D7633">
      <w:pPr>
        <w:rPr>
          <w:szCs w:val="20"/>
        </w:rPr>
      </w:pPr>
    </w:p>
    <w:p w14:paraId="4DC60B9A" w14:textId="77777777" w:rsidR="00214641" w:rsidRDefault="00214641" w:rsidP="008D7633">
      <w:pPr>
        <w:rPr>
          <w:szCs w:val="20"/>
        </w:rPr>
      </w:pPr>
    </w:p>
    <w:p w14:paraId="050B4066" w14:textId="77777777" w:rsidR="008D7633" w:rsidRPr="00E14DD8" w:rsidRDefault="008D7633" w:rsidP="008D7633">
      <w:pPr>
        <w:rPr>
          <w:szCs w:val="20"/>
        </w:rPr>
      </w:pPr>
    </w:p>
    <w:p w14:paraId="1BB23125" w14:textId="77777777" w:rsidR="008D7633" w:rsidRPr="00E14DD8" w:rsidRDefault="008D7633" w:rsidP="008D7633">
      <w:pPr>
        <w:rPr>
          <w:szCs w:val="20"/>
        </w:rPr>
      </w:pPr>
    </w:p>
    <w:p w14:paraId="1E1412BD" w14:textId="77777777" w:rsidR="008D7633" w:rsidRPr="00E14DD8" w:rsidRDefault="008D7633" w:rsidP="008D7633">
      <w:pPr>
        <w:rPr>
          <w:szCs w:val="20"/>
        </w:rPr>
      </w:pPr>
    </w:p>
    <w:p w14:paraId="031F9C47" w14:textId="77777777" w:rsidR="008D7633" w:rsidRPr="00E14DD8" w:rsidRDefault="008D7633" w:rsidP="008D7633">
      <w:pPr>
        <w:rPr>
          <w:szCs w:val="20"/>
        </w:rPr>
      </w:pPr>
    </w:p>
    <w:p w14:paraId="6EBB0B6F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07E96FDC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8B291A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158A3C23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7331D258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595F6CAF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3CD95303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85260F8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0B5F03DB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5723A27A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D1D0BD3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2E5B478A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ED4413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2FD6AAC8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9627F5D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32BD0248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180D426D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4FBA00E6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DC16553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6F58FEF6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43A0D1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02151096" w14:textId="53DEF9EB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B61726">
              <w:t>1</w:t>
            </w:r>
          </w:p>
          <w:p w14:paraId="7D2A0D2D" w14:textId="7EB6CC35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BF3F41">
              <w:t>199</w:t>
            </w:r>
          </w:p>
          <w:p w14:paraId="51486A84" w14:textId="474DD663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BF3F41">
              <w:t xml:space="preserve"> 636</w:t>
            </w:r>
            <w:r w:rsidRPr="00C33A1F">
              <w:br/>
              <w:t>(mit Leerzeichen)</w:t>
            </w:r>
          </w:p>
          <w:p w14:paraId="622B1B66" w14:textId="77777777" w:rsidR="008D7633" w:rsidRDefault="008D7633" w:rsidP="007A5EB4">
            <w:pPr>
              <w:pStyle w:val="Formatvorlage2"/>
            </w:pPr>
          </w:p>
          <w:p w14:paraId="2AC702E7" w14:textId="2E7639E2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61726">
              <w:t>0</w:t>
            </w:r>
            <w:r w:rsidR="007C053F">
              <w:t>2</w:t>
            </w:r>
            <w:r>
              <w:t>.</w:t>
            </w:r>
            <w:r w:rsidR="00486878">
              <w:t>0</w:t>
            </w:r>
            <w:r w:rsidR="00B55070">
              <w:t>3</w:t>
            </w:r>
            <w:r>
              <w:t>.20</w:t>
            </w:r>
            <w:r w:rsidR="00122FEC">
              <w:t>2</w:t>
            </w:r>
            <w:r w:rsidR="00B61726">
              <w:t>3</w:t>
            </w:r>
          </w:p>
          <w:p w14:paraId="2FC73282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1FD1E66B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74FB1A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28165C5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10"/>
      <w:footerReference w:type="default" r:id="rId11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4A64E" w14:textId="77777777" w:rsidR="00F24528" w:rsidRDefault="00F24528">
      <w:r>
        <w:separator/>
      </w:r>
    </w:p>
  </w:endnote>
  <w:endnote w:type="continuationSeparator" w:id="0">
    <w:p w14:paraId="42073050" w14:textId="77777777" w:rsidR="00F24528" w:rsidRDefault="00F24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0B92D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C635C" w14:textId="77777777" w:rsidR="00F24528" w:rsidRDefault="00F24528">
      <w:r>
        <w:separator/>
      </w:r>
    </w:p>
  </w:footnote>
  <w:footnote w:type="continuationSeparator" w:id="0">
    <w:p w14:paraId="44DE2E66" w14:textId="77777777" w:rsidR="00F24528" w:rsidRDefault="00F24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255F2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322CD66" wp14:editId="692E61E6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67599091">
    <w:abstractNumId w:val="1"/>
  </w:num>
  <w:num w:numId="2" w16cid:durableId="2107993963">
    <w:abstractNumId w:val="0"/>
  </w:num>
  <w:num w:numId="3" w16cid:durableId="1486974193">
    <w:abstractNumId w:val="3"/>
  </w:num>
  <w:num w:numId="4" w16cid:durableId="6439238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726"/>
    <w:rsid w:val="000024D9"/>
    <w:rsid w:val="00003256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530F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E2325"/>
    <w:rsid w:val="001F3432"/>
    <w:rsid w:val="002046D3"/>
    <w:rsid w:val="00214641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4328F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2294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D3DC5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455AC"/>
    <w:rsid w:val="00751517"/>
    <w:rsid w:val="00757DDE"/>
    <w:rsid w:val="00764AAC"/>
    <w:rsid w:val="007871C1"/>
    <w:rsid w:val="0079193B"/>
    <w:rsid w:val="00794A4F"/>
    <w:rsid w:val="007A5EB4"/>
    <w:rsid w:val="007A6E1C"/>
    <w:rsid w:val="007C053F"/>
    <w:rsid w:val="007C50D1"/>
    <w:rsid w:val="007C5C24"/>
    <w:rsid w:val="007C6B7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2FB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1EFF"/>
    <w:rsid w:val="009E28F9"/>
    <w:rsid w:val="009E7597"/>
    <w:rsid w:val="00A11695"/>
    <w:rsid w:val="00A12A8B"/>
    <w:rsid w:val="00A14556"/>
    <w:rsid w:val="00A17D84"/>
    <w:rsid w:val="00A229B6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3DBC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1726"/>
    <w:rsid w:val="00B62ECB"/>
    <w:rsid w:val="00B63C95"/>
    <w:rsid w:val="00B63E35"/>
    <w:rsid w:val="00B84773"/>
    <w:rsid w:val="00B908A8"/>
    <w:rsid w:val="00B92EF0"/>
    <w:rsid w:val="00B93961"/>
    <w:rsid w:val="00BA5B2A"/>
    <w:rsid w:val="00BD5D75"/>
    <w:rsid w:val="00BD76B1"/>
    <w:rsid w:val="00BE62B4"/>
    <w:rsid w:val="00BE69F6"/>
    <w:rsid w:val="00BF3F41"/>
    <w:rsid w:val="00BF6132"/>
    <w:rsid w:val="00C02C5D"/>
    <w:rsid w:val="00C14A00"/>
    <w:rsid w:val="00C24B77"/>
    <w:rsid w:val="00C2717C"/>
    <w:rsid w:val="00C273C8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92BCA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A53EA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4528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7BF44E"/>
  <w15:docId w15:val="{F523834F-5799-4DB0-AAB5-DCA7E3CE7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cf01">
    <w:name w:val="cf01"/>
    <w:basedOn w:val="Absatz-Standardschriftart"/>
    <w:rsid w:val="00B61726"/>
    <w:rPr>
      <w:rFonts w:ascii="Segoe UI" w:hAnsi="Segoe UI" w:cs="Segoe UI" w:hint="default"/>
      <w:sz w:val="18"/>
      <w:szCs w:val="18"/>
    </w:rPr>
  </w:style>
  <w:style w:type="paragraph" w:styleId="berarbeitung">
    <w:name w:val="Revision"/>
    <w:hidden/>
    <w:uiPriority w:val="99"/>
    <w:semiHidden/>
    <w:rsid w:val="0015530F"/>
    <w:rPr>
      <w:rFonts w:ascii="Arial" w:hAnsi="Arial"/>
      <w:szCs w:val="21"/>
    </w:rPr>
  </w:style>
  <w:style w:type="paragraph" w:customStyle="1" w:styleId="pf0">
    <w:name w:val="pf0"/>
    <w:basedOn w:val="Standard"/>
    <w:rsid w:val="001E23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ungshelfer-fensteranschluss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lanungshelfer-fensteranschluss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3F807-B1C8-4D29-83C7-5CED78C66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372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2713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5</cp:revision>
  <cp:lastPrinted>2007-09-03T14:44:00Z</cp:lastPrinted>
  <dcterms:created xsi:type="dcterms:W3CDTF">2023-02-28T13:41:00Z</dcterms:created>
  <dcterms:modified xsi:type="dcterms:W3CDTF">2023-03-02T10:35:00Z</dcterms:modified>
</cp:coreProperties>
</file>