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397F3" w14:textId="147D0285" w:rsidR="001B35CA" w:rsidRDefault="001B35CA" w:rsidP="001B35CA">
      <w:pPr>
        <w:pStyle w:val="berschrift2"/>
      </w:pPr>
      <w:r>
        <w:t xml:space="preserve">SIEGENIA : Solutions complètes certifiées pour le raccordement au bâtiment</w:t>
      </w:r>
    </w:p>
    <w:p w14:paraId="56D0806C" w14:textId="511CD733" w:rsidR="005E1468" w:rsidRDefault="00B01641" w:rsidP="001B35CA">
      <w:pPr>
        <w:pStyle w:val="berschrift1"/>
      </w:pPr>
      <w:r>
        <w:t xml:space="preserve">Nouvelles solutions de raccordement pour le seuil tubulaire ECO PASS</w:t>
      </w:r>
    </w:p>
    <w:p w14:paraId="5ADEBE51" w14:textId="77777777" w:rsidR="005E1468" w:rsidRPr="00B55070" w:rsidRDefault="005E1468" w:rsidP="005E1468"/>
    <w:p w14:paraId="3F8D553B" w14:textId="28625948" w:rsidR="0086507D" w:rsidRDefault="00990E6C" w:rsidP="005E1468">
      <w:r>
        <w:t xml:space="preserve">SIEGENIA élargit sa gamme de seuils tubulaires ECO PASS pour le raccordement au bâtiment professionnel de haute qualité des châssis soulevant-coulissants : en complément de la construction déjà bien rodée avec des bavettes d’étanchéité verticales et horizontales, des cales d’étanchéité et des profils de socle, une nouvelle solution avec bride de raccordement SIEGENIA est désormais disponible pour les menuisiers. Elle facilite et fiabilise durablement l’étanchéité professionnelle de l'élément de construction, notamment dans les cas d’application comprenant des profils de guidage de volets roulants ou des châssis en bois-aluminium. Les deux variantes ont été testées en tant que solutions intégrales, avec un seuil tubulaire parfaitement adapté, une bande de joint de raccordement et un joint d’étanchéité avec une résine synthétique liquide, conformément à la méthode d’essai MO-01/1 exigeante de l’ift Rosenheim. La bavette d’étanchéité horizontale, qui a largement fait ses preuves, est disponible dans une nouvelle exécution hautement sécurisée des deux solutions : elle sera désormais clipsée en même temps que le joint enroulé et empêchera, en toute sécurité, l’écoulement transversal de l’eau dans le mur.</w:t>
      </w:r>
    </w:p>
    <w:p w14:paraId="13F7C1DF" w14:textId="58252C6B" w:rsidR="004878A0" w:rsidRPr="00B55070" w:rsidRDefault="00E64C6F" w:rsidP="004878A0">
      <w:pPr>
        <w:pStyle w:val="berschrift4"/>
      </w:pPr>
      <w:r>
        <w:t xml:space="preserve">Nouvelles possibilités en matière de configuration pour les architectes</w:t>
      </w:r>
    </w:p>
    <w:p w14:paraId="2B7AD01D" w14:textId="4FCC9201" w:rsidR="00362C9E" w:rsidRDefault="004878A0" w:rsidP="00076043">
      <w:r>
        <w:t xml:space="preserve">Les architectes et prescripteurs bénéficient de solutions intégrales pour le raccordement professionnel au bâtiment, qui ont été contrôlées pour une longueur de seuils jusqu'à 10 mètres grâce à la sécurité de solutions de haute qualité à long terme qui sont conformes aux normes. La grande liberté de conception offre une plus-value supplémentaire à l’architecture moderne. Le traitement extrêmement efficace et peu coûteux représente l’avantage majeur de la combinaison de bavettes d’étanchéité verticales et horizontales grâce à l’uniformité du support sur toute la surface d’étanchéité. La nouvelle solution supplémentaire avec la bride de raccordement SIEGENIA convient à son tour à l’implantation de châssis équipés de profils de guidage de volets roulants ou de châssis en bois-aluminium. L’étanchéité se termine au niveau de la bride de raccordement de manière à ce que le dormant étroit soit dégagé de l’étanchéité. La conception ingénieuse et pratique les rend par ailleurs particulièrement faciles et efficaces à mettre en oeuvre, ce qui permet de simplifier la coordination entre les différents corps de métier. </w:t>
      </w:r>
    </w:p>
    <w:p w14:paraId="7C8914FD" w14:textId="77777777" w:rsidR="00606E96" w:rsidRDefault="00606E96" w:rsidP="00076043"/>
    <w:p w14:paraId="5BF11D3E" w14:textId="13D3EF3B" w:rsidR="00D34612" w:rsidRDefault="00092574" w:rsidP="00076043">
      <w:pPr>
        <w:rPr>
          <w:rFonts w:cs="Arial"/>
          <w:szCs w:val="20"/>
        </w:rPr>
      </w:pPr>
      <w:r>
        <w:t xml:space="preserve">Les accessoires ECO PASS pour un raccord au bâtiment conforme aux normes en vigueur et à la mise en œuvre efficace offrent également des avantages tangibles aux menuisiers. Adaptée avec précision au seuil tubulaire ECO PASS, la bride de raccordement SIEGENIA peut être montée en toute simplicité et de manière professionnelle au niveau de la partie arrière du dormant. </w:t>
      </w:r>
    </w:p>
    <w:p w14:paraId="5B7AA91E" w14:textId="46C70FCE" w:rsidR="003567EF" w:rsidRDefault="003567EF" w:rsidP="00076043"/>
    <w:p w14:paraId="5DB61A37" w14:textId="1AD1B0AB" w:rsidR="00DF498B" w:rsidRDefault="00DF498B" w:rsidP="00076043"/>
    <w:p w14:paraId="79735966" w14:textId="4AF8C37C" w:rsidR="00DF498B" w:rsidRDefault="00DF498B" w:rsidP="00076043"/>
    <w:p w14:paraId="447056F8" w14:textId="64FC6EA1" w:rsidR="00DF498B" w:rsidRDefault="00DF498B" w:rsidP="00076043"/>
    <w:p w14:paraId="6CA40442" w14:textId="77777777" w:rsidR="005E1468" w:rsidRPr="00B55070" w:rsidRDefault="005E1468" w:rsidP="005E1468"/>
    <w:p w14:paraId="6B44497E" w14:textId="77777777" w:rsidR="005F3D5F" w:rsidRDefault="005F3D5F" w:rsidP="005E1468"/>
    <w:p w14:paraId="35C447CE" w14:textId="77777777" w:rsidR="005E1468" w:rsidRDefault="005E1468" w:rsidP="005A7C57">
      <w:pPr>
        <w:pStyle w:val="berschrift4"/>
      </w:pPr>
      <w:r>
        <w:t xml:space="preserve">Légendes</w:t>
      </w:r>
    </w:p>
    <w:p w14:paraId="46038C5E" w14:textId="77777777" w:rsidR="002A7F37" w:rsidRDefault="002A7F37" w:rsidP="002A7F37">
      <w:r>
        <w:t xml:space="preserve">Source d’image : SIEGENIA</w:t>
      </w:r>
    </w:p>
    <w:p w14:paraId="112CC685" w14:textId="77777777" w:rsidR="002A7F37" w:rsidRPr="002A7F37" w:rsidRDefault="002A7F37" w:rsidP="002A7F37"/>
    <w:p w14:paraId="7DC8A405" w14:textId="2DCE3854" w:rsidR="005E1468" w:rsidRPr="00D129AE" w:rsidRDefault="005E1468" w:rsidP="005E1468">
      <w:pPr>
        <w:rPr>
          <w:bCs/>
          <w:i/>
        </w:rPr>
      </w:pPr>
      <w:r>
        <w:rPr>
          <w:bCs/>
          <w:i/>
        </w:rPr>
        <w:t xml:space="preserve">Thème I : SIE_PORTAL_ECO PASS_Bauanschluss_SIEGENIA Anschlussflansch_Presse.jpg </w:t>
      </w:r>
    </w:p>
    <w:p w14:paraId="15494D81" w14:textId="72552DCB" w:rsidR="005E1468" w:rsidRPr="00D129AE" w:rsidRDefault="00F667F9" w:rsidP="005E1468">
      <w:r>
        <w:t xml:space="preserve">Équipée de la bride de raccordement SIEGENIA, la nouvelle solution de seuil tubulaire ECO PASS facilite et fiabilise durablement et professionnellement l’étanchéité des châssis avec profils de guidage de volets roulants ou des châssis en bois-aluminium.</w:t>
      </w:r>
    </w:p>
    <w:p w14:paraId="382F00BE" w14:textId="77777777" w:rsidR="005E1468" w:rsidRDefault="005E1468" w:rsidP="005E1468"/>
    <w:p w14:paraId="7E3C394F" w14:textId="7FE543D3" w:rsidR="005E1468" w:rsidRPr="00D129AE" w:rsidRDefault="005E1468" w:rsidP="005E1468">
      <w:pPr>
        <w:rPr>
          <w:bCs/>
          <w:i/>
        </w:rPr>
      </w:pPr>
      <w:r>
        <w:rPr>
          <w:bCs/>
          <w:i/>
        </w:rPr>
        <w:t xml:space="preserve">Thème II : SIE_PORTAL_ECO PASS_Bauanschluss_vertikales Abdichtblech_Presse.jpg </w:t>
      </w:r>
    </w:p>
    <w:p w14:paraId="319A8CA5" w14:textId="6375B94E" w:rsidR="008D7633" w:rsidRPr="00ED6392" w:rsidRDefault="00F667F9" w:rsidP="008D7633">
      <w:r>
        <w:t xml:space="preserve">La combinaison efficace de bavettes d’étanchéité verticales et horizontales permet un traitement extrêmement efficace et peu coûteux sur toute la surface d’étanchéité.</w:t>
      </w:r>
    </w:p>
    <w:p w14:paraId="11126931" w14:textId="15340886" w:rsidR="008D7633" w:rsidRDefault="008D7633" w:rsidP="008D7633">
      <w:pPr>
        <w:rPr>
          <w:szCs w:val="20"/>
        </w:rPr>
      </w:pPr>
    </w:p>
    <w:p w14:paraId="0837AB97" w14:textId="2C552236" w:rsidR="00F667F9" w:rsidRDefault="00B70080" w:rsidP="00B70080">
      <w:pPr>
        <w:pStyle w:val="berschrift3"/>
      </w:pPr>
      <w:r>
        <w:t xml:space="preserve">Thème III : SIE_PORTAL_ECO PASS_Bauanschluss_horizontales_Abdichtblech_Presse.jpg</w:t>
      </w:r>
    </w:p>
    <w:p w14:paraId="4592F8ED" w14:textId="3F597DA1" w:rsidR="00DF498B" w:rsidRDefault="00B91F60" w:rsidP="00DF498B">
      <w:r>
        <w:rPr>
          <w:szCs w:val="20"/>
        </w:rPr>
        <w:t xml:space="preserve">Nouvelle exécution très sécurisée : la bavette d’étanchéité horizontale, qui a fait ses preuves, sera dorénavant clipsée en même temps que le joint enroulé.</w:t>
      </w:r>
      <w:r>
        <w:rPr>
          <w:szCs w:val="20"/>
        </w:rPr>
        <w:t xml:space="preserve"> </w:t>
      </w:r>
      <w:r>
        <w:t xml:space="preserve">Pour éviter que l'eau ne s'écoule en travers du mur.</w:t>
      </w:r>
    </w:p>
    <w:p w14:paraId="0A5A28B6" w14:textId="62C064BA" w:rsidR="008D7633" w:rsidRDefault="008D7633" w:rsidP="008D7633">
      <w:pPr>
        <w:rPr>
          <w:szCs w:val="20"/>
        </w:rPr>
      </w:pPr>
    </w:p>
    <w:p w14:paraId="09E50F5C" w14:textId="77777777" w:rsidR="00DF498B" w:rsidRPr="00E14DD8" w:rsidRDefault="00DF498B" w:rsidP="008D7633">
      <w:pPr>
        <w:rPr>
          <w:szCs w:val="20"/>
        </w:rPr>
      </w:pPr>
    </w:p>
    <w:p w14:paraId="144D5179" w14:textId="02C68682" w:rsidR="008D7633" w:rsidRDefault="008D7633" w:rsidP="008D7633">
      <w:pPr>
        <w:rPr>
          <w:rStyle w:val="cf01"/>
        </w:rPr>
      </w:pPr>
    </w:p>
    <w:p w14:paraId="1522CF11" w14:textId="77777777" w:rsidR="00DF498B" w:rsidRPr="00E14DD8" w:rsidRDefault="00DF498B"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00031FE" w14:textId="77777777" w:rsidTr="0044187A">
        <w:tc>
          <w:tcPr>
            <w:tcW w:w="3348" w:type="dxa"/>
            <w:tcBorders>
              <w:top w:val="nil"/>
              <w:left w:val="nil"/>
              <w:bottom w:val="nil"/>
              <w:right w:val="nil"/>
            </w:tcBorders>
          </w:tcPr>
          <w:p w14:paraId="753B450D" w14:textId="77777777" w:rsidR="008D7633" w:rsidRPr="0044187A" w:rsidRDefault="008D7633" w:rsidP="007A5EB4">
            <w:pPr>
              <w:pStyle w:val="Formatvorlage2"/>
              <w:rPr>
                <w:u w:val="single"/>
              </w:rPr>
            </w:pPr>
            <w:r>
              <w:rPr>
                <w:u w:val="single"/>
              </w:rPr>
              <w:t xml:space="preserve">Éditeur</w:t>
            </w:r>
          </w:p>
          <w:p w14:paraId="7DD50977" w14:textId="77777777" w:rsidR="008D7633" w:rsidRDefault="008D7633" w:rsidP="007A5EB4">
            <w:pPr>
              <w:pStyle w:val="Formatvorlage2"/>
            </w:pPr>
            <w:r>
              <w:t xml:space="preserve">GROUPE SIEGENIA</w:t>
            </w:r>
          </w:p>
          <w:p w14:paraId="70D92346" w14:textId="77777777" w:rsidR="008D7633" w:rsidRDefault="008D7633" w:rsidP="007A5EB4">
            <w:pPr>
              <w:pStyle w:val="Formatvorlage2"/>
            </w:pPr>
            <w:r>
              <w:t xml:space="preserve">Marketing et communication</w:t>
            </w:r>
          </w:p>
          <w:p w14:paraId="552B16CF" w14:textId="77777777" w:rsidR="006161A2" w:rsidRDefault="006161A2" w:rsidP="006161A2">
            <w:pPr>
              <w:pStyle w:val="Formatvorlage2"/>
            </w:pPr>
            <w:r>
              <w:t xml:space="preserve">Industriestraße 1 - 3</w:t>
            </w:r>
          </w:p>
          <w:p w14:paraId="7116F011" w14:textId="77777777" w:rsidR="008D7633" w:rsidRDefault="008D7633" w:rsidP="007A5EB4">
            <w:pPr>
              <w:pStyle w:val="Formatvorlage2"/>
            </w:pPr>
            <w:r>
              <w:t xml:space="preserve">D - 57234 Wilnsdorf</w:t>
            </w:r>
          </w:p>
          <w:p w14:paraId="1804B975" w14:textId="77777777" w:rsidR="008D7633" w:rsidRDefault="00FD182E" w:rsidP="007A5EB4">
            <w:pPr>
              <w:pStyle w:val="Formatvorlage2"/>
            </w:pPr>
            <w:r>
              <w:t xml:space="preserve">Tél. : +49 271 3931-412</w:t>
            </w:r>
          </w:p>
          <w:p w14:paraId="084B8BF5" w14:textId="77777777" w:rsidR="008D7633" w:rsidRDefault="008D7633" w:rsidP="007A5EB4">
            <w:pPr>
              <w:pStyle w:val="Formatvorlage2"/>
            </w:pPr>
            <w:r>
              <w:t xml:space="preserve">Fax : +49 271 3931-77412</w:t>
            </w:r>
          </w:p>
          <w:p w14:paraId="5544F04C" w14:textId="77777777" w:rsidR="008D7633" w:rsidRPr="00392D5F" w:rsidRDefault="0088698F" w:rsidP="007A5EB4">
            <w:pPr>
              <w:pStyle w:val="Formatvorlage2"/>
            </w:pPr>
            <w:r>
              <w:t xml:space="preserve">E-mail : pr@siegenia.com</w:t>
            </w:r>
          </w:p>
          <w:p w14:paraId="50C37996" w14:textId="77777777" w:rsidR="002E59D6" w:rsidRDefault="00510191" w:rsidP="007A5EB4">
            <w:pPr>
              <w:pStyle w:val="Formatvorlage2"/>
            </w:pPr>
            <w:r>
              <w:t xml:space="preserve">www.siegenia.com</w:t>
            </w:r>
          </w:p>
          <w:p w14:paraId="761C517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76F6575" w14:textId="77777777" w:rsidR="008D7633" w:rsidRPr="0044187A" w:rsidRDefault="008D7633" w:rsidP="007A5EB4">
            <w:pPr>
              <w:pStyle w:val="Formatvorlage2"/>
              <w:rPr>
                <w:u w:val="single"/>
              </w:rPr>
            </w:pPr>
            <w:r>
              <w:rPr>
                <w:u w:val="single"/>
              </w:rPr>
              <w:t xml:space="preserve">Rédaction/Interlocuteur</w:t>
            </w:r>
          </w:p>
          <w:p w14:paraId="4793F7C5" w14:textId="77777777" w:rsidR="008D7633" w:rsidRDefault="008D7633" w:rsidP="007A5EB4">
            <w:pPr>
              <w:pStyle w:val="Formatvorlage2"/>
            </w:pPr>
            <w:r>
              <w:t xml:space="preserve">Kemper Kommunikation</w:t>
            </w:r>
          </w:p>
          <w:p w14:paraId="1295183C" w14:textId="77777777" w:rsidR="00122FEC" w:rsidRPr="00C33A1F" w:rsidRDefault="00122FEC" w:rsidP="00122FEC">
            <w:pPr>
              <w:pStyle w:val="Formatvorlage2"/>
            </w:pPr>
            <w:r>
              <w:t xml:space="preserve">Kirsten Kemper </w:t>
            </w:r>
          </w:p>
          <w:p w14:paraId="7CCF7D33" w14:textId="77777777" w:rsidR="00122FEC" w:rsidRPr="00C33A1F" w:rsidRDefault="00122FEC" w:rsidP="00122FEC">
            <w:pPr>
              <w:pStyle w:val="Formatvorlage2"/>
            </w:pPr>
            <w:r>
              <w:t xml:space="preserve">Am Milchbornbach 10</w:t>
            </w:r>
          </w:p>
          <w:p w14:paraId="3F0311B4" w14:textId="77777777" w:rsidR="00122FEC" w:rsidRPr="00C33A1F" w:rsidRDefault="00122FEC" w:rsidP="00122FEC">
            <w:pPr>
              <w:pStyle w:val="Formatvorlage2"/>
            </w:pPr>
            <w:r>
              <w:t xml:space="preserve">D - 51429 Bergisch Gladbach</w:t>
              <w:br/>
              <w:t xml:space="preserve">Tél. : +49 2204 9644808</w:t>
            </w:r>
          </w:p>
          <w:p w14:paraId="73CAE9C0" w14:textId="77777777" w:rsidR="008D7633" w:rsidRPr="00C55524" w:rsidRDefault="0088698F" w:rsidP="007A5EB4">
            <w:pPr>
              <w:pStyle w:val="Formatvorlage2"/>
              <w:rPr>
                <w:lang w:val="it-IT"/>
              </w:rPr>
            </w:pPr>
            <w:r>
              <w:t xml:space="preserve">E-mail : info@kemper-kommunikation.de</w:t>
            </w:r>
          </w:p>
          <w:p w14:paraId="4A764FE7" w14:textId="77777777" w:rsidR="008D7633" w:rsidRDefault="00716BDB" w:rsidP="007A5EB4">
            <w:pPr>
              <w:pStyle w:val="Formatvorlage2"/>
            </w:pPr>
            <w:r>
              <w:t xml:space="preserve">www.kemper-kommunikation.de</w:t>
            </w:r>
          </w:p>
          <w:p w14:paraId="37E43326" w14:textId="77777777" w:rsidR="00716BDB" w:rsidRPr="003F183E" w:rsidRDefault="00716BDB" w:rsidP="007A5EB4">
            <w:pPr>
              <w:pStyle w:val="Formatvorlage2"/>
            </w:pPr>
          </w:p>
        </w:tc>
        <w:tc>
          <w:tcPr>
            <w:tcW w:w="1800" w:type="dxa"/>
            <w:tcBorders>
              <w:top w:val="nil"/>
              <w:left w:val="nil"/>
              <w:bottom w:val="nil"/>
              <w:right w:val="nil"/>
            </w:tcBorders>
          </w:tcPr>
          <w:p w14:paraId="488B17AA" w14:textId="77777777" w:rsidR="008D7633" w:rsidRPr="0044187A" w:rsidRDefault="008D7633" w:rsidP="007A5EB4">
            <w:pPr>
              <w:pStyle w:val="Formatvorlage2"/>
              <w:rPr>
                <w:u w:val="single"/>
              </w:rPr>
            </w:pPr>
            <w:r>
              <w:rPr>
                <w:u w:val="single"/>
              </w:rPr>
              <w:t xml:space="preserve">Informations sur le texte</w:t>
            </w:r>
          </w:p>
          <w:p w14:paraId="1B17ACF3" w14:textId="77777777" w:rsidR="008D7633" w:rsidRPr="00C33A1F" w:rsidRDefault="008D7633" w:rsidP="007A5EB4">
            <w:pPr>
              <w:pStyle w:val="Formatvorlage2"/>
            </w:pPr>
            <w:r>
              <w:t xml:space="preserve">Pages : 2</w:t>
            </w:r>
          </w:p>
          <w:p w14:paraId="7652B819" w14:textId="6438B531" w:rsidR="008D7633" w:rsidRPr="00C33A1F" w:rsidRDefault="008D7633" w:rsidP="007A5EB4">
            <w:pPr>
              <w:pStyle w:val="Formatvorlage2"/>
            </w:pPr>
            <w:r>
              <w:t xml:space="preserve">Mots : 284</w:t>
            </w:r>
          </w:p>
          <w:p w14:paraId="5E6D7E68" w14:textId="2BE44A5F" w:rsidR="008D7633" w:rsidRPr="00C33A1F" w:rsidRDefault="008D7633" w:rsidP="007A5EB4">
            <w:pPr>
              <w:pStyle w:val="Formatvorlage2"/>
            </w:pPr>
            <w:r>
              <w:t xml:space="preserve">Caractères : 2 406</w:t>
              <w:br/>
              <w:t xml:space="preserve">(avec espaces)</w:t>
            </w:r>
          </w:p>
          <w:p w14:paraId="29974834" w14:textId="77777777" w:rsidR="008D7633" w:rsidRDefault="008D7633" w:rsidP="007A5EB4">
            <w:pPr>
              <w:pStyle w:val="Formatvorlage2"/>
            </w:pPr>
          </w:p>
          <w:p w14:paraId="2BB9C65D" w14:textId="2AA0427A" w:rsidR="008D7633" w:rsidRPr="00C33A1F" w:rsidRDefault="008D7633" w:rsidP="007A5EB4">
            <w:pPr>
              <w:pStyle w:val="Formatvorlage2"/>
            </w:pPr>
            <w:r>
              <w:t xml:space="preserve">Créé le : 24/08/2022</w:t>
            </w:r>
          </w:p>
          <w:p w14:paraId="10FB9E9A" w14:textId="77777777" w:rsidR="008D7633" w:rsidRPr="0044187A" w:rsidRDefault="008D7633" w:rsidP="007A5EB4">
            <w:pPr>
              <w:pStyle w:val="Formatvorlage2"/>
              <w:rPr>
                <w:szCs w:val="20"/>
              </w:rPr>
            </w:pPr>
          </w:p>
        </w:tc>
      </w:tr>
      <w:tr w:rsidR="008D7633" w:rsidRPr="0044187A" w14:paraId="5DDC2E00" w14:textId="77777777" w:rsidTr="0044187A">
        <w:tc>
          <w:tcPr>
            <w:tcW w:w="8208" w:type="dxa"/>
            <w:gridSpan w:val="3"/>
            <w:tcBorders>
              <w:top w:val="nil"/>
              <w:left w:val="nil"/>
              <w:bottom w:val="nil"/>
              <w:right w:val="nil"/>
            </w:tcBorders>
          </w:tcPr>
          <w:p w14:paraId="428AB204" w14:textId="77777777" w:rsidR="008D7633" w:rsidRPr="003F183E" w:rsidRDefault="008D7633" w:rsidP="007A5EB4">
            <w:pPr>
              <w:pStyle w:val="Formatvorlage2"/>
            </w:pPr>
            <w:r>
              <w:t xml:space="preserve">Pour toute publication de photos ou de textes, merci de bien vouloir nous adresser un exemplaire.</w:t>
            </w:r>
          </w:p>
        </w:tc>
      </w:tr>
    </w:tbl>
    <w:p w14:paraId="62DD9B1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59FA" w14:textId="77777777" w:rsidR="00030BAA" w:rsidRDefault="00030BAA">
      <w:r>
        <w:separator/>
      </w:r>
    </w:p>
  </w:endnote>
  <w:endnote w:type="continuationSeparator" w:id="0">
    <w:p w14:paraId="335525A5" w14:textId="77777777" w:rsidR="00030BAA" w:rsidRDefault="00030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C4B2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2A511" w14:textId="77777777" w:rsidR="00030BAA" w:rsidRDefault="00030BAA">
      <w:r>
        <w:separator/>
      </w:r>
    </w:p>
  </w:footnote>
  <w:footnote w:type="continuationSeparator" w:id="0">
    <w:p w14:paraId="4AB5BD88" w14:textId="77777777" w:rsidR="00030BAA" w:rsidRDefault="00030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92F89" w14:textId="77777777" w:rsidR="00F71E39" w:rsidRDefault="00D313A4">
    <w:pPr>
      <w:pStyle w:val="Kopfzeile"/>
    </w:pPr>
    <w:r>
      <w:rPr>
        <w:noProof/>
      </w:rPr>
      <w:drawing>
        <wp:anchor distT="0" distB="0" distL="114300" distR="114300" simplePos="0" relativeHeight="251657728" behindDoc="1" locked="0" layoutInCell="1" allowOverlap="1" wp14:anchorId="3FB53704" wp14:editId="260C6C5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1F1828"/>
    <w:multiLevelType w:val="hybridMultilevel"/>
    <w:tmpl w:val="07BAC59A"/>
    <w:lvl w:ilvl="0" w:tplc="DC5C35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6D3339"/>
    <w:multiLevelType w:val="hybridMultilevel"/>
    <w:tmpl w:val="9414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073"/>
    <w:rsid w:val="000024D9"/>
    <w:rsid w:val="00003256"/>
    <w:rsid w:val="0001449A"/>
    <w:rsid w:val="0001520C"/>
    <w:rsid w:val="00022512"/>
    <w:rsid w:val="00026907"/>
    <w:rsid w:val="00030BAA"/>
    <w:rsid w:val="00040EBF"/>
    <w:rsid w:val="00064165"/>
    <w:rsid w:val="000675C7"/>
    <w:rsid w:val="00076043"/>
    <w:rsid w:val="00090045"/>
    <w:rsid w:val="00092574"/>
    <w:rsid w:val="00095303"/>
    <w:rsid w:val="000A1DF0"/>
    <w:rsid w:val="000A5CA3"/>
    <w:rsid w:val="000C3BEC"/>
    <w:rsid w:val="000D0C02"/>
    <w:rsid w:val="000D2A27"/>
    <w:rsid w:val="000D4874"/>
    <w:rsid w:val="000E424C"/>
    <w:rsid w:val="000F2936"/>
    <w:rsid w:val="000F565C"/>
    <w:rsid w:val="000F67C4"/>
    <w:rsid w:val="001025BB"/>
    <w:rsid w:val="0010792E"/>
    <w:rsid w:val="001128F1"/>
    <w:rsid w:val="00122F20"/>
    <w:rsid w:val="00122FEC"/>
    <w:rsid w:val="00124CEE"/>
    <w:rsid w:val="00137BD1"/>
    <w:rsid w:val="00145B48"/>
    <w:rsid w:val="001529E6"/>
    <w:rsid w:val="00154525"/>
    <w:rsid w:val="00156B0C"/>
    <w:rsid w:val="00160C9A"/>
    <w:rsid w:val="00165FBD"/>
    <w:rsid w:val="00166476"/>
    <w:rsid w:val="00166FB7"/>
    <w:rsid w:val="00171C51"/>
    <w:rsid w:val="0019022D"/>
    <w:rsid w:val="0019166F"/>
    <w:rsid w:val="001A5A19"/>
    <w:rsid w:val="001B35CA"/>
    <w:rsid w:val="001B7003"/>
    <w:rsid w:val="001C39FF"/>
    <w:rsid w:val="001D26E4"/>
    <w:rsid w:val="001E0780"/>
    <w:rsid w:val="001E1DA6"/>
    <w:rsid w:val="001F3432"/>
    <w:rsid w:val="001F791E"/>
    <w:rsid w:val="002046D3"/>
    <w:rsid w:val="00232EF9"/>
    <w:rsid w:val="00241C05"/>
    <w:rsid w:val="00253494"/>
    <w:rsid w:val="00254A9B"/>
    <w:rsid w:val="00255FE8"/>
    <w:rsid w:val="00272508"/>
    <w:rsid w:val="002769DE"/>
    <w:rsid w:val="002819C3"/>
    <w:rsid w:val="002A202C"/>
    <w:rsid w:val="002A7F37"/>
    <w:rsid w:val="002B55C4"/>
    <w:rsid w:val="002B5892"/>
    <w:rsid w:val="002C00E2"/>
    <w:rsid w:val="002C36FE"/>
    <w:rsid w:val="002C4D35"/>
    <w:rsid w:val="002C5A66"/>
    <w:rsid w:val="002C6D41"/>
    <w:rsid w:val="002D1863"/>
    <w:rsid w:val="002D4B60"/>
    <w:rsid w:val="002E48B5"/>
    <w:rsid w:val="002E59D6"/>
    <w:rsid w:val="002F18BB"/>
    <w:rsid w:val="002F466F"/>
    <w:rsid w:val="00302169"/>
    <w:rsid w:val="0031150D"/>
    <w:rsid w:val="003121DF"/>
    <w:rsid w:val="003136F5"/>
    <w:rsid w:val="00324F84"/>
    <w:rsid w:val="00326F7E"/>
    <w:rsid w:val="00345F52"/>
    <w:rsid w:val="00350ACA"/>
    <w:rsid w:val="003514C3"/>
    <w:rsid w:val="00354EC3"/>
    <w:rsid w:val="003567EF"/>
    <w:rsid w:val="00357C43"/>
    <w:rsid w:val="00362C9E"/>
    <w:rsid w:val="00364DEF"/>
    <w:rsid w:val="00375A48"/>
    <w:rsid w:val="0038244F"/>
    <w:rsid w:val="0038276B"/>
    <w:rsid w:val="0038499F"/>
    <w:rsid w:val="003914C5"/>
    <w:rsid w:val="00392D5F"/>
    <w:rsid w:val="003A1BA5"/>
    <w:rsid w:val="003B1A08"/>
    <w:rsid w:val="003D61A2"/>
    <w:rsid w:val="003E0D26"/>
    <w:rsid w:val="003E378F"/>
    <w:rsid w:val="004176D4"/>
    <w:rsid w:val="00420F79"/>
    <w:rsid w:val="004333E8"/>
    <w:rsid w:val="0044187A"/>
    <w:rsid w:val="00446899"/>
    <w:rsid w:val="00447689"/>
    <w:rsid w:val="0046235C"/>
    <w:rsid w:val="004629AD"/>
    <w:rsid w:val="00464069"/>
    <w:rsid w:val="00477226"/>
    <w:rsid w:val="004806AF"/>
    <w:rsid w:val="00486878"/>
    <w:rsid w:val="004878A0"/>
    <w:rsid w:val="00493A8B"/>
    <w:rsid w:val="004B62AB"/>
    <w:rsid w:val="004C4FDA"/>
    <w:rsid w:val="004C503A"/>
    <w:rsid w:val="004E057A"/>
    <w:rsid w:val="004E2322"/>
    <w:rsid w:val="004E2BD7"/>
    <w:rsid w:val="004E3AF9"/>
    <w:rsid w:val="004F43C5"/>
    <w:rsid w:val="00510191"/>
    <w:rsid w:val="005254BE"/>
    <w:rsid w:val="00530951"/>
    <w:rsid w:val="00552DC0"/>
    <w:rsid w:val="0055550C"/>
    <w:rsid w:val="00563E60"/>
    <w:rsid w:val="00575AE3"/>
    <w:rsid w:val="00576E11"/>
    <w:rsid w:val="00584867"/>
    <w:rsid w:val="00592833"/>
    <w:rsid w:val="005A214B"/>
    <w:rsid w:val="005A3974"/>
    <w:rsid w:val="005A5DC6"/>
    <w:rsid w:val="005A6A38"/>
    <w:rsid w:val="005A7C57"/>
    <w:rsid w:val="005B2B7A"/>
    <w:rsid w:val="005C15F6"/>
    <w:rsid w:val="005E06F2"/>
    <w:rsid w:val="005E1468"/>
    <w:rsid w:val="005E3E61"/>
    <w:rsid w:val="005F2A75"/>
    <w:rsid w:val="005F3D5F"/>
    <w:rsid w:val="005F7B2E"/>
    <w:rsid w:val="006016B0"/>
    <w:rsid w:val="006031DD"/>
    <w:rsid w:val="0060615A"/>
    <w:rsid w:val="00606E96"/>
    <w:rsid w:val="0061051B"/>
    <w:rsid w:val="006124B5"/>
    <w:rsid w:val="0061253D"/>
    <w:rsid w:val="006161A2"/>
    <w:rsid w:val="00617358"/>
    <w:rsid w:val="00617D76"/>
    <w:rsid w:val="00620065"/>
    <w:rsid w:val="006275CD"/>
    <w:rsid w:val="006279BD"/>
    <w:rsid w:val="00630405"/>
    <w:rsid w:val="00634A59"/>
    <w:rsid w:val="006446D6"/>
    <w:rsid w:val="00656A7F"/>
    <w:rsid w:val="00656FEE"/>
    <w:rsid w:val="00667448"/>
    <w:rsid w:val="00684ADE"/>
    <w:rsid w:val="006866DF"/>
    <w:rsid w:val="00692205"/>
    <w:rsid w:val="006944D9"/>
    <w:rsid w:val="006A2FD7"/>
    <w:rsid w:val="006A7184"/>
    <w:rsid w:val="006B6CD1"/>
    <w:rsid w:val="006B7979"/>
    <w:rsid w:val="006C044C"/>
    <w:rsid w:val="006C6D45"/>
    <w:rsid w:val="006E1C1E"/>
    <w:rsid w:val="006E5CC8"/>
    <w:rsid w:val="00701954"/>
    <w:rsid w:val="00703943"/>
    <w:rsid w:val="007046C4"/>
    <w:rsid w:val="007148FF"/>
    <w:rsid w:val="00716BDB"/>
    <w:rsid w:val="00717456"/>
    <w:rsid w:val="00730E66"/>
    <w:rsid w:val="00737DE1"/>
    <w:rsid w:val="007432E2"/>
    <w:rsid w:val="00747FEF"/>
    <w:rsid w:val="00751517"/>
    <w:rsid w:val="00757DDE"/>
    <w:rsid w:val="00762223"/>
    <w:rsid w:val="00764AAC"/>
    <w:rsid w:val="0078375B"/>
    <w:rsid w:val="007871C1"/>
    <w:rsid w:val="00787FF4"/>
    <w:rsid w:val="0079193B"/>
    <w:rsid w:val="00792860"/>
    <w:rsid w:val="00794A4F"/>
    <w:rsid w:val="007A5EB4"/>
    <w:rsid w:val="007A6E1C"/>
    <w:rsid w:val="007B3B55"/>
    <w:rsid w:val="007C50D1"/>
    <w:rsid w:val="007C5C24"/>
    <w:rsid w:val="007D417F"/>
    <w:rsid w:val="007E2B7F"/>
    <w:rsid w:val="007F3F54"/>
    <w:rsid w:val="007F43E0"/>
    <w:rsid w:val="00801D78"/>
    <w:rsid w:val="008078CF"/>
    <w:rsid w:val="008171AF"/>
    <w:rsid w:val="0082178C"/>
    <w:rsid w:val="0083465B"/>
    <w:rsid w:val="00835351"/>
    <w:rsid w:val="008366E0"/>
    <w:rsid w:val="008429DC"/>
    <w:rsid w:val="0085079E"/>
    <w:rsid w:val="00852D9D"/>
    <w:rsid w:val="00853823"/>
    <w:rsid w:val="00857800"/>
    <w:rsid w:val="0086386E"/>
    <w:rsid w:val="0086507D"/>
    <w:rsid w:val="00871847"/>
    <w:rsid w:val="0088698F"/>
    <w:rsid w:val="00894ADF"/>
    <w:rsid w:val="008A6F1F"/>
    <w:rsid w:val="008C3491"/>
    <w:rsid w:val="008C5079"/>
    <w:rsid w:val="008D2B30"/>
    <w:rsid w:val="008D3232"/>
    <w:rsid w:val="008D7633"/>
    <w:rsid w:val="008F2792"/>
    <w:rsid w:val="008F3FD6"/>
    <w:rsid w:val="00910883"/>
    <w:rsid w:val="009162DF"/>
    <w:rsid w:val="0092312C"/>
    <w:rsid w:val="0092580A"/>
    <w:rsid w:val="0093490C"/>
    <w:rsid w:val="0093664F"/>
    <w:rsid w:val="00943EB0"/>
    <w:rsid w:val="00945CA5"/>
    <w:rsid w:val="009553BC"/>
    <w:rsid w:val="009557EA"/>
    <w:rsid w:val="00963959"/>
    <w:rsid w:val="00963D60"/>
    <w:rsid w:val="0096600A"/>
    <w:rsid w:val="00976765"/>
    <w:rsid w:val="00981E3F"/>
    <w:rsid w:val="00984F13"/>
    <w:rsid w:val="00990E6C"/>
    <w:rsid w:val="009952D7"/>
    <w:rsid w:val="009A0E31"/>
    <w:rsid w:val="009B067B"/>
    <w:rsid w:val="009B4822"/>
    <w:rsid w:val="009B5300"/>
    <w:rsid w:val="009B5DE9"/>
    <w:rsid w:val="009C6A29"/>
    <w:rsid w:val="009C72B5"/>
    <w:rsid w:val="009D0CC8"/>
    <w:rsid w:val="009D6C04"/>
    <w:rsid w:val="009D7918"/>
    <w:rsid w:val="009E28F9"/>
    <w:rsid w:val="009E7597"/>
    <w:rsid w:val="009F5C55"/>
    <w:rsid w:val="00A12A8B"/>
    <w:rsid w:val="00A14556"/>
    <w:rsid w:val="00A17D84"/>
    <w:rsid w:val="00A22DF2"/>
    <w:rsid w:val="00A23065"/>
    <w:rsid w:val="00A2339E"/>
    <w:rsid w:val="00A24651"/>
    <w:rsid w:val="00A25EB9"/>
    <w:rsid w:val="00A32395"/>
    <w:rsid w:val="00A40AB4"/>
    <w:rsid w:val="00A56700"/>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0C0A"/>
    <w:rsid w:val="00B01641"/>
    <w:rsid w:val="00B024C9"/>
    <w:rsid w:val="00B057B0"/>
    <w:rsid w:val="00B11AB7"/>
    <w:rsid w:val="00B12362"/>
    <w:rsid w:val="00B239B4"/>
    <w:rsid w:val="00B3687B"/>
    <w:rsid w:val="00B418B2"/>
    <w:rsid w:val="00B41B50"/>
    <w:rsid w:val="00B467A9"/>
    <w:rsid w:val="00B47777"/>
    <w:rsid w:val="00B47ADF"/>
    <w:rsid w:val="00B55070"/>
    <w:rsid w:val="00B62ECB"/>
    <w:rsid w:val="00B63C95"/>
    <w:rsid w:val="00B63E35"/>
    <w:rsid w:val="00B66795"/>
    <w:rsid w:val="00B70080"/>
    <w:rsid w:val="00B773A1"/>
    <w:rsid w:val="00B804FA"/>
    <w:rsid w:val="00B84773"/>
    <w:rsid w:val="00B908A8"/>
    <w:rsid w:val="00B91F60"/>
    <w:rsid w:val="00B92EF0"/>
    <w:rsid w:val="00B93961"/>
    <w:rsid w:val="00BA5B2A"/>
    <w:rsid w:val="00BB414A"/>
    <w:rsid w:val="00BD76B1"/>
    <w:rsid w:val="00BE62B4"/>
    <w:rsid w:val="00BE69F6"/>
    <w:rsid w:val="00BF108A"/>
    <w:rsid w:val="00BF6132"/>
    <w:rsid w:val="00C02C5D"/>
    <w:rsid w:val="00C14A00"/>
    <w:rsid w:val="00C24B77"/>
    <w:rsid w:val="00C2717C"/>
    <w:rsid w:val="00C33A1F"/>
    <w:rsid w:val="00C34D9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162D4"/>
    <w:rsid w:val="00D313A4"/>
    <w:rsid w:val="00D32108"/>
    <w:rsid w:val="00D34612"/>
    <w:rsid w:val="00D45693"/>
    <w:rsid w:val="00D46496"/>
    <w:rsid w:val="00D47D4E"/>
    <w:rsid w:val="00D55DC3"/>
    <w:rsid w:val="00D57457"/>
    <w:rsid w:val="00D64F60"/>
    <w:rsid w:val="00D726AD"/>
    <w:rsid w:val="00D84500"/>
    <w:rsid w:val="00DA2153"/>
    <w:rsid w:val="00DA2662"/>
    <w:rsid w:val="00DA59F1"/>
    <w:rsid w:val="00DB3529"/>
    <w:rsid w:val="00DB44DA"/>
    <w:rsid w:val="00DB4ACB"/>
    <w:rsid w:val="00DC032C"/>
    <w:rsid w:val="00DC1A01"/>
    <w:rsid w:val="00DC1F2A"/>
    <w:rsid w:val="00DC7247"/>
    <w:rsid w:val="00DE3025"/>
    <w:rsid w:val="00DE4073"/>
    <w:rsid w:val="00DF1C10"/>
    <w:rsid w:val="00DF1EE2"/>
    <w:rsid w:val="00DF498B"/>
    <w:rsid w:val="00DF7D2C"/>
    <w:rsid w:val="00E00C87"/>
    <w:rsid w:val="00E03F6F"/>
    <w:rsid w:val="00E04C83"/>
    <w:rsid w:val="00E100D3"/>
    <w:rsid w:val="00E14DD8"/>
    <w:rsid w:val="00E155F0"/>
    <w:rsid w:val="00E17E89"/>
    <w:rsid w:val="00E20517"/>
    <w:rsid w:val="00E20D4D"/>
    <w:rsid w:val="00E2358B"/>
    <w:rsid w:val="00E303E3"/>
    <w:rsid w:val="00E34020"/>
    <w:rsid w:val="00E3479A"/>
    <w:rsid w:val="00E44BD9"/>
    <w:rsid w:val="00E6313B"/>
    <w:rsid w:val="00E64C6F"/>
    <w:rsid w:val="00E66783"/>
    <w:rsid w:val="00E76C0B"/>
    <w:rsid w:val="00E76D9B"/>
    <w:rsid w:val="00E77789"/>
    <w:rsid w:val="00E80515"/>
    <w:rsid w:val="00E92FF1"/>
    <w:rsid w:val="00E954AC"/>
    <w:rsid w:val="00EA0F9C"/>
    <w:rsid w:val="00EA2954"/>
    <w:rsid w:val="00EB511E"/>
    <w:rsid w:val="00EB555F"/>
    <w:rsid w:val="00EB632F"/>
    <w:rsid w:val="00EC1396"/>
    <w:rsid w:val="00EE123F"/>
    <w:rsid w:val="00EF15B4"/>
    <w:rsid w:val="00EF2F06"/>
    <w:rsid w:val="00F0149D"/>
    <w:rsid w:val="00F05D3F"/>
    <w:rsid w:val="00F10E71"/>
    <w:rsid w:val="00F142BE"/>
    <w:rsid w:val="00F155E7"/>
    <w:rsid w:val="00F222EB"/>
    <w:rsid w:val="00F25601"/>
    <w:rsid w:val="00F25D84"/>
    <w:rsid w:val="00F344B8"/>
    <w:rsid w:val="00F41966"/>
    <w:rsid w:val="00F445E5"/>
    <w:rsid w:val="00F45D74"/>
    <w:rsid w:val="00F516C4"/>
    <w:rsid w:val="00F6067C"/>
    <w:rsid w:val="00F61445"/>
    <w:rsid w:val="00F667F9"/>
    <w:rsid w:val="00F71E39"/>
    <w:rsid w:val="00F73478"/>
    <w:rsid w:val="00F82E34"/>
    <w:rsid w:val="00F84C8D"/>
    <w:rsid w:val="00FA07A1"/>
    <w:rsid w:val="00FA3519"/>
    <w:rsid w:val="00FA3E25"/>
    <w:rsid w:val="00FA5FA0"/>
    <w:rsid w:val="00FB5A18"/>
    <w:rsid w:val="00FB7C56"/>
    <w:rsid w:val="00FC2CDE"/>
    <w:rsid w:val="00FD07B9"/>
    <w:rsid w:val="00FD182E"/>
    <w:rsid w:val="00FE1822"/>
    <w:rsid w:val="00FE1C52"/>
    <w:rsid w:val="00FE226B"/>
    <w:rsid w:val="00FE3AB9"/>
    <w:rsid w:val="00FE42FA"/>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2C39A"/>
  <w15:docId w15:val="{EE62C2A9-DA86-4CF1-B8B1-7D19B614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B70080"/>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700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8764">
      <w:bodyDiv w:val="1"/>
      <w:marLeft w:val="0"/>
      <w:marRight w:val="0"/>
      <w:marTop w:val="0"/>
      <w:marBottom w:val="0"/>
      <w:divBdr>
        <w:top w:val="none" w:sz="0" w:space="0" w:color="auto"/>
        <w:left w:val="none" w:sz="0" w:space="0" w:color="auto"/>
        <w:bottom w:val="none" w:sz="0" w:space="0" w:color="auto"/>
        <w:right w:val="none" w:sz="0" w:space="0" w:color="auto"/>
      </w:divBdr>
    </w:div>
    <w:div w:id="328408821">
      <w:bodyDiv w:val="1"/>
      <w:marLeft w:val="0"/>
      <w:marRight w:val="0"/>
      <w:marTop w:val="0"/>
      <w:marBottom w:val="0"/>
      <w:divBdr>
        <w:top w:val="none" w:sz="0" w:space="0" w:color="auto"/>
        <w:left w:val="none" w:sz="0" w:space="0" w:color="auto"/>
        <w:bottom w:val="none" w:sz="0" w:space="0" w:color="auto"/>
        <w:right w:val="none" w:sz="0" w:space="0" w:color="auto"/>
      </w:divBdr>
    </w:div>
    <w:div w:id="39524880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059503">
      <w:bodyDiv w:val="1"/>
      <w:marLeft w:val="0"/>
      <w:marRight w:val="0"/>
      <w:marTop w:val="0"/>
      <w:marBottom w:val="0"/>
      <w:divBdr>
        <w:top w:val="none" w:sz="0" w:space="0" w:color="auto"/>
        <w:left w:val="none" w:sz="0" w:space="0" w:color="auto"/>
        <w:bottom w:val="none" w:sz="0" w:space="0" w:color="auto"/>
        <w:right w:val="none" w:sz="0" w:space="0" w:color="auto"/>
      </w:divBdr>
    </w:div>
    <w:div w:id="69638916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6646666">
      <w:bodyDiv w:val="1"/>
      <w:marLeft w:val="0"/>
      <w:marRight w:val="0"/>
      <w:marTop w:val="0"/>
      <w:marBottom w:val="0"/>
      <w:divBdr>
        <w:top w:val="none" w:sz="0" w:space="0" w:color="auto"/>
        <w:left w:val="none" w:sz="0" w:space="0" w:color="auto"/>
        <w:bottom w:val="none" w:sz="0" w:space="0" w:color="auto"/>
        <w:right w:val="none" w:sz="0" w:space="0" w:color="auto"/>
      </w:divBdr>
    </w:div>
    <w:div w:id="1479221793">
      <w:bodyDiv w:val="1"/>
      <w:marLeft w:val="0"/>
      <w:marRight w:val="0"/>
      <w:marTop w:val="0"/>
      <w:marBottom w:val="0"/>
      <w:divBdr>
        <w:top w:val="none" w:sz="0" w:space="0" w:color="auto"/>
        <w:left w:val="none" w:sz="0" w:space="0" w:color="auto"/>
        <w:bottom w:val="none" w:sz="0" w:space="0" w:color="auto"/>
        <w:right w:val="none" w:sz="0" w:space="0" w:color="auto"/>
      </w:divBdr>
    </w:div>
    <w:div w:id="2066949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E36B3-FCEB-4624-B9FD-EDE64DEE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552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subject/>
  <dc:creator>Kemper</dc:creator>
  <cp:keywords/>
  <dc:description/>
  <cp:lastModifiedBy>Rückes, Janine</cp:lastModifiedBy>
  <cp:revision>2</cp:revision>
  <cp:lastPrinted>2007-09-03T14:44:00Z</cp:lastPrinted>
  <dcterms:created xsi:type="dcterms:W3CDTF">2022-08-22T09:36:00Z</dcterms:created>
  <dcterms:modified xsi:type="dcterms:W3CDTF">2022-08-22T09:36:00Z</dcterms:modified>
</cp:coreProperties>
</file>