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21E23" w14:textId="5EA50749" w:rsidR="005E1468" w:rsidRDefault="00E1644D" w:rsidP="005E1468">
      <w:pPr>
        <w:pStyle w:val="berschrift2"/>
      </w:pPr>
      <w:r>
        <w:t xml:space="preserve">Baumeister </w:t>
      </w:r>
      <w:r w:rsidR="007D508C">
        <w:t>feiert</w:t>
      </w:r>
      <w:r>
        <w:t xml:space="preserve"> 50-jährige Zusammenarbeit mit SIEGENIA </w:t>
      </w:r>
    </w:p>
    <w:p w14:paraId="09BB090C" w14:textId="63FEA183" w:rsidR="00A82224" w:rsidRDefault="00E1644D" w:rsidP="00A82224">
      <w:pPr>
        <w:pStyle w:val="berschrift1"/>
      </w:pPr>
      <w:r>
        <w:t xml:space="preserve">Vertrauensvolle Partnerschaft über mehrere Generationen </w:t>
      </w:r>
    </w:p>
    <w:p w14:paraId="6756CD26" w14:textId="77777777" w:rsidR="005E1468" w:rsidRPr="00B55070" w:rsidRDefault="005E1468" w:rsidP="005E1468"/>
    <w:p w14:paraId="752081E5" w14:textId="633F6BEF" w:rsidR="00DD3F92" w:rsidRPr="00DD3F92" w:rsidRDefault="00077588" w:rsidP="00DD3F92">
      <w:pPr>
        <w:rPr>
          <w:szCs w:val="20"/>
        </w:rPr>
      </w:pPr>
      <w:r>
        <w:t xml:space="preserve">Seit </w:t>
      </w:r>
      <w:r w:rsidR="00E84A4A">
        <w:t xml:space="preserve">50 Jahren setzt die Josef Baumeister GmbH aus Borken auf Beschlagtechnik von SIEGENIA. </w:t>
      </w:r>
      <w:r>
        <w:t>Die langjährige Zusammenarbeit beruht sowohl auf dem hohen Qualitätsanspruch</w:t>
      </w:r>
      <w:r w:rsidR="007D508C">
        <w:t>, den</w:t>
      </w:r>
      <w:r>
        <w:t xml:space="preserve"> beide Unternehmen </w:t>
      </w:r>
      <w:r w:rsidR="007D508C">
        <w:t xml:space="preserve">teilen, </w:t>
      </w:r>
      <w:r>
        <w:t xml:space="preserve">als auch auf </w:t>
      </w:r>
      <w:r w:rsidR="00DD3F92">
        <w:t>ihrem</w:t>
      </w:r>
      <w:r>
        <w:t xml:space="preserve"> partnerschaftlichen Miteinander. Im Zeichen ihrer gegenseitigen Wertschätzung feierten die Unternehmen </w:t>
      </w:r>
      <w:r w:rsidR="005102BD">
        <w:t>Anfang Juni</w:t>
      </w:r>
      <w:r>
        <w:t xml:space="preserve"> das 50-jährige Bestehen </w:t>
      </w:r>
      <w:r w:rsidR="00AD55F5">
        <w:t>ihrer</w:t>
      </w:r>
      <w:r w:rsidR="004D610D">
        <w:t xml:space="preserve"> Geschäftsverbindung</w:t>
      </w:r>
      <w:r>
        <w:t xml:space="preserve">. </w:t>
      </w:r>
      <w:r w:rsidR="00DD3F92">
        <w:t xml:space="preserve">„Die Lösungen von SIEGENIA verschaffen uns </w:t>
      </w:r>
      <w:r w:rsidR="00E1644D">
        <w:t xml:space="preserve">nicht nur </w:t>
      </w:r>
      <w:r w:rsidR="00DD3F92">
        <w:t>spürbare Vorteile</w:t>
      </w:r>
      <w:r w:rsidR="00E1644D">
        <w:t xml:space="preserve"> – </w:t>
      </w:r>
      <w:r w:rsidR="00AD55F5">
        <w:t xml:space="preserve">zu </w:t>
      </w:r>
      <w:r w:rsidR="00DD3F92">
        <w:rPr>
          <w:szCs w:val="20"/>
        </w:rPr>
        <w:t xml:space="preserve">unseren </w:t>
      </w:r>
      <w:r w:rsidR="00E1644D">
        <w:rPr>
          <w:szCs w:val="20"/>
        </w:rPr>
        <w:t>An</w:t>
      </w:r>
      <w:r w:rsidR="00DD3F92">
        <w:rPr>
          <w:szCs w:val="20"/>
        </w:rPr>
        <w:t xml:space="preserve">sprechpartnern haben wir </w:t>
      </w:r>
      <w:r w:rsidR="00E1644D">
        <w:rPr>
          <w:szCs w:val="20"/>
        </w:rPr>
        <w:t xml:space="preserve">außerdem </w:t>
      </w:r>
      <w:r w:rsidR="00DD3F92">
        <w:rPr>
          <w:szCs w:val="20"/>
        </w:rPr>
        <w:t xml:space="preserve">im Laufe der Jahre ein </w:t>
      </w:r>
      <w:r w:rsidR="00DD3F92" w:rsidRPr="00DD3F92">
        <w:rPr>
          <w:szCs w:val="20"/>
        </w:rPr>
        <w:t xml:space="preserve">freundschaftliches Verhältnis </w:t>
      </w:r>
      <w:r w:rsidR="00DD3F92">
        <w:rPr>
          <w:szCs w:val="20"/>
        </w:rPr>
        <w:t xml:space="preserve">entwickelt“, schildert </w:t>
      </w:r>
      <w:r w:rsidR="00642855">
        <w:rPr>
          <w:szCs w:val="20"/>
        </w:rPr>
        <w:t xml:space="preserve">Geschäftsführer </w:t>
      </w:r>
      <w:r w:rsidR="00DD3F92">
        <w:rPr>
          <w:szCs w:val="20"/>
        </w:rPr>
        <w:t xml:space="preserve">Christian Brake. </w:t>
      </w:r>
    </w:p>
    <w:p w14:paraId="08092910" w14:textId="0573FC21" w:rsidR="00A82224" w:rsidRDefault="00AA6F5C" w:rsidP="005F2412">
      <w:pPr>
        <w:pStyle w:val="berschrift4"/>
      </w:pPr>
      <w:r>
        <w:t>Auf Qualität und Effizienz gesetzt</w:t>
      </w:r>
    </w:p>
    <w:p w14:paraId="3DB2435D" w14:textId="0D6FF379" w:rsidR="00487EFB" w:rsidRDefault="004F6BC7" w:rsidP="005E1468">
      <w:r>
        <w:t xml:space="preserve">Mit handwerklicher Tradition, modernsten </w:t>
      </w:r>
      <w:r w:rsidR="00643248">
        <w:t>Produktions</w:t>
      </w:r>
      <w:r>
        <w:t xml:space="preserve">anlagen und dem Bekenntnis zu hochwertigen Lösungen </w:t>
      </w:r>
      <w:r w:rsidR="0030143B">
        <w:t xml:space="preserve">„Made in Germany“ </w:t>
      </w:r>
      <w:r>
        <w:t>hat sich Baumeister im westlichen Münsterland</w:t>
      </w:r>
      <w:r w:rsidR="00C41497">
        <w:t xml:space="preserve"> </w:t>
      </w:r>
      <w:r>
        <w:t xml:space="preserve">einen guten Namen gemacht. </w:t>
      </w:r>
      <w:r w:rsidR="00F64787">
        <w:t xml:space="preserve">Der Familienbetrieb in dritter Generation beschäftigt derzeit rund 120 Mitarbeiter, etwa ein Drittel </w:t>
      </w:r>
      <w:r w:rsidR="007D508C">
        <w:t xml:space="preserve">davon </w:t>
      </w:r>
      <w:r w:rsidR="00F64787">
        <w:t xml:space="preserve">in der Fertigung. </w:t>
      </w:r>
      <w:r w:rsidR="00643248">
        <w:t xml:space="preserve">Die Beschlagtechnik von SIEGENIA kommt </w:t>
      </w:r>
      <w:r w:rsidR="00C41497">
        <w:t xml:space="preserve">bereits </w:t>
      </w:r>
      <w:r w:rsidR="005102BD">
        <w:t xml:space="preserve">seit 1973 zum Einsatz. </w:t>
      </w:r>
      <w:r w:rsidR="00C41497">
        <w:t>Gute Erfahrungen machte Baumeister zunächst m</w:t>
      </w:r>
      <w:r w:rsidR="005102BD">
        <w:t>it dem FAVORIT Dreh-Kipp-Beschlag</w:t>
      </w:r>
      <w:r w:rsidR="00C41497">
        <w:t xml:space="preserve">, der sich </w:t>
      </w:r>
      <w:r w:rsidR="005102BD">
        <w:t>in der Produktion von Holz- und Kunststofffenstern</w:t>
      </w:r>
      <w:r w:rsidR="00C41497">
        <w:t xml:space="preserve"> bewährte</w:t>
      </w:r>
      <w:r w:rsidR="005102BD">
        <w:t>.</w:t>
      </w:r>
      <w:r w:rsidR="002E6A35">
        <w:t xml:space="preserve"> </w:t>
      </w:r>
      <w:r w:rsidR="00C41497" w:rsidRPr="00642855">
        <w:t>2007</w:t>
      </w:r>
      <w:r w:rsidR="00C41497">
        <w:t xml:space="preserve"> fiel schließlich die Entscheidung, sich i</w:t>
      </w:r>
      <w:r w:rsidR="007D508C">
        <w:t>m Bereich</w:t>
      </w:r>
      <w:r w:rsidR="00C41497">
        <w:t xml:space="preserve"> Kunststofffenster </w:t>
      </w:r>
      <w:r w:rsidR="00E1644D">
        <w:t xml:space="preserve">die Vorzüge des TITAN </w:t>
      </w:r>
      <w:proofErr w:type="spellStart"/>
      <w:r w:rsidR="00E1644D">
        <w:t>iP</w:t>
      </w:r>
      <w:proofErr w:type="spellEnd"/>
      <w:r w:rsidR="00E1644D">
        <w:t xml:space="preserve"> </w:t>
      </w:r>
      <w:r w:rsidR="00C41497">
        <w:t xml:space="preserve">zunutze zu machen. </w:t>
      </w:r>
    </w:p>
    <w:p w14:paraId="0DD294D0" w14:textId="77777777" w:rsidR="00487EFB" w:rsidRDefault="00487EFB" w:rsidP="005E1468"/>
    <w:p w14:paraId="7E7AB796" w14:textId="02B7CE54" w:rsidR="00C41497" w:rsidRDefault="00C41497" w:rsidP="005E1468">
      <w:r>
        <w:t xml:space="preserve">„Dafür sprachen zum einen die flexible Integration in </w:t>
      </w:r>
      <w:r w:rsidR="00987345">
        <w:t>bestehende A</w:t>
      </w:r>
      <w:r>
        <w:t xml:space="preserve">bläufe und </w:t>
      </w:r>
      <w:r w:rsidR="00987345">
        <w:t xml:space="preserve">die </w:t>
      </w:r>
      <w:r w:rsidR="007D508C">
        <w:t>zu erwartende</w:t>
      </w:r>
      <w:r w:rsidR="00987345">
        <w:t xml:space="preserve"> Effizienz</w:t>
      </w:r>
      <w:r w:rsidR="007D508C">
        <w:t>steigerung</w:t>
      </w:r>
      <w:r w:rsidR="00987345">
        <w:t xml:space="preserve">. Als </w:t>
      </w:r>
      <w:r w:rsidR="00F64787">
        <w:t>wichtiges</w:t>
      </w:r>
      <w:r w:rsidR="00987345">
        <w:t xml:space="preserve"> Argument in der Kundenkommunikation erwies sich </w:t>
      </w:r>
      <w:r w:rsidR="007D508C">
        <w:t xml:space="preserve">zudem </w:t>
      </w:r>
      <w:r w:rsidR="00987345">
        <w:t>der Komfortpilzbolzen</w:t>
      </w:r>
      <w:r w:rsidR="007D508C">
        <w:t xml:space="preserve"> – ein </w:t>
      </w:r>
      <w:r w:rsidR="00987345">
        <w:t xml:space="preserve">technisch gutes Produkt, </w:t>
      </w:r>
      <w:r w:rsidR="00F64787">
        <w:t xml:space="preserve">das unseren Kunden eine hohe Leichtgängigkeit </w:t>
      </w:r>
      <w:r w:rsidR="00E80A79">
        <w:t>selbst</w:t>
      </w:r>
      <w:r w:rsidR="00F64787">
        <w:t xml:space="preserve"> bei vielen Verschlusspunkten bietet und </w:t>
      </w:r>
      <w:r w:rsidR="00987345">
        <w:t xml:space="preserve">mit dem wir sehr zufrieden </w:t>
      </w:r>
      <w:r w:rsidR="00987345" w:rsidRPr="00322B58">
        <w:t xml:space="preserve">sind“, findet </w:t>
      </w:r>
      <w:r w:rsidR="00642855" w:rsidRPr="00322B58">
        <w:t xml:space="preserve">Geschäftsführer </w:t>
      </w:r>
      <w:r w:rsidR="00987345" w:rsidRPr="00322B58">
        <w:t xml:space="preserve">Hermann Baumeister. </w:t>
      </w:r>
      <w:r w:rsidR="00A65D74" w:rsidRPr="00322B58">
        <w:t xml:space="preserve">Seine bewährte </w:t>
      </w:r>
      <w:r w:rsidR="00911D1E" w:rsidRPr="00322B58">
        <w:t xml:space="preserve">Fertigungs- und Montageeffizienz </w:t>
      </w:r>
      <w:r w:rsidR="00A65D74" w:rsidRPr="00322B58">
        <w:t xml:space="preserve">verbindet </w:t>
      </w:r>
      <w:r w:rsidR="00911D1E" w:rsidRPr="00322B58">
        <w:t xml:space="preserve">der Komfortpilzbolzen </w:t>
      </w:r>
      <w:r w:rsidR="00A65D74" w:rsidRPr="00322B58">
        <w:t>mit einem hohen Maß an Raumkomfort. Dafür sorgen u. a. die stufenlose Höhenverstellung</w:t>
      </w:r>
      <w:r w:rsidR="00DD6661" w:rsidRPr="00322B58">
        <w:t xml:space="preserve"> zum Ausgleich von </w:t>
      </w:r>
      <w:r w:rsidR="00A65D74" w:rsidRPr="00322B58">
        <w:t xml:space="preserve">Falzlufttoleranzen und Temperaturschwankungen </w:t>
      </w:r>
      <w:r w:rsidR="00DD6661" w:rsidRPr="00322B58">
        <w:t>sowie</w:t>
      </w:r>
      <w:r w:rsidR="00A65D74" w:rsidRPr="00322B58">
        <w:t xml:space="preserve"> die integrierte Rollfunktion. Sie gewährleisten das dauerhaft einfache </w:t>
      </w:r>
      <w:r w:rsidR="00911D1E" w:rsidRPr="00322B58">
        <w:t xml:space="preserve">Öffnen und Schließen der Elemente </w:t>
      </w:r>
      <w:r w:rsidR="00A65D74" w:rsidRPr="00322B58">
        <w:t xml:space="preserve">selbst in hohen Widerstandsklassen. </w:t>
      </w:r>
      <w:r w:rsidR="00487EFB" w:rsidRPr="00322B58">
        <w:t xml:space="preserve">Nach positiven Erfahrungen </w:t>
      </w:r>
      <w:r w:rsidR="00DD6661" w:rsidRPr="00322B58">
        <w:t>stellt</w:t>
      </w:r>
      <w:r w:rsidR="001F370B" w:rsidRPr="00322B58">
        <w:t>e</w:t>
      </w:r>
      <w:r w:rsidR="00DD6661" w:rsidRPr="00322B58">
        <w:t xml:space="preserve"> Baumeister</w:t>
      </w:r>
      <w:r w:rsidR="00487EFB" w:rsidRPr="00322B58">
        <w:t xml:space="preserve"> auch die Fertigung von Holzfenstern auf TITAN-Beschl</w:t>
      </w:r>
      <w:r w:rsidR="007D508C" w:rsidRPr="00322B58">
        <w:t>äge</w:t>
      </w:r>
      <w:r w:rsidR="00487EFB" w:rsidRPr="00322B58">
        <w:t xml:space="preserve"> um.</w:t>
      </w:r>
      <w:r w:rsidR="00487EFB">
        <w:t xml:space="preserve"> Hier erfolgte der Wechsel auf den TITAN AF, der </w:t>
      </w:r>
      <w:r w:rsidR="007D508C">
        <w:t>kurze Zeit später</w:t>
      </w:r>
      <w:r w:rsidR="00487EFB">
        <w:t xml:space="preserve"> </w:t>
      </w:r>
      <w:r w:rsidR="00E80A79">
        <w:t>ebenfalls</w:t>
      </w:r>
      <w:r w:rsidR="00E135EE">
        <w:t xml:space="preserve"> i</w:t>
      </w:r>
      <w:r w:rsidR="007D508C">
        <w:t xml:space="preserve">m Bereich </w:t>
      </w:r>
      <w:r w:rsidR="00E135EE">
        <w:t xml:space="preserve">Kunststoff eingeführt wurde. </w:t>
      </w:r>
    </w:p>
    <w:p w14:paraId="2DEEE9E7" w14:textId="77777777" w:rsidR="00C41497" w:rsidRDefault="00C41497" w:rsidP="005E1468"/>
    <w:p w14:paraId="2E3FF55F" w14:textId="07BD22D8" w:rsidR="00F84EBC" w:rsidRPr="00B55070" w:rsidRDefault="00F84EBC" w:rsidP="00EC0FBF">
      <w:r>
        <w:t xml:space="preserve">Seit </w:t>
      </w:r>
      <w:r w:rsidRPr="00843DC7">
        <w:t>2016</w:t>
      </w:r>
      <w:r>
        <w:t xml:space="preserve"> macht sich Baumeister die Stärken der SIEGENIA Beschlagtechnik </w:t>
      </w:r>
      <w:r w:rsidR="00CA1731">
        <w:t>darüber hinaus</w:t>
      </w:r>
      <w:r>
        <w:t xml:space="preserve"> in der Produktion von Hebe-Schiebe-Elementen </w:t>
      </w:r>
      <w:r w:rsidR="00642855">
        <w:t xml:space="preserve">aus Holz und Kunststoff </w:t>
      </w:r>
      <w:r>
        <w:t>zunutze. „Der PORTAL HS ist in unseren Augen eine sehr gute, ausgereifte Lösung“</w:t>
      </w:r>
      <w:r w:rsidR="007D508C">
        <w:t>,</w:t>
      </w:r>
      <w:r>
        <w:t xml:space="preserve"> berichtet Hermann Baumeister. </w:t>
      </w:r>
      <w:r w:rsidR="00EC0FBF">
        <w:t xml:space="preserve">Für </w:t>
      </w:r>
      <w:r>
        <w:t>Elemente</w:t>
      </w:r>
      <w:r w:rsidR="00EC0FBF">
        <w:t xml:space="preserve"> </w:t>
      </w:r>
      <w:r>
        <w:t xml:space="preserve">aus Holz </w:t>
      </w:r>
      <w:r w:rsidR="00EC0FBF">
        <w:t xml:space="preserve">bezieht das Unternehmen die zur Auftragsabwicklung erforderlichen Komponenten als COMFORT UNIT </w:t>
      </w:r>
      <w:r>
        <w:t xml:space="preserve">in Form von leistungsstarken Komplettpaketen. Sämtliche Bauteile </w:t>
      </w:r>
      <w:r w:rsidR="00EC0FBF">
        <w:t>erhält Baumeister</w:t>
      </w:r>
      <w:r>
        <w:t xml:space="preserve"> exakt an die jeweiligen Anforderungen angepasst</w:t>
      </w:r>
      <w:r w:rsidR="00EC0FBF">
        <w:t xml:space="preserve"> – das spart Zeit und Kosten. </w:t>
      </w:r>
    </w:p>
    <w:p w14:paraId="627900C2" w14:textId="51BBFCA0" w:rsidR="00F6067C" w:rsidRDefault="00AA6F5C" w:rsidP="0030143B">
      <w:pPr>
        <w:pStyle w:val="berschrift4"/>
      </w:pPr>
      <w:r>
        <w:t>Partnerschaftliche Zusammenarbeit auf Augenhöhe</w:t>
      </w:r>
    </w:p>
    <w:p w14:paraId="5BAEED90" w14:textId="005939BB" w:rsidR="00C07E44" w:rsidRDefault="00107C90" w:rsidP="0030143B">
      <w:r>
        <w:t>Mittlerweile dauert die gute Zusammenarbeit mit SIEGENIA ü</w:t>
      </w:r>
      <w:r w:rsidR="00C4509D">
        <w:t>ber mehrere Generation</w:t>
      </w:r>
      <w:r>
        <w:t>en</w:t>
      </w:r>
      <w:r w:rsidR="00C4509D">
        <w:t xml:space="preserve"> in der Geschäftsführung von Baumeister an. Was mit Firmengründer Josef Baumeister begann</w:t>
      </w:r>
      <w:r>
        <w:t xml:space="preserve">, wurde in zweiter </w:t>
      </w:r>
      <w:r w:rsidR="00C378FC">
        <w:t>Generation</w:t>
      </w:r>
      <w:r>
        <w:t xml:space="preserve"> von</w:t>
      </w:r>
      <w:r w:rsidR="00C378FC">
        <w:t xml:space="preserve"> Johannes und Alfons Baumeister</w:t>
      </w:r>
      <w:r>
        <w:t xml:space="preserve"> fortgeführt, die das Unternehmen gemeinsam </w:t>
      </w:r>
      <w:r w:rsidR="00C378FC">
        <w:t>mit Rainer Keller</w:t>
      </w:r>
      <w:r>
        <w:t xml:space="preserve"> leiteten. Im</w:t>
      </w:r>
      <w:r w:rsidR="00C378FC">
        <w:t xml:space="preserve"> vergangenen Jahr </w:t>
      </w:r>
      <w:r>
        <w:t>übern</w:t>
      </w:r>
      <w:r w:rsidR="005C0C8B">
        <w:t>a</w:t>
      </w:r>
      <w:r>
        <w:t xml:space="preserve">hmen </w:t>
      </w:r>
      <w:r w:rsidR="00AA6F5C">
        <w:t xml:space="preserve">schließlich </w:t>
      </w:r>
      <w:r w:rsidR="00C378FC">
        <w:t>Hermann Baumeister und Christian Brake, Schwiegersohn von Rainer Keller</w:t>
      </w:r>
      <w:r>
        <w:t>, die Unternehmensführung</w:t>
      </w:r>
      <w:r w:rsidR="00C378FC">
        <w:t xml:space="preserve">. </w:t>
      </w:r>
      <w:r w:rsidR="00C07E44">
        <w:t>Sie setzen fort, was sich über viele Jahrzehnte bewährt hat</w:t>
      </w:r>
      <w:r>
        <w:t>, und wissen die gute Zusammenarbeit zu schätzen</w:t>
      </w:r>
      <w:r w:rsidR="00C07E44">
        <w:t xml:space="preserve">. Hartmut Tefert, Gebietsleiter Deutschland West bei SIEGENIA, empfindet </w:t>
      </w:r>
      <w:r w:rsidR="00C16496">
        <w:t>das Miteinander</w:t>
      </w:r>
      <w:r w:rsidR="00C07E44">
        <w:t xml:space="preserve"> als ausgesprochen konstruktiv: „Es bereitet mir große Freude, mit </w:t>
      </w:r>
      <w:r w:rsidR="00C07E44" w:rsidRPr="00F57665">
        <w:rPr>
          <w:szCs w:val="20"/>
        </w:rPr>
        <w:t>Baumeister zusammenzuarbeiten</w:t>
      </w:r>
      <w:r w:rsidR="00C07E44">
        <w:rPr>
          <w:szCs w:val="20"/>
        </w:rPr>
        <w:t>. Menschlich passt es hervorragend. Auch fachlich pflegen wir einen sehr einvernehmlichen Austausch. Was uns dabei verbindet, ist die gemeinschaftliche Arbeit an einer guten</w:t>
      </w:r>
      <w:r w:rsidR="00C07E44" w:rsidRPr="00F57665">
        <w:rPr>
          <w:szCs w:val="20"/>
        </w:rPr>
        <w:t xml:space="preserve"> Lösun</w:t>
      </w:r>
      <w:r w:rsidR="00C07E44">
        <w:rPr>
          <w:szCs w:val="20"/>
        </w:rPr>
        <w:t>g.“</w:t>
      </w:r>
    </w:p>
    <w:p w14:paraId="1C270741" w14:textId="77777777" w:rsidR="00C07E44" w:rsidRDefault="00C07E44" w:rsidP="0030143B"/>
    <w:p w14:paraId="22503F1C" w14:textId="0DBDF815" w:rsidR="0030143B" w:rsidRPr="0030143B" w:rsidRDefault="00C07E44" w:rsidP="0030143B">
      <w:r>
        <w:t>„</w:t>
      </w:r>
      <w:bookmarkStart w:id="0" w:name="_Hlk135226899"/>
      <w:r>
        <w:t xml:space="preserve">Wir pflegen </w:t>
      </w:r>
      <w:r w:rsidR="00642855">
        <w:t xml:space="preserve">generationsübergreifend </w:t>
      </w:r>
      <w:r>
        <w:t xml:space="preserve">eine </w:t>
      </w:r>
      <w:r w:rsidR="00642855">
        <w:t>ebenso</w:t>
      </w:r>
      <w:r>
        <w:t xml:space="preserve"> partnerschaftliche </w:t>
      </w:r>
      <w:r w:rsidR="00642855">
        <w:t xml:space="preserve">wie freundschaftliche </w:t>
      </w:r>
      <w:r>
        <w:t xml:space="preserve">Beziehung“, </w:t>
      </w:r>
      <w:r w:rsidR="00E80A79">
        <w:t>stimmt</w:t>
      </w:r>
      <w:r>
        <w:t xml:space="preserve"> Christian Brake</w:t>
      </w:r>
      <w:r w:rsidR="00E80A79">
        <w:t xml:space="preserve"> zu</w:t>
      </w:r>
      <w:r>
        <w:t xml:space="preserve">. </w:t>
      </w:r>
      <w:r w:rsidR="00B27D9F">
        <w:t>„</w:t>
      </w:r>
      <w:r w:rsidR="00A00773" w:rsidRPr="00322B58">
        <w:t>Bei Problemen</w:t>
      </w:r>
      <w:r w:rsidR="00B27D9F" w:rsidRPr="00322B58">
        <w:t xml:space="preserve"> sorgt SIEGENIA schnell und umfassend für Abhilfe. </w:t>
      </w:r>
      <w:r w:rsidR="00A00773" w:rsidRPr="00322B58">
        <w:t>Hartmut Tefert und Rainer Duguid</w:t>
      </w:r>
      <w:r w:rsidR="00AA1431" w:rsidRPr="00322B58">
        <w:t>, als Vertriebsregionsleiter bei SIEGENIA ebenfalls ein wichtiger Anspr</w:t>
      </w:r>
      <w:r w:rsidR="00DB2B7E">
        <w:t>e</w:t>
      </w:r>
      <w:r w:rsidR="00AA1431" w:rsidRPr="00322B58">
        <w:t>chpartner für uns,</w:t>
      </w:r>
      <w:r w:rsidR="00A00773" w:rsidRPr="00322B58">
        <w:t xml:space="preserve"> kommen zeitnah v</w:t>
      </w:r>
      <w:r w:rsidR="00AD227C" w:rsidRPr="00322B58">
        <w:t>or</w:t>
      </w:r>
      <w:r w:rsidR="00A00773" w:rsidRPr="00322B58">
        <w:t xml:space="preserve"> </w:t>
      </w:r>
      <w:r w:rsidR="00AD227C" w:rsidRPr="00322B58">
        <w:t>Ort</w:t>
      </w:r>
      <w:r w:rsidR="00A00773" w:rsidRPr="00322B58">
        <w:t>, um Situationen zu beurteilen und mögliche</w:t>
      </w:r>
      <w:r w:rsidR="00B27D9F" w:rsidRPr="00322B58">
        <w:t xml:space="preserve"> Lösung</w:t>
      </w:r>
      <w:r w:rsidR="00A00773" w:rsidRPr="00322B58">
        <w:t>en zu finden</w:t>
      </w:r>
      <w:r w:rsidR="00B27D9F" w:rsidRPr="00322B58">
        <w:t xml:space="preserve">. </w:t>
      </w:r>
      <w:r w:rsidR="00A00773" w:rsidRPr="00322B58">
        <w:t>Sie hören immer aufmerksam zu und nehmen unsere</w:t>
      </w:r>
      <w:r w:rsidR="00642855" w:rsidRPr="00322B58">
        <w:t xml:space="preserve"> Anregungen</w:t>
      </w:r>
      <w:r w:rsidR="00A00773" w:rsidRPr="00322B58">
        <w:t xml:space="preserve"> ernst</w:t>
      </w:r>
      <w:r w:rsidR="00B27D9F" w:rsidRPr="00322B58">
        <w:t xml:space="preserve">. </w:t>
      </w:r>
      <w:r w:rsidR="00E80A79" w:rsidRPr="00322B58">
        <w:t xml:space="preserve">Dabei </w:t>
      </w:r>
      <w:r w:rsidR="00B27D9F" w:rsidRPr="00322B58">
        <w:t xml:space="preserve">begegnen </w:t>
      </w:r>
      <w:r w:rsidR="00E80A79" w:rsidRPr="00322B58">
        <w:t xml:space="preserve">wir </w:t>
      </w:r>
      <w:r w:rsidR="00B27D9F" w:rsidRPr="00322B58">
        <w:t xml:space="preserve">uns auf Augenhöhe und </w:t>
      </w:r>
      <w:r w:rsidR="00A00773" w:rsidRPr="00322B58">
        <w:t>finden stets eine gute Basis</w:t>
      </w:r>
      <w:r w:rsidR="00B27D9F" w:rsidRPr="00322B58">
        <w:t>.“</w:t>
      </w:r>
      <w:r w:rsidR="00B27D9F">
        <w:t xml:space="preserve"> </w:t>
      </w:r>
      <w:bookmarkEnd w:id="0"/>
    </w:p>
    <w:p w14:paraId="23D7D8D7" w14:textId="77777777" w:rsidR="0030143B" w:rsidRDefault="0030143B" w:rsidP="00F6067C">
      <w:pPr>
        <w:rPr>
          <w:szCs w:val="20"/>
        </w:rPr>
      </w:pPr>
    </w:p>
    <w:p w14:paraId="3DBE7F3A" w14:textId="77777777" w:rsidR="0030143B" w:rsidRPr="00A00773" w:rsidRDefault="0030143B" w:rsidP="00F6067C"/>
    <w:p w14:paraId="45523D25" w14:textId="77777777" w:rsidR="00A00773" w:rsidRDefault="00A00773" w:rsidP="00F6067C"/>
    <w:p w14:paraId="3CEC9260" w14:textId="77777777" w:rsidR="00A00773" w:rsidRDefault="00A00773" w:rsidP="00F6067C"/>
    <w:p w14:paraId="00AED43A" w14:textId="56212D8F" w:rsidR="00A00773" w:rsidRPr="00A00773" w:rsidRDefault="00A00773" w:rsidP="00F6067C"/>
    <w:p w14:paraId="6208C13E" w14:textId="77777777" w:rsidR="00A00773" w:rsidRDefault="00A00773" w:rsidP="00F6067C">
      <w:pPr>
        <w:rPr>
          <w:szCs w:val="20"/>
        </w:rPr>
      </w:pPr>
    </w:p>
    <w:p w14:paraId="2644E0B9" w14:textId="77777777" w:rsidR="00952F8F" w:rsidRDefault="00952F8F" w:rsidP="00F57665">
      <w:pPr>
        <w:rPr>
          <w:rFonts w:cs="Arial"/>
          <w:szCs w:val="20"/>
        </w:rPr>
      </w:pPr>
    </w:p>
    <w:p w14:paraId="6C677249" w14:textId="48AF1D93" w:rsidR="005E1468" w:rsidRDefault="005E1468" w:rsidP="005A7C57">
      <w:pPr>
        <w:pStyle w:val="berschrift4"/>
      </w:pPr>
      <w:r>
        <w:lastRenderedPageBreak/>
        <w:t>Bildunterschrift</w:t>
      </w:r>
    </w:p>
    <w:p w14:paraId="5798576D" w14:textId="3BDB6C3B" w:rsidR="002A7F37" w:rsidRDefault="002A7F37" w:rsidP="002A7F37">
      <w:r>
        <w:t xml:space="preserve">Bildquelle: </w:t>
      </w:r>
      <w:r w:rsidR="00322B58">
        <w:t>Baumeister</w:t>
      </w:r>
    </w:p>
    <w:p w14:paraId="0A5EC2A6" w14:textId="77777777" w:rsidR="002A7F37" w:rsidRPr="002A7F37" w:rsidRDefault="002A7F37" w:rsidP="002A7F37"/>
    <w:p w14:paraId="705E09CE" w14:textId="410F5D87" w:rsidR="005E1468" w:rsidRPr="00D129AE" w:rsidRDefault="005E1468" w:rsidP="005E1468">
      <w:pPr>
        <w:rPr>
          <w:bCs/>
          <w:i/>
        </w:rPr>
      </w:pPr>
      <w:bookmarkStart w:id="1" w:name="_Hlk136858143"/>
      <w:r w:rsidRPr="00D129AE">
        <w:rPr>
          <w:bCs/>
          <w:i/>
        </w:rPr>
        <w:t xml:space="preserve">Motiv: </w:t>
      </w:r>
      <w:r w:rsidR="00322B58">
        <w:rPr>
          <w:bCs/>
          <w:i/>
        </w:rPr>
        <w:t>Baumeister</w:t>
      </w:r>
      <w:r w:rsidRPr="00D129AE">
        <w:rPr>
          <w:bCs/>
          <w:i/>
        </w:rPr>
        <w:t>_</w:t>
      </w:r>
      <w:r w:rsidR="00322B58">
        <w:rPr>
          <w:bCs/>
          <w:i/>
        </w:rPr>
        <w:t>50 Jahre SIEGENIA_8320</w:t>
      </w:r>
      <w:r w:rsidRPr="00D129AE">
        <w:rPr>
          <w:bCs/>
          <w:i/>
        </w:rPr>
        <w:t xml:space="preserve">.jpg </w:t>
      </w:r>
    </w:p>
    <w:p w14:paraId="62AB2A2E" w14:textId="1E503FF7" w:rsidR="005E1468" w:rsidRPr="00D129AE" w:rsidRDefault="00322B58" w:rsidP="005E1468">
      <w:r>
        <w:t>Seit 50 Jahren setzt die Josef Baumeister GmbH aus Borken auf Beschlagtechnik von SIEGENIA. Im Zeichen der gegenseitigen Wertschätzung feierten die beiden Unternehmen jetzt das Jubiläum der Geschäftsverbindung.</w:t>
      </w:r>
    </w:p>
    <w:bookmarkEnd w:id="1"/>
    <w:p w14:paraId="5B7E1AC6" w14:textId="77777777" w:rsidR="005E1468" w:rsidRDefault="005E1468" w:rsidP="005E1468"/>
    <w:p w14:paraId="20A2DA51" w14:textId="77777777" w:rsidR="005E1468" w:rsidRPr="00D129AE" w:rsidRDefault="005E1468" w:rsidP="005E1468"/>
    <w:p w14:paraId="229E0D53" w14:textId="77777777" w:rsidR="005E1468" w:rsidRDefault="005E1468" w:rsidP="005E1468"/>
    <w:p w14:paraId="2471EFF6" w14:textId="77777777" w:rsidR="008D7633" w:rsidRPr="00ED6392" w:rsidRDefault="008D7633" w:rsidP="008D7633"/>
    <w:p w14:paraId="420F7CCB" w14:textId="77777777" w:rsidR="008D7633" w:rsidRDefault="008D7633" w:rsidP="008D7633">
      <w:pPr>
        <w:rPr>
          <w:szCs w:val="20"/>
        </w:rPr>
      </w:pPr>
    </w:p>
    <w:p w14:paraId="02E36AC6" w14:textId="77777777" w:rsidR="00DB2B7E" w:rsidRDefault="00DB2B7E" w:rsidP="008D7633">
      <w:pPr>
        <w:rPr>
          <w:szCs w:val="20"/>
        </w:rPr>
      </w:pPr>
    </w:p>
    <w:p w14:paraId="42385545" w14:textId="77777777" w:rsidR="00DB2B7E" w:rsidRDefault="00DB2B7E" w:rsidP="008D7633">
      <w:pPr>
        <w:rPr>
          <w:szCs w:val="20"/>
        </w:rPr>
      </w:pPr>
    </w:p>
    <w:p w14:paraId="5712724B" w14:textId="77777777" w:rsidR="00DB2B7E" w:rsidRDefault="00DB2B7E" w:rsidP="008D7633">
      <w:pPr>
        <w:rPr>
          <w:szCs w:val="20"/>
        </w:rPr>
      </w:pPr>
    </w:p>
    <w:p w14:paraId="7638C883" w14:textId="77777777" w:rsidR="00DB2B7E" w:rsidRDefault="00DB2B7E" w:rsidP="008D7633">
      <w:pPr>
        <w:rPr>
          <w:szCs w:val="20"/>
        </w:rPr>
      </w:pPr>
    </w:p>
    <w:p w14:paraId="258A7934" w14:textId="77777777" w:rsidR="00DB2B7E" w:rsidRDefault="00DB2B7E" w:rsidP="008D7633">
      <w:pPr>
        <w:rPr>
          <w:szCs w:val="20"/>
        </w:rPr>
      </w:pPr>
    </w:p>
    <w:p w14:paraId="49F0E957" w14:textId="77777777" w:rsidR="00DB2B7E" w:rsidRDefault="00DB2B7E" w:rsidP="008D7633">
      <w:pPr>
        <w:rPr>
          <w:szCs w:val="20"/>
        </w:rPr>
      </w:pPr>
    </w:p>
    <w:p w14:paraId="22CB226B" w14:textId="77777777" w:rsidR="00DB2B7E" w:rsidRDefault="00DB2B7E" w:rsidP="008D7633">
      <w:pPr>
        <w:rPr>
          <w:szCs w:val="20"/>
        </w:rPr>
      </w:pPr>
    </w:p>
    <w:p w14:paraId="28FCCAEB" w14:textId="77777777" w:rsidR="00DB2B7E" w:rsidRDefault="00DB2B7E" w:rsidP="008D7633">
      <w:pPr>
        <w:rPr>
          <w:szCs w:val="20"/>
        </w:rPr>
      </w:pPr>
    </w:p>
    <w:p w14:paraId="77F8EB8F" w14:textId="77777777" w:rsidR="00DB2B7E" w:rsidRDefault="00DB2B7E" w:rsidP="008D7633">
      <w:pPr>
        <w:rPr>
          <w:szCs w:val="20"/>
        </w:rPr>
      </w:pPr>
    </w:p>
    <w:p w14:paraId="256C7A36" w14:textId="77777777" w:rsidR="00DB2B7E" w:rsidRDefault="00DB2B7E" w:rsidP="008D7633">
      <w:pPr>
        <w:rPr>
          <w:szCs w:val="20"/>
        </w:rPr>
      </w:pPr>
    </w:p>
    <w:p w14:paraId="12B6E3D6" w14:textId="77777777" w:rsidR="00DB2B7E" w:rsidRDefault="00DB2B7E" w:rsidP="008D7633">
      <w:pPr>
        <w:rPr>
          <w:szCs w:val="20"/>
        </w:rPr>
      </w:pPr>
    </w:p>
    <w:p w14:paraId="66B26B8B" w14:textId="77777777" w:rsidR="00DB2B7E" w:rsidRDefault="00DB2B7E" w:rsidP="008D7633">
      <w:pPr>
        <w:rPr>
          <w:szCs w:val="20"/>
        </w:rPr>
      </w:pPr>
    </w:p>
    <w:p w14:paraId="67335C13" w14:textId="77777777" w:rsidR="008D7633" w:rsidRPr="00E14DD8" w:rsidRDefault="008D7633" w:rsidP="008D7633">
      <w:pPr>
        <w:rPr>
          <w:szCs w:val="20"/>
        </w:rPr>
      </w:pPr>
    </w:p>
    <w:p w14:paraId="3860270F" w14:textId="77777777" w:rsidR="008D7633" w:rsidRPr="00E14DD8" w:rsidRDefault="008D7633" w:rsidP="008D7633">
      <w:pPr>
        <w:rPr>
          <w:szCs w:val="20"/>
        </w:rPr>
      </w:pPr>
    </w:p>
    <w:p w14:paraId="5BC74257" w14:textId="77777777" w:rsidR="008D7633" w:rsidRPr="00E14DD8" w:rsidRDefault="008D7633" w:rsidP="008D7633">
      <w:pPr>
        <w:rPr>
          <w:szCs w:val="20"/>
        </w:rPr>
      </w:pPr>
    </w:p>
    <w:p w14:paraId="0648DFEC" w14:textId="77777777" w:rsidR="008D7633" w:rsidRPr="00E14DD8" w:rsidRDefault="008D7633" w:rsidP="008D7633">
      <w:pPr>
        <w:rPr>
          <w:szCs w:val="20"/>
        </w:rPr>
      </w:pPr>
    </w:p>
    <w:p w14:paraId="34C30BD2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2BD479BD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39A93BC6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2C66F585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04E5B9F3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7C1B4F74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3EC40D7A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0245D060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456C18">
              <w:t>1176</w:t>
            </w:r>
          </w:p>
          <w:p w14:paraId="4B579830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7A7654CF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28A08535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1230D69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28C62FBD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56224126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7B2A2053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1A2701F9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65835DA2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7BAC082F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11C2E857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D580F6B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36547674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61512046" w14:textId="1D1AB0DB" w:rsidR="008D7633" w:rsidRPr="00C33A1F" w:rsidRDefault="008D7633" w:rsidP="007A5EB4">
            <w:pPr>
              <w:pStyle w:val="Formatvorlage2"/>
            </w:pPr>
            <w:r>
              <w:t>Wörter: 5</w:t>
            </w:r>
            <w:r w:rsidR="00DB2B7E">
              <w:t>62</w:t>
            </w:r>
          </w:p>
          <w:p w14:paraId="004FF8FF" w14:textId="2CF3D262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>
              <w:t>4</w:t>
            </w:r>
            <w:r w:rsidR="00DB2B7E">
              <w:t xml:space="preserve"> 367</w:t>
            </w:r>
            <w:r w:rsidRPr="00C33A1F">
              <w:br/>
              <w:t>(mit Leerzeichen)</w:t>
            </w:r>
          </w:p>
          <w:p w14:paraId="171000C4" w14:textId="77777777" w:rsidR="008D7633" w:rsidRDefault="008D7633" w:rsidP="007A5EB4">
            <w:pPr>
              <w:pStyle w:val="Formatvorlage2"/>
            </w:pPr>
          </w:p>
          <w:p w14:paraId="5BFA2689" w14:textId="0AE3836F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DB2B7E">
              <w:t>15</w:t>
            </w:r>
            <w:r>
              <w:t>.</w:t>
            </w:r>
            <w:r w:rsidR="00486878">
              <w:t>0</w:t>
            </w:r>
            <w:r w:rsidR="00432BD1">
              <w:t>6</w:t>
            </w:r>
            <w:r>
              <w:t>.20</w:t>
            </w:r>
            <w:r w:rsidR="00122FEC">
              <w:t>2</w:t>
            </w:r>
            <w:r w:rsidR="00456C18">
              <w:t>3</w:t>
            </w:r>
          </w:p>
          <w:p w14:paraId="26A53AFB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223B2EE4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4F173D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5382AF5A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571AB" w14:textId="77777777" w:rsidR="00EB1844" w:rsidRDefault="00EB1844">
      <w:r>
        <w:separator/>
      </w:r>
    </w:p>
  </w:endnote>
  <w:endnote w:type="continuationSeparator" w:id="0">
    <w:p w14:paraId="7B38509F" w14:textId="77777777" w:rsidR="00EB1844" w:rsidRDefault="00EB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DEA44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AEE12" w14:textId="77777777" w:rsidR="00EB1844" w:rsidRDefault="00EB1844">
      <w:r>
        <w:separator/>
      </w:r>
    </w:p>
  </w:footnote>
  <w:footnote w:type="continuationSeparator" w:id="0">
    <w:p w14:paraId="0A90FAE1" w14:textId="77777777" w:rsidR="00EB1844" w:rsidRDefault="00EB1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2A94B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F9C396C" wp14:editId="0753D8C0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511A6"/>
    <w:multiLevelType w:val="hybridMultilevel"/>
    <w:tmpl w:val="808E63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D61B05"/>
    <w:multiLevelType w:val="multilevel"/>
    <w:tmpl w:val="9468D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2"/>
  </w:num>
  <w:num w:numId="2" w16cid:durableId="1418595171">
    <w:abstractNumId w:val="0"/>
  </w:num>
  <w:num w:numId="3" w16cid:durableId="1064911921">
    <w:abstractNumId w:val="5"/>
  </w:num>
  <w:num w:numId="4" w16cid:durableId="230700180">
    <w:abstractNumId w:val="4"/>
  </w:num>
  <w:num w:numId="5" w16cid:durableId="403070163">
    <w:abstractNumId w:val="1"/>
  </w:num>
  <w:num w:numId="6" w16cid:durableId="307373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BD1"/>
    <w:rsid w:val="000024D9"/>
    <w:rsid w:val="00003256"/>
    <w:rsid w:val="0001449A"/>
    <w:rsid w:val="0001520C"/>
    <w:rsid w:val="00026907"/>
    <w:rsid w:val="00040EBF"/>
    <w:rsid w:val="00064165"/>
    <w:rsid w:val="000675C7"/>
    <w:rsid w:val="00077588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07C90"/>
    <w:rsid w:val="001128F1"/>
    <w:rsid w:val="00122F20"/>
    <w:rsid w:val="00122FEC"/>
    <w:rsid w:val="00137BD1"/>
    <w:rsid w:val="001422E9"/>
    <w:rsid w:val="00145B48"/>
    <w:rsid w:val="001529E6"/>
    <w:rsid w:val="00156B0C"/>
    <w:rsid w:val="00166476"/>
    <w:rsid w:val="00166FB7"/>
    <w:rsid w:val="00171C51"/>
    <w:rsid w:val="001A434A"/>
    <w:rsid w:val="001B185F"/>
    <w:rsid w:val="001B7003"/>
    <w:rsid w:val="001C39FF"/>
    <w:rsid w:val="001D1A3B"/>
    <w:rsid w:val="001D26E4"/>
    <w:rsid w:val="001E0780"/>
    <w:rsid w:val="001E1DA6"/>
    <w:rsid w:val="001F3432"/>
    <w:rsid w:val="001F370B"/>
    <w:rsid w:val="00201E89"/>
    <w:rsid w:val="002046D3"/>
    <w:rsid w:val="00253494"/>
    <w:rsid w:val="00254A9B"/>
    <w:rsid w:val="00255FE8"/>
    <w:rsid w:val="002601FF"/>
    <w:rsid w:val="00272508"/>
    <w:rsid w:val="002769DE"/>
    <w:rsid w:val="002819C3"/>
    <w:rsid w:val="00293767"/>
    <w:rsid w:val="002A202C"/>
    <w:rsid w:val="002A7F37"/>
    <w:rsid w:val="002B55C4"/>
    <w:rsid w:val="002C00E2"/>
    <w:rsid w:val="002C36FE"/>
    <w:rsid w:val="002C5A66"/>
    <w:rsid w:val="002C6D41"/>
    <w:rsid w:val="002E48B5"/>
    <w:rsid w:val="002E59D6"/>
    <w:rsid w:val="002E6A35"/>
    <w:rsid w:val="002F18BB"/>
    <w:rsid w:val="002F466F"/>
    <w:rsid w:val="0030143B"/>
    <w:rsid w:val="0031150D"/>
    <w:rsid w:val="003136F5"/>
    <w:rsid w:val="00322B58"/>
    <w:rsid w:val="00324F84"/>
    <w:rsid w:val="00326927"/>
    <w:rsid w:val="00326F7E"/>
    <w:rsid w:val="00350ACA"/>
    <w:rsid w:val="0035102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176D4"/>
    <w:rsid w:val="00420F79"/>
    <w:rsid w:val="00432BD1"/>
    <w:rsid w:val="004333E8"/>
    <w:rsid w:val="0044187A"/>
    <w:rsid w:val="00446899"/>
    <w:rsid w:val="00447689"/>
    <w:rsid w:val="00456C18"/>
    <w:rsid w:val="0046235C"/>
    <w:rsid w:val="004629AD"/>
    <w:rsid w:val="00477D85"/>
    <w:rsid w:val="004806AF"/>
    <w:rsid w:val="00481A85"/>
    <w:rsid w:val="00486878"/>
    <w:rsid w:val="00487EFB"/>
    <w:rsid w:val="004B4AC8"/>
    <w:rsid w:val="004B62AB"/>
    <w:rsid w:val="004C1231"/>
    <w:rsid w:val="004C4FDA"/>
    <w:rsid w:val="004C503A"/>
    <w:rsid w:val="004C7380"/>
    <w:rsid w:val="004D610D"/>
    <w:rsid w:val="004E057A"/>
    <w:rsid w:val="004E2322"/>
    <w:rsid w:val="004E2BD7"/>
    <w:rsid w:val="004E3AF9"/>
    <w:rsid w:val="004F2862"/>
    <w:rsid w:val="004F6BC7"/>
    <w:rsid w:val="00510191"/>
    <w:rsid w:val="005102BD"/>
    <w:rsid w:val="005254BE"/>
    <w:rsid w:val="00526AF2"/>
    <w:rsid w:val="00544553"/>
    <w:rsid w:val="00552DC0"/>
    <w:rsid w:val="0055550C"/>
    <w:rsid w:val="00563E60"/>
    <w:rsid w:val="00590DB9"/>
    <w:rsid w:val="00592833"/>
    <w:rsid w:val="005A214B"/>
    <w:rsid w:val="005A3974"/>
    <w:rsid w:val="005A5DC6"/>
    <w:rsid w:val="005A6A38"/>
    <w:rsid w:val="005A7C57"/>
    <w:rsid w:val="005C0C8B"/>
    <w:rsid w:val="005E06F2"/>
    <w:rsid w:val="005E1468"/>
    <w:rsid w:val="005E3E61"/>
    <w:rsid w:val="005F2412"/>
    <w:rsid w:val="005F2A75"/>
    <w:rsid w:val="005F3D5F"/>
    <w:rsid w:val="005F7B2E"/>
    <w:rsid w:val="006016B0"/>
    <w:rsid w:val="0060615A"/>
    <w:rsid w:val="0061051B"/>
    <w:rsid w:val="0061253D"/>
    <w:rsid w:val="006161A2"/>
    <w:rsid w:val="00617358"/>
    <w:rsid w:val="00617D76"/>
    <w:rsid w:val="006279BD"/>
    <w:rsid w:val="00630405"/>
    <w:rsid w:val="00634A59"/>
    <w:rsid w:val="00642855"/>
    <w:rsid w:val="00643248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6E76DA"/>
    <w:rsid w:val="006F6D77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26FF"/>
    <w:rsid w:val="00757DDE"/>
    <w:rsid w:val="00764AAC"/>
    <w:rsid w:val="007871C1"/>
    <w:rsid w:val="0079193B"/>
    <w:rsid w:val="00794A4F"/>
    <w:rsid w:val="007A54D5"/>
    <w:rsid w:val="007A5EB4"/>
    <w:rsid w:val="007A6E1C"/>
    <w:rsid w:val="007C50D1"/>
    <w:rsid w:val="007C5C24"/>
    <w:rsid w:val="007D508C"/>
    <w:rsid w:val="007E2B7F"/>
    <w:rsid w:val="007F3F54"/>
    <w:rsid w:val="007F43E0"/>
    <w:rsid w:val="00801D78"/>
    <w:rsid w:val="008073B3"/>
    <w:rsid w:val="008078CF"/>
    <w:rsid w:val="008171AF"/>
    <w:rsid w:val="0083465B"/>
    <w:rsid w:val="00835351"/>
    <w:rsid w:val="00835AE6"/>
    <w:rsid w:val="008366E0"/>
    <w:rsid w:val="00841B6A"/>
    <w:rsid w:val="008429DC"/>
    <w:rsid w:val="00843DC7"/>
    <w:rsid w:val="0085079E"/>
    <w:rsid w:val="00852D9D"/>
    <w:rsid w:val="00853823"/>
    <w:rsid w:val="00857800"/>
    <w:rsid w:val="0086386E"/>
    <w:rsid w:val="00871847"/>
    <w:rsid w:val="00871C59"/>
    <w:rsid w:val="0087621A"/>
    <w:rsid w:val="0088698F"/>
    <w:rsid w:val="00894ADF"/>
    <w:rsid w:val="008A6F1F"/>
    <w:rsid w:val="008C3491"/>
    <w:rsid w:val="008C5079"/>
    <w:rsid w:val="008D2B30"/>
    <w:rsid w:val="008D3232"/>
    <w:rsid w:val="008D7633"/>
    <w:rsid w:val="00910883"/>
    <w:rsid w:val="00911D1E"/>
    <w:rsid w:val="0092580A"/>
    <w:rsid w:val="0093490C"/>
    <w:rsid w:val="0093664F"/>
    <w:rsid w:val="00943EB0"/>
    <w:rsid w:val="00945CA5"/>
    <w:rsid w:val="00952D8B"/>
    <w:rsid w:val="00952F8F"/>
    <w:rsid w:val="009553BC"/>
    <w:rsid w:val="009557EA"/>
    <w:rsid w:val="00963959"/>
    <w:rsid w:val="00963D60"/>
    <w:rsid w:val="0096600A"/>
    <w:rsid w:val="00987345"/>
    <w:rsid w:val="009A00A7"/>
    <w:rsid w:val="009A505E"/>
    <w:rsid w:val="009B067B"/>
    <w:rsid w:val="009B4822"/>
    <w:rsid w:val="009B5300"/>
    <w:rsid w:val="009B5DE9"/>
    <w:rsid w:val="009D0CC8"/>
    <w:rsid w:val="009D6C04"/>
    <w:rsid w:val="009E28F9"/>
    <w:rsid w:val="009E7597"/>
    <w:rsid w:val="00A00773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57A8C"/>
    <w:rsid w:val="00A604E7"/>
    <w:rsid w:val="00A64B65"/>
    <w:rsid w:val="00A6502B"/>
    <w:rsid w:val="00A65D74"/>
    <w:rsid w:val="00A661F8"/>
    <w:rsid w:val="00A6672B"/>
    <w:rsid w:val="00A82224"/>
    <w:rsid w:val="00A87496"/>
    <w:rsid w:val="00A927D0"/>
    <w:rsid w:val="00A9705C"/>
    <w:rsid w:val="00A97B0A"/>
    <w:rsid w:val="00AA1431"/>
    <w:rsid w:val="00AA224C"/>
    <w:rsid w:val="00AA6262"/>
    <w:rsid w:val="00AA6F5C"/>
    <w:rsid w:val="00AB1EC7"/>
    <w:rsid w:val="00AD227C"/>
    <w:rsid w:val="00AD4128"/>
    <w:rsid w:val="00AD55F5"/>
    <w:rsid w:val="00AD7705"/>
    <w:rsid w:val="00AD7B27"/>
    <w:rsid w:val="00AE06DB"/>
    <w:rsid w:val="00B057B0"/>
    <w:rsid w:val="00B11AB7"/>
    <w:rsid w:val="00B239B4"/>
    <w:rsid w:val="00B27D9F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0DEC"/>
    <w:rsid w:val="00BF6132"/>
    <w:rsid w:val="00C02C5D"/>
    <w:rsid w:val="00C07E44"/>
    <w:rsid w:val="00C14A00"/>
    <w:rsid w:val="00C16496"/>
    <w:rsid w:val="00C24B77"/>
    <w:rsid w:val="00C2717C"/>
    <w:rsid w:val="00C33A1F"/>
    <w:rsid w:val="00C378FC"/>
    <w:rsid w:val="00C41497"/>
    <w:rsid w:val="00C4509D"/>
    <w:rsid w:val="00C52D3B"/>
    <w:rsid w:val="00C53FE3"/>
    <w:rsid w:val="00C54EEF"/>
    <w:rsid w:val="00C55524"/>
    <w:rsid w:val="00C615A2"/>
    <w:rsid w:val="00C65852"/>
    <w:rsid w:val="00C72B49"/>
    <w:rsid w:val="00C77106"/>
    <w:rsid w:val="00C77241"/>
    <w:rsid w:val="00C82C86"/>
    <w:rsid w:val="00C86728"/>
    <w:rsid w:val="00C87836"/>
    <w:rsid w:val="00C92A2E"/>
    <w:rsid w:val="00CA1731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11CDE"/>
    <w:rsid w:val="00D313A4"/>
    <w:rsid w:val="00D32108"/>
    <w:rsid w:val="00D3599E"/>
    <w:rsid w:val="00D45693"/>
    <w:rsid w:val="00D47D4E"/>
    <w:rsid w:val="00D55DC3"/>
    <w:rsid w:val="00D57457"/>
    <w:rsid w:val="00D64DB2"/>
    <w:rsid w:val="00D64F60"/>
    <w:rsid w:val="00D734ED"/>
    <w:rsid w:val="00DA2153"/>
    <w:rsid w:val="00DA2662"/>
    <w:rsid w:val="00DB2B7E"/>
    <w:rsid w:val="00DB44DA"/>
    <w:rsid w:val="00DB4ACB"/>
    <w:rsid w:val="00DC032C"/>
    <w:rsid w:val="00DC1F2A"/>
    <w:rsid w:val="00DD3F92"/>
    <w:rsid w:val="00DD6661"/>
    <w:rsid w:val="00DE3025"/>
    <w:rsid w:val="00DF0518"/>
    <w:rsid w:val="00DF1C10"/>
    <w:rsid w:val="00DF1EE2"/>
    <w:rsid w:val="00E03F6F"/>
    <w:rsid w:val="00E04C83"/>
    <w:rsid w:val="00E135EE"/>
    <w:rsid w:val="00E14DD8"/>
    <w:rsid w:val="00E155F0"/>
    <w:rsid w:val="00E1644D"/>
    <w:rsid w:val="00E17E89"/>
    <w:rsid w:val="00E20D4D"/>
    <w:rsid w:val="00E2358B"/>
    <w:rsid w:val="00E31A83"/>
    <w:rsid w:val="00E34020"/>
    <w:rsid w:val="00E3479A"/>
    <w:rsid w:val="00E46638"/>
    <w:rsid w:val="00E54445"/>
    <w:rsid w:val="00E6031D"/>
    <w:rsid w:val="00E6313B"/>
    <w:rsid w:val="00E66783"/>
    <w:rsid w:val="00E70978"/>
    <w:rsid w:val="00E76C0B"/>
    <w:rsid w:val="00E76D9B"/>
    <w:rsid w:val="00E77789"/>
    <w:rsid w:val="00E80125"/>
    <w:rsid w:val="00E80515"/>
    <w:rsid w:val="00E80A79"/>
    <w:rsid w:val="00E84A4A"/>
    <w:rsid w:val="00E954AC"/>
    <w:rsid w:val="00EA2954"/>
    <w:rsid w:val="00EB1844"/>
    <w:rsid w:val="00EB511E"/>
    <w:rsid w:val="00EB632F"/>
    <w:rsid w:val="00EC0FBF"/>
    <w:rsid w:val="00EC1396"/>
    <w:rsid w:val="00EC6678"/>
    <w:rsid w:val="00EE123F"/>
    <w:rsid w:val="00EE544C"/>
    <w:rsid w:val="00EF15B4"/>
    <w:rsid w:val="00EF2F06"/>
    <w:rsid w:val="00EF3B48"/>
    <w:rsid w:val="00F0149D"/>
    <w:rsid w:val="00F05D3F"/>
    <w:rsid w:val="00F10E71"/>
    <w:rsid w:val="00F142BE"/>
    <w:rsid w:val="00F14A54"/>
    <w:rsid w:val="00F17DE8"/>
    <w:rsid w:val="00F222EB"/>
    <w:rsid w:val="00F22DC4"/>
    <w:rsid w:val="00F25601"/>
    <w:rsid w:val="00F344B8"/>
    <w:rsid w:val="00F35CF2"/>
    <w:rsid w:val="00F41966"/>
    <w:rsid w:val="00F445E5"/>
    <w:rsid w:val="00F45D74"/>
    <w:rsid w:val="00F516C4"/>
    <w:rsid w:val="00F57665"/>
    <w:rsid w:val="00F6067C"/>
    <w:rsid w:val="00F61445"/>
    <w:rsid w:val="00F64787"/>
    <w:rsid w:val="00F71E39"/>
    <w:rsid w:val="00F73478"/>
    <w:rsid w:val="00F752AD"/>
    <w:rsid w:val="00F82E34"/>
    <w:rsid w:val="00F84C8D"/>
    <w:rsid w:val="00F84EBC"/>
    <w:rsid w:val="00FA07A1"/>
    <w:rsid w:val="00FA3E25"/>
    <w:rsid w:val="00FB5A18"/>
    <w:rsid w:val="00FC63D4"/>
    <w:rsid w:val="00FC65D2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30111DD"/>
  <w15:docId w15:val="{FED948AE-3508-4720-8F72-6E759DB35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2937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BesuchterLink">
    <w:name w:val="FollowedHyperlink"/>
    <w:basedOn w:val="Absatz-Standardschriftart"/>
    <w:semiHidden/>
    <w:unhideWhenUsed/>
    <w:rsid w:val="00E6031D"/>
    <w:rPr>
      <w:color w:val="800080" w:themeColor="followedHyperlink"/>
      <w:u w:val="single"/>
    </w:rPr>
  </w:style>
  <w:style w:type="character" w:customStyle="1" w:styleId="cf01">
    <w:name w:val="cf01"/>
    <w:basedOn w:val="Absatz-Standardschriftart"/>
    <w:rsid w:val="00A00773"/>
    <w:rPr>
      <w:rFonts w:ascii="Segoe UI" w:hAnsi="Segoe UI" w:cs="Segoe UI" w:hint="default"/>
      <w:sz w:val="18"/>
      <w:szCs w:val="18"/>
    </w:rPr>
  </w:style>
  <w:style w:type="character" w:styleId="Fett">
    <w:name w:val="Strong"/>
    <w:basedOn w:val="Absatz-Standardschriftart"/>
    <w:uiPriority w:val="22"/>
    <w:qFormat/>
    <w:rsid w:val="00A65D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99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1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04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34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44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148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08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84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0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08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1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0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9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32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650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0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89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58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50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22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61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736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5365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3</cp:revision>
  <cp:lastPrinted>2007-09-03T14:44:00Z</cp:lastPrinted>
  <dcterms:created xsi:type="dcterms:W3CDTF">2023-06-15T08:02:00Z</dcterms:created>
  <dcterms:modified xsi:type="dcterms:W3CDTF">2023-06-15T08:09:00Z</dcterms:modified>
</cp:coreProperties>
</file>