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B7DEE" w14:textId="33AB7B08" w:rsidR="005E1468" w:rsidRPr="00EC02AB" w:rsidRDefault="00CF7B03" w:rsidP="005E1468">
      <w:pPr>
        <w:pStyle w:val="Titolo2"/>
        <w:rPr>
          <w:lang w:val="it-IT"/>
        </w:rPr>
      </w:pPr>
      <w:bookmarkStart w:id="0" w:name="_Hlk69821944"/>
      <w:bookmarkEnd w:id="0"/>
      <w:r w:rsidRPr="00EC02AB">
        <w:rPr>
          <w:lang w:val="it-IT"/>
        </w:rPr>
        <w:t xml:space="preserve">Inseriti nel cassonetto, invisibili dall'esterno: </w:t>
      </w:r>
      <w:r w:rsidRPr="00EC02AB">
        <w:rPr>
          <w:lang w:val="it-IT"/>
        </w:rPr>
        <w:br/>
        <w:t>gli aeratori SIEGENIA</w:t>
      </w:r>
    </w:p>
    <w:p w14:paraId="03BAEEBA" w14:textId="542DD779" w:rsidR="00A82224" w:rsidRPr="00EC02AB" w:rsidRDefault="00CF7B03" w:rsidP="00A82224">
      <w:pPr>
        <w:pStyle w:val="Titolo1"/>
        <w:rPr>
          <w:lang w:val="it-IT"/>
        </w:rPr>
      </w:pPr>
      <w:r w:rsidRPr="00EC02AB">
        <w:rPr>
          <w:lang w:val="it-IT"/>
        </w:rPr>
        <w:t>Indicati per numerosi cassonetti di tutti i principali produttori di tapparelle</w:t>
      </w:r>
    </w:p>
    <w:p w14:paraId="35651230" w14:textId="77777777" w:rsidR="005E1468" w:rsidRPr="00EC02AB" w:rsidRDefault="005E1468" w:rsidP="005E1468">
      <w:pPr>
        <w:rPr>
          <w:lang w:val="it-IT"/>
        </w:rPr>
      </w:pPr>
    </w:p>
    <w:p w14:paraId="3C0306D3" w14:textId="6E5C5A30" w:rsidR="001E0FD4" w:rsidRPr="00EC02AB" w:rsidRDefault="00C5585F" w:rsidP="005E1468">
      <w:pPr>
        <w:rPr>
          <w:lang w:val="it-IT"/>
        </w:rPr>
      </w:pPr>
      <w:r w:rsidRPr="00EC02AB">
        <w:rPr>
          <w:lang w:val="it-IT"/>
        </w:rPr>
        <w:t>Apportare aria fresca in modo controllato con l'aiuto di aeratori per finestre è più facile e bello che mai: grazie alla possibilità di utilizzarli in numerosi cassonetti, gli aeratori AEROMAT midi, AEROMAT midi HY, AEROMAT 80 e AEROMAT 100 di SIEGENIA non servono solo ad aerare, ma assicurano anche un'estetica accattivante a un montaggio semplice, senza effettuare fresature sulla finestra o sul telaio. Al momento questo vale per i sistemi dei produttori leader, da Hella, Roma, Beck &amp; Heun a Heroal e Lehr a Bero.</w:t>
      </w:r>
    </w:p>
    <w:p w14:paraId="5AD8988F" w14:textId="2D428975" w:rsidR="001E0FD4" w:rsidRPr="00EC02AB" w:rsidRDefault="001E0FD4" w:rsidP="005E1468">
      <w:pPr>
        <w:rPr>
          <w:lang w:val="it-IT"/>
        </w:rPr>
      </w:pPr>
    </w:p>
    <w:p w14:paraId="21F1C79B" w14:textId="1E5C6EAA" w:rsidR="0088730F" w:rsidRPr="00EC02AB" w:rsidRDefault="001E0FD4" w:rsidP="005E1468">
      <w:pPr>
        <w:rPr>
          <w:lang w:val="it-IT"/>
        </w:rPr>
      </w:pPr>
      <w:r w:rsidRPr="00EC02AB">
        <w:rPr>
          <w:lang w:val="it-IT"/>
        </w:rPr>
        <w:t>Il montaggio degli aeratori nei cassonetti delle tapparelle consente ad architetti, serramentisti e utilizzatori finali di ottenere chiari vantaggi in termini di estetica. Il fatto che non sia necessaria una griglia di protezione sulla facciata li rende completamente invisibili dall'esterno: in questo modo si possono integrare in modo gradevole nell'architettura dell'edificio. Assicurano sempre un ricambio d'aria secondo le proprie esigenze, anche a tapparelle abbassate. Allo stesso tempo, i valori di isolamento acustico, che è stato dimostrato essere elevati, assicurano che i fastidiosi rumori esterni</w:t>
      </w:r>
      <w:r w:rsidR="00EC02AB">
        <w:rPr>
          <w:lang w:val="it-IT"/>
        </w:rPr>
        <w:t xml:space="preserve"> </w:t>
      </w:r>
      <w:r w:rsidRPr="00EC02AB">
        <w:rPr>
          <w:lang w:val="it-IT"/>
        </w:rPr>
        <w:t>rimangano all'esterno. I serramentisti potranno inoltre approfittare del fatto che sono facili da montare sul lato interno del cassonetto, senza effettuare lavorazioni sulla finestra o sul telaio. A seconda del cassonetto, si possono inserire senza problemi in un secondo momento, nelle ristrutturazioni o nelle modernizzazioni.</w:t>
      </w:r>
    </w:p>
    <w:p w14:paraId="512C0489" w14:textId="0E8CFF22" w:rsidR="0088730F" w:rsidRPr="00EC02AB" w:rsidRDefault="009511B9" w:rsidP="0088730F">
      <w:pPr>
        <w:pStyle w:val="Titolo4"/>
        <w:rPr>
          <w:lang w:val="it-IT"/>
        </w:rPr>
      </w:pPr>
      <w:r w:rsidRPr="00EC02AB">
        <w:rPr>
          <w:lang w:val="it-IT"/>
        </w:rPr>
        <w:t>Flessibilità di scelta nella portata</w:t>
      </w:r>
    </w:p>
    <w:p w14:paraId="07E6CE8E" w14:textId="755B8D4D" w:rsidR="003215DB" w:rsidRPr="00EC02AB" w:rsidRDefault="007218C0" w:rsidP="0088730F">
      <w:pPr>
        <w:rPr>
          <w:rFonts w:cs="Arial"/>
          <w:szCs w:val="20"/>
          <w:lang w:val="it-IT"/>
        </w:rPr>
      </w:pPr>
      <w:r w:rsidRPr="00EC02AB">
        <w:rPr>
          <w:rFonts w:cs="Arial"/>
          <w:szCs w:val="20"/>
          <w:lang w:val="it-IT"/>
        </w:rPr>
        <w:t>Inoltre, la possibilità di scegliere tra quattro diversi aeratori assicura la massima flessibilità. AEROMAT midi, con il suo aspetto discreto e la chiusura manuale, è uno degli aeratori disponibili, mentre AEROMAT midi HY 42 dB, con il suo comando dell'umidità, assicura un'aerazione minima secondo le proprie esigenze. AEROMAT 80 e AEROMAT 100 sono invece entrambi aeratori per facciata studiati appositamente per soddisfare le esigenze di una maggiore portata e un maggiore isolamento acustico. Abbinando gli aeratori ai cassonetti, si possono ottenere valori di isolamento acustico fino a 64 dB.</w:t>
      </w:r>
    </w:p>
    <w:p w14:paraId="234776D8" w14:textId="40B5E653" w:rsidR="00BE5E7E" w:rsidRPr="00EC02AB" w:rsidRDefault="00BE5E7E" w:rsidP="003215DB">
      <w:pPr>
        <w:rPr>
          <w:rFonts w:cs="Arial"/>
          <w:szCs w:val="20"/>
          <w:lang w:val="it-IT"/>
        </w:rPr>
      </w:pPr>
    </w:p>
    <w:p w14:paraId="1D51D479" w14:textId="2CDC2A08" w:rsidR="00BE5E7E" w:rsidRPr="00EC02AB" w:rsidRDefault="00BE5E7E" w:rsidP="003215DB">
      <w:pPr>
        <w:rPr>
          <w:rFonts w:cs="Arial"/>
          <w:szCs w:val="20"/>
          <w:lang w:val="it-IT"/>
        </w:rPr>
      </w:pPr>
    </w:p>
    <w:p w14:paraId="15454CBA" w14:textId="77777777" w:rsidR="00BE5E7E" w:rsidRPr="00EC02AB" w:rsidRDefault="00BE5E7E" w:rsidP="003215DB">
      <w:pPr>
        <w:rPr>
          <w:rFonts w:cs="Arial"/>
          <w:szCs w:val="20"/>
          <w:lang w:val="it-IT"/>
        </w:rPr>
      </w:pPr>
    </w:p>
    <w:p w14:paraId="4D3F8688" w14:textId="77777777" w:rsidR="005E1468" w:rsidRPr="00EC02AB" w:rsidRDefault="005E1468" w:rsidP="005A7C57">
      <w:pPr>
        <w:pStyle w:val="Titolo4"/>
        <w:rPr>
          <w:lang w:val="it-IT"/>
        </w:rPr>
      </w:pPr>
      <w:r w:rsidRPr="00EC02AB">
        <w:rPr>
          <w:lang w:val="it-IT"/>
        </w:rPr>
        <w:lastRenderedPageBreak/>
        <w:t>Didascalie</w:t>
      </w:r>
    </w:p>
    <w:p w14:paraId="1918F709" w14:textId="77777777" w:rsidR="002A7F37" w:rsidRPr="00EC02AB" w:rsidRDefault="002A7F37" w:rsidP="002A7F37">
      <w:pPr>
        <w:rPr>
          <w:lang w:val="it-IT"/>
        </w:rPr>
      </w:pPr>
      <w:r w:rsidRPr="00EC02AB">
        <w:rPr>
          <w:lang w:val="it-IT"/>
        </w:rPr>
        <w:t>Fonte delle illustrazioni: SIEGENIA</w:t>
      </w:r>
    </w:p>
    <w:p w14:paraId="6DC9CFC3" w14:textId="77777777" w:rsidR="002A7F37" w:rsidRPr="00EC02AB" w:rsidRDefault="002A7F37" w:rsidP="002A7F37">
      <w:pPr>
        <w:rPr>
          <w:lang w:val="it-IT"/>
        </w:rPr>
      </w:pPr>
    </w:p>
    <w:p w14:paraId="72344E38" w14:textId="298AC398" w:rsidR="005E1468" w:rsidRPr="00EC02AB" w:rsidRDefault="005E1468" w:rsidP="005E1468">
      <w:pPr>
        <w:rPr>
          <w:bCs/>
          <w:i/>
          <w:lang w:val="it-IT"/>
        </w:rPr>
      </w:pPr>
      <w:r w:rsidRPr="00EC02AB">
        <w:rPr>
          <w:bCs/>
          <w:i/>
          <w:lang w:val="it-IT"/>
        </w:rPr>
        <w:t xml:space="preserve">Soggetto I: SIE_AERO_AEROMAT_midi_Rollladenlüfter_Querschnitt.jpg </w:t>
      </w:r>
    </w:p>
    <w:p w14:paraId="5BA9A737" w14:textId="571CE417" w:rsidR="005E1468" w:rsidRPr="00EC02AB" w:rsidRDefault="00987BAB" w:rsidP="005E1468">
      <w:pPr>
        <w:rPr>
          <w:lang w:val="it-IT"/>
        </w:rPr>
      </w:pPr>
      <w:r w:rsidRPr="00EC02AB">
        <w:rPr>
          <w:lang w:val="it-IT"/>
        </w:rPr>
        <w:t>Indicato per diversi cassonetti, l'aeratore a serramento AEROMAT midi di SIEGENIA non serve solo ad aerare, ma assicura anche un'estetica accattivante a un montaggio semplice, senza effettuare fresature sulla finestra o sul telaio.</w:t>
      </w:r>
    </w:p>
    <w:p w14:paraId="00B21F9C" w14:textId="284FB559" w:rsidR="00987BAB" w:rsidRPr="00EC02AB" w:rsidRDefault="00987BAB" w:rsidP="005E1468">
      <w:pPr>
        <w:rPr>
          <w:lang w:val="it-IT"/>
        </w:rPr>
      </w:pPr>
    </w:p>
    <w:p w14:paraId="645188E0" w14:textId="5E6257A1" w:rsidR="005E1468" w:rsidRPr="00EC02AB" w:rsidRDefault="005E1468" w:rsidP="005E1468">
      <w:pPr>
        <w:rPr>
          <w:bCs/>
          <w:i/>
          <w:lang w:val="it-IT"/>
        </w:rPr>
      </w:pPr>
      <w:r w:rsidRPr="00EC02AB">
        <w:rPr>
          <w:bCs/>
          <w:i/>
          <w:lang w:val="it-IT"/>
        </w:rPr>
        <w:t xml:space="preserve">Soggetto II: SIE_AERO_AEROMAT_midi_Rollladenlüfter_Interieur_4cRZ.jpg </w:t>
      </w:r>
    </w:p>
    <w:p w14:paraId="26FCD5EA" w14:textId="5564BF2E" w:rsidR="005E1468" w:rsidRPr="00EC02AB" w:rsidRDefault="00987BAB" w:rsidP="005E1468">
      <w:pPr>
        <w:rPr>
          <w:lang w:val="it-IT"/>
        </w:rPr>
      </w:pPr>
      <w:r w:rsidRPr="00EC02AB">
        <w:rPr>
          <w:lang w:val="it-IT"/>
        </w:rPr>
        <w:t>L'integrazione degli aeratori a serramento nei cassonetti delle tapparelle offre chiari vantaggi in termini di estetica: il fatto che non sia necessaria una griglia di protezione sulla facciata rende gli aeratori completamente invisibili dall'esterno.</w:t>
      </w:r>
    </w:p>
    <w:p w14:paraId="4535E21F" w14:textId="0E9DF079" w:rsidR="008D7633" w:rsidRPr="00EC02AB" w:rsidRDefault="008D7633" w:rsidP="008D7633">
      <w:pPr>
        <w:rPr>
          <w:lang w:val="it-IT"/>
        </w:rPr>
      </w:pPr>
    </w:p>
    <w:p w14:paraId="3F309AF9" w14:textId="3C1D2AFD" w:rsidR="008D7633" w:rsidRPr="00EC02AB" w:rsidRDefault="008D7633" w:rsidP="008D7633">
      <w:pPr>
        <w:rPr>
          <w:szCs w:val="20"/>
          <w:lang w:val="it-IT"/>
        </w:rPr>
      </w:pPr>
    </w:p>
    <w:p w14:paraId="46070EE4" w14:textId="006C9118" w:rsidR="00F06F3C" w:rsidRPr="00EC02AB" w:rsidRDefault="00F06F3C" w:rsidP="008D7633">
      <w:pPr>
        <w:rPr>
          <w:szCs w:val="20"/>
          <w:lang w:val="it-IT"/>
        </w:rPr>
      </w:pPr>
    </w:p>
    <w:p w14:paraId="6006E377" w14:textId="2A7A1AFE" w:rsidR="00F06F3C" w:rsidRPr="00EC02AB" w:rsidRDefault="00F06F3C" w:rsidP="008D7633">
      <w:pPr>
        <w:rPr>
          <w:szCs w:val="20"/>
          <w:lang w:val="it-IT"/>
        </w:rPr>
      </w:pPr>
    </w:p>
    <w:p w14:paraId="296A45C9" w14:textId="2E4953D2" w:rsidR="00F06F3C" w:rsidRPr="00EC02AB" w:rsidRDefault="00F06F3C" w:rsidP="008D7633">
      <w:pPr>
        <w:rPr>
          <w:szCs w:val="20"/>
          <w:lang w:val="it-IT"/>
        </w:rPr>
      </w:pPr>
    </w:p>
    <w:p w14:paraId="4E215948" w14:textId="6BF83B11" w:rsidR="00F06F3C" w:rsidRPr="00EC02AB" w:rsidRDefault="00F06F3C" w:rsidP="008D7633">
      <w:pPr>
        <w:rPr>
          <w:szCs w:val="20"/>
          <w:lang w:val="it-IT"/>
        </w:rPr>
      </w:pPr>
    </w:p>
    <w:p w14:paraId="2CFEEDD1" w14:textId="30170B94" w:rsidR="00F06F3C" w:rsidRPr="00EC02AB" w:rsidRDefault="00F06F3C" w:rsidP="008D7633">
      <w:pPr>
        <w:rPr>
          <w:szCs w:val="20"/>
          <w:lang w:val="it-IT"/>
        </w:rPr>
      </w:pPr>
    </w:p>
    <w:p w14:paraId="7F23EA81" w14:textId="5804D876" w:rsidR="00F06F3C" w:rsidRPr="00EC02AB" w:rsidRDefault="00F06F3C" w:rsidP="008D7633">
      <w:pPr>
        <w:rPr>
          <w:szCs w:val="20"/>
          <w:lang w:val="it-IT"/>
        </w:rPr>
      </w:pPr>
    </w:p>
    <w:p w14:paraId="4CF0FEC2" w14:textId="5ADE81DD" w:rsidR="00F06F3C" w:rsidRPr="00EC02AB" w:rsidRDefault="00F06F3C" w:rsidP="008D7633">
      <w:pPr>
        <w:rPr>
          <w:szCs w:val="20"/>
          <w:lang w:val="it-IT"/>
        </w:rPr>
      </w:pPr>
    </w:p>
    <w:p w14:paraId="2528D5E0" w14:textId="40D58741" w:rsidR="00F06F3C" w:rsidRPr="00EC02AB" w:rsidRDefault="00F06F3C" w:rsidP="008D7633">
      <w:pPr>
        <w:rPr>
          <w:szCs w:val="20"/>
          <w:lang w:val="it-IT"/>
        </w:rPr>
      </w:pPr>
    </w:p>
    <w:p w14:paraId="5AB29783" w14:textId="1EAB4A44" w:rsidR="00F06F3C" w:rsidRPr="00EC02AB" w:rsidRDefault="00F06F3C" w:rsidP="008D7633">
      <w:pPr>
        <w:rPr>
          <w:szCs w:val="20"/>
          <w:lang w:val="it-IT"/>
        </w:rPr>
      </w:pPr>
    </w:p>
    <w:p w14:paraId="2C4CC788" w14:textId="2839AA95" w:rsidR="00F06F3C" w:rsidRPr="00EC02AB" w:rsidRDefault="00F06F3C" w:rsidP="008D7633">
      <w:pPr>
        <w:rPr>
          <w:szCs w:val="20"/>
          <w:lang w:val="it-IT"/>
        </w:rPr>
      </w:pPr>
    </w:p>
    <w:p w14:paraId="43DCBF2F" w14:textId="77777777" w:rsidR="00F06F3C" w:rsidRPr="00EC02AB" w:rsidRDefault="00F06F3C" w:rsidP="008D7633">
      <w:pPr>
        <w:rPr>
          <w:szCs w:val="20"/>
          <w:lang w:val="it-IT"/>
        </w:rPr>
      </w:pPr>
    </w:p>
    <w:p w14:paraId="46B628E2" w14:textId="654DBE76" w:rsidR="008D7633" w:rsidRPr="00EC02AB" w:rsidRDefault="008D7633" w:rsidP="008D7633">
      <w:pPr>
        <w:rPr>
          <w:szCs w:val="20"/>
          <w:lang w:val="it-IT"/>
        </w:rPr>
      </w:pPr>
    </w:p>
    <w:p w14:paraId="554B4B8E" w14:textId="77777777" w:rsidR="008D7633" w:rsidRPr="00EC02AB" w:rsidRDefault="008D7633" w:rsidP="008D7633">
      <w:pPr>
        <w:rPr>
          <w:szCs w:val="20"/>
          <w:lang w:val="it-IT"/>
        </w:rPr>
      </w:pPr>
    </w:p>
    <w:p w14:paraId="449E5E2D" w14:textId="77777777" w:rsidR="008D7633" w:rsidRPr="00EC02AB" w:rsidRDefault="008D7633" w:rsidP="008D7633">
      <w:pPr>
        <w:rPr>
          <w:szCs w:val="20"/>
          <w:lang w:val="it-IT"/>
        </w:rPr>
      </w:pPr>
    </w:p>
    <w:p w14:paraId="0A8FCB27" w14:textId="77777777" w:rsidR="008D7633" w:rsidRPr="00EC02AB" w:rsidRDefault="008D7633" w:rsidP="008D7633">
      <w:pPr>
        <w:rPr>
          <w:szCs w:val="20"/>
          <w:lang w:val="it-IT"/>
        </w:rPr>
      </w:pPr>
    </w:p>
    <w:p w14:paraId="497152BC" w14:textId="77777777" w:rsidR="008D7633" w:rsidRPr="00EC02AB" w:rsidRDefault="008D7633" w:rsidP="008D7633">
      <w:pPr>
        <w:rPr>
          <w:lang w:val="it-IT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EC02AB" w14:paraId="34AB5DD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B7FDFA6" w14:textId="77777777" w:rsidR="008D7633" w:rsidRPr="00EC02AB" w:rsidRDefault="008D7633" w:rsidP="007A5EB4">
            <w:pPr>
              <w:pStyle w:val="Formatvorlage2"/>
              <w:rPr>
                <w:u w:val="single"/>
                <w:lang w:val="it-IT"/>
              </w:rPr>
            </w:pPr>
            <w:r w:rsidRPr="00EC02AB">
              <w:rPr>
                <w:u w:val="single"/>
                <w:lang w:val="it-IT"/>
              </w:rPr>
              <w:t>Pubblicazione a cura di</w:t>
            </w:r>
          </w:p>
          <w:p w14:paraId="13B3A59F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GRUPPO SIEGENIA</w:t>
            </w:r>
          </w:p>
          <w:p w14:paraId="6DE56EB8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Marketing-comunicazione</w:t>
            </w:r>
          </w:p>
          <w:p w14:paraId="15D57E42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Industriestraße 1-3</w:t>
            </w:r>
          </w:p>
          <w:p w14:paraId="3A5975BB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D - 57234 Wilnsdorf</w:t>
            </w:r>
          </w:p>
          <w:p w14:paraId="150652EA" w14:textId="77777777" w:rsidR="008D7633" w:rsidRPr="00EC02AB" w:rsidRDefault="00FD182E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Tel.: +49 271 3931-412</w:t>
            </w:r>
          </w:p>
          <w:p w14:paraId="2EA79587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Fax: +49 271 3931-77412</w:t>
            </w:r>
          </w:p>
          <w:p w14:paraId="6E20308F" w14:textId="77777777" w:rsidR="008D7633" w:rsidRPr="00EC02AB" w:rsidRDefault="0088698F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E-mail: pr@siegenia.com</w:t>
            </w:r>
          </w:p>
          <w:p w14:paraId="63F3D9F4" w14:textId="77777777" w:rsidR="002E59D6" w:rsidRDefault="00510191" w:rsidP="007A5EB4">
            <w:pPr>
              <w:pStyle w:val="Formatvorlage2"/>
            </w:pPr>
            <w:r>
              <w:t>www.siegenia.com</w:t>
            </w:r>
          </w:p>
          <w:p w14:paraId="1CFD572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E057A7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>
              <w:rPr>
                <w:u w:val="single"/>
              </w:rPr>
              <w:t>Redazione/contatti</w:t>
            </w:r>
          </w:p>
          <w:p w14:paraId="7338E8E5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94B9113" w14:textId="77777777" w:rsidR="00122FEC" w:rsidRPr="00C33A1F" w:rsidRDefault="00122FEC" w:rsidP="00122FEC">
            <w:pPr>
              <w:pStyle w:val="Formatvorlage2"/>
            </w:pPr>
            <w:r>
              <w:t xml:space="preserve">Kirsten Kemper </w:t>
            </w:r>
          </w:p>
          <w:p w14:paraId="130977B9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D42A44F" w14:textId="77777777" w:rsidR="00122FEC" w:rsidRPr="00C33A1F" w:rsidRDefault="00122FEC" w:rsidP="00122FEC">
            <w:pPr>
              <w:pStyle w:val="Formatvorlage2"/>
            </w:pPr>
            <w:r>
              <w:t>D - 51429 Bergisch Gladbach</w:t>
            </w:r>
            <w:r>
              <w:br/>
              <w:t>Tel.: +49 2204 9644808</w:t>
            </w:r>
          </w:p>
          <w:p w14:paraId="30A65C1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E-mail: info@kemper-kommunikation.de</w:t>
            </w:r>
          </w:p>
          <w:p w14:paraId="7926CB45" w14:textId="77777777" w:rsidR="008D7633" w:rsidRDefault="00716BDB" w:rsidP="007A5EB4">
            <w:pPr>
              <w:pStyle w:val="Formatvorlage2"/>
            </w:pPr>
            <w:r>
              <w:t>www.kemper-kommunikation.de</w:t>
            </w:r>
          </w:p>
          <w:p w14:paraId="605100C3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E972BDB" w14:textId="77777777" w:rsidR="008D7633" w:rsidRPr="00EC02AB" w:rsidRDefault="008D7633" w:rsidP="007A5EB4">
            <w:pPr>
              <w:pStyle w:val="Formatvorlage2"/>
              <w:rPr>
                <w:u w:val="single"/>
                <w:lang w:val="it-IT"/>
              </w:rPr>
            </w:pPr>
            <w:r w:rsidRPr="00EC02AB">
              <w:rPr>
                <w:u w:val="single"/>
                <w:lang w:val="it-IT"/>
              </w:rPr>
              <w:t>Informazioni sul testo</w:t>
            </w:r>
          </w:p>
          <w:p w14:paraId="287A436E" w14:textId="05080C5C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Pagine: 1</w:t>
            </w:r>
          </w:p>
          <w:p w14:paraId="7579A8C0" w14:textId="52BA6203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Parole: 327</w:t>
            </w:r>
          </w:p>
          <w:p w14:paraId="574BCD21" w14:textId="3E0D9792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Caratteri: 2.242</w:t>
            </w:r>
            <w:r w:rsidRPr="00EC02AB">
              <w:rPr>
                <w:lang w:val="it-IT"/>
              </w:rPr>
              <w:br/>
              <w:t>(spazi compresi)</w:t>
            </w:r>
          </w:p>
          <w:p w14:paraId="12093CBD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</w:p>
          <w:p w14:paraId="076BD8A9" w14:textId="5B7A08A6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t>Redatto il 17/06/2021</w:t>
            </w:r>
          </w:p>
          <w:p w14:paraId="4F636F22" w14:textId="77777777" w:rsidR="008D7633" w:rsidRPr="00EC02AB" w:rsidRDefault="008D7633" w:rsidP="007A5EB4">
            <w:pPr>
              <w:pStyle w:val="Formatvorlage2"/>
              <w:rPr>
                <w:szCs w:val="20"/>
                <w:lang w:val="it-IT"/>
              </w:rPr>
            </w:pPr>
          </w:p>
        </w:tc>
      </w:tr>
      <w:tr w:rsidR="008D7633" w:rsidRPr="00EC02AB" w14:paraId="6F70235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BEFED" w14:textId="77777777" w:rsidR="008D7633" w:rsidRPr="00EC02AB" w:rsidRDefault="008D7633" w:rsidP="007A5EB4">
            <w:pPr>
              <w:pStyle w:val="Formatvorlage2"/>
              <w:rPr>
                <w:lang w:val="it-IT"/>
              </w:rPr>
            </w:pPr>
            <w:r w:rsidRPr="00EC02AB">
              <w:rPr>
                <w:lang w:val="it-IT"/>
              </w:rPr>
              <w:lastRenderedPageBreak/>
              <w:t>Vi preghiamo di inviarci una copia del testo o delle immagini pubblicate.</w:t>
            </w:r>
          </w:p>
        </w:tc>
      </w:tr>
    </w:tbl>
    <w:p w14:paraId="3C09F045" w14:textId="77777777" w:rsidR="00AD7B27" w:rsidRPr="00EC02AB" w:rsidRDefault="00AD7B27" w:rsidP="008D7633">
      <w:pPr>
        <w:rPr>
          <w:szCs w:val="20"/>
          <w:lang w:val="it-IT"/>
        </w:rPr>
      </w:pPr>
    </w:p>
    <w:sectPr w:rsidR="00AD7B27" w:rsidRPr="00EC02AB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3FB5F" w14:textId="77777777" w:rsidR="004A45BF" w:rsidRDefault="004A45BF">
      <w:r>
        <w:separator/>
      </w:r>
    </w:p>
  </w:endnote>
  <w:endnote w:type="continuationSeparator" w:id="0">
    <w:p w14:paraId="3DF5DF0F" w14:textId="77777777" w:rsidR="004A45BF" w:rsidRDefault="004A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296A" w14:textId="77777777" w:rsidR="002B63C2" w:rsidRDefault="002B63C2" w:rsidP="002819C3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34C0F" w14:textId="77777777" w:rsidR="004A45BF" w:rsidRDefault="004A45BF">
      <w:r>
        <w:separator/>
      </w:r>
    </w:p>
  </w:footnote>
  <w:footnote w:type="continuationSeparator" w:id="0">
    <w:p w14:paraId="1B90A78B" w14:textId="77777777" w:rsidR="004A45BF" w:rsidRDefault="004A4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6752B" w14:textId="77777777" w:rsidR="002B63C2" w:rsidRDefault="002B63C2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E4987BC" wp14:editId="75E909A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13F6"/>
    <w:multiLevelType w:val="hybridMultilevel"/>
    <w:tmpl w:val="64A0E11C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45F4A"/>
    <w:multiLevelType w:val="hybridMultilevel"/>
    <w:tmpl w:val="6DBAD91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E7835"/>
    <w:multiLevelType w:val="hybridMultilevel"/>
    <w:tmpl w:val="93443F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22736"/>
    <w:multiLevelType w:val="hybridMultilevel"/>
    <w:tmpl w:val="EAE8686C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126607185">
    <w:abstractNumId w:val="2"/>
  </w:num>
  <w:num w:numId="2" w16cid:durableId="372972006">
    <w:abstractNumId w:val="1"/>
  </w:num>
  <w:num w:numId="3" w16cid:durableId="1829663318">
    <w:abstractNumId w:val="5"/>
  </w:num>
  <w:num w:numId="4" w16cid:durableId="2113813231">
    <w:abstractNumId w:val="3"/>
  </w:num>
  <w:num w:numId="5" w16cid:durableId="96489337">
    <w:abstractNumId w:val="6"/>
  </w:num>
  <w:num w:numId="6" w16cid:durableId="80466682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2264962">
    <w:abstractNumId w:val="7"/>
  </w:num>
  <w:num w:numId="8" w16cid:durableId="1442649654">
    <w:abstractNumId w:val="4"/>
  </w:num>
  <w:num w:numId="9" w16cid:durableId="171307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F6D"/>
    <w:rsid w:val="000024D9"/>
    <w:rsid w:val="00003256"/>
    <w:rsid w:val="0001449A"/>
    <w:rsid w:val="0001520C"/>
    <w:rsid w:val="00026907"/>
    <w:rsid w:val="00040EBF"/>
    <w:rsid w:val="00064165"/>
    <w:rsid w:val="00066C8F"/>
    <w:rsid w:val="000675C7"/>
    <w:rsid w:val="00090045"/>
    <w:rsid w:val="00095303"/>
    <w:rsid w:val="000A1DF0"/>
    <w:rsid w:val="000A5CA3"/>
    <w:rsid w:val="000D0C02"/>
    <w:rsid w:val="000D2A27"/>
    <w:rsid w:val="000D4874"/>
    <w:rsid w:val="000E113F"/>
    <w:rsid w:val="000E424C"/>
    <w:rsid w:val="000F2936"/>
    <w:rsid w:val="000F2CC6"/>
    <w:rsid w:val="000F565C"/>
    <w:rsid w:val="000F5677"/>
    <w:rsid w:val="000F67C4"/>
    <w:rsid w:val="001025BB"/>
    <w:rsid w:val="0010792E"/>
    <w:rsid w:val="001128F1"/>
    <w:rsid w:val="00117618"/>
    <w:rsid w:val="00122BEE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900AC"/>
    <w:rsid w:val="001B7003"/>
    <w:rsid w:val="001C34A9"/>
    <w:rsid w:val="001C39FF"/>
    <w:rsid w:val="001D26E4"/>
    <w:rsid w:val="001E0780"/>
    <w:rsid w:val="001E0FD4"/>
    <w:rsid w:val="001E1DA6"/>
    <w:rsid w:val="001F3432"/>
    <w:rsid w:val="001F7C91"/>
    <w:rsid w:val="002025A8"/>
    <w:rsid w:val="002046D3"/>
    <w:rsid w:val="00221C9C"/>
    <w:rsid w:val="00253494"/>
    <w:rsid w:val="00254A9B"/>
    <w:rsid w:val="00255FE8"/>
    <w:rsid w:val="002567D6"/>
    <w:rsid w:val="00272508"/>
    <w:rsid w:val="00274644"/>
    <w:rsid w:val="002769DE"/>
    <w:rsid w:val="002819C3"/>
    <w:rsid w:val="002A202C"/>
    <w:rsid w:val="002A7F37"/>
    <w:rsid w:val="002B55C4"/>
    <w:rsid w:val="002B63C2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15DB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92E21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A45BF"/>
    <w:rsid w:val="004B49CE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87B54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E4663"/>
    <w:rsid w:val="005F2A75"/>
    <w:rsid w:val="005F3D5F"/>
    <w:rsid w:val="005F7B2E"/>
    <w:rsid w:val="006016B0"/>
    <w:rsid w:val="0061051B"/>
    <w:rsid w:val="0061253D"/>
    <w:rsid w:val="00617358"/>
    <w:rsid w:val="00617D76"/>
    <w:rsid w:val="00622613"/>
    <w:rsid w:val="006279BD"/>
    <w:rsid w:val="00630405"/>
    <w:rsid w:val="00634A59"/>
    <w:rsid w:val="006446D6"/>
    <w:rsid w:val="00656A7F"/>
    <w:rsid w:val="00656FEE"/>
    <w:rsid w:val="00667448"/>
    <w:rsid w:val="00670A49"/>
    <w:rsid w:val="006866DF"/>
    <w:rsid w:val="00692205"/>
    <w:rsid w:val="00693A96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218C0"/>
    <w:rsid w:val="00730E66"/>
    <w:rsid w:val="00737DE1"/>
    <w:rsid w:val="007422FD"/>
    <w:rsid w:val="00751517"/>
    <w:rsid w:val="00757DDE"/>
    <w:rsid w:val="00764AAC"/>
    <w:rsid w:val="007871C1"/>
    <w:rsid w:val="0079193B"/>
    <w:rsid w:val="00794A4F"/>
    <w:rsid w:val="007A12F3"/>
    <w:rsid w:val="007A5EB4"/>
    <w:rsid w:val="007A6E1C"/>
    <w:rsid w:val="007B352A"/>
    <w:rsid w:val="007C50D1"/>
    <w:rsid w:val="007C5C24"/>
    <w:rsid w:val="007E2B7F"/>
    <w:rsid w:val="007F3F54"/>
    <w:rsid w:val="007F43E0"/>
    <w:rsid w:val="00801D78"/>
    <w:rsid w:val="00802A6B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8730F"/>
    <w:rsid w:val="00894ADF"/>
    <w:rsid w:val="008A6F1F"/>
    <w:rsid w:val="008B2FFE"/>
    <w:rsid w:val="008C3491"/>
    <w:rsid w:val="008C5079"/>
    <w:rsid w:val="008D2B30"/>
    <w:rsid w:val="008D3232"/>
    <w:rsid w:val="008D4299"/>
    <w:rsid w:val="008D7633"/>
    <w:rsid w:val="00910883"/>
    <w:rsid w:val="009239A8"/>
    <w:rsid w:val="0092580A"/>
    <w:rsid w:val="0093490C"/>
    <w:rsid w:val="0093664F"/>
    <w:rsid w:val="00943EB0"/>
    <w:rsid w:val="00945CA5"/>
    <w:rsid w:val="009511B9"/>
    <w:rsid w:val="009553BC"/>
    <w:rsid w:val="009557EA"/>
    <w:rsid w:val="009613C8"/>
    <w:rsid w:val="00963959"/>
    <w:rsid w:val="00963D60"/>
    <w:rsid w:val="0096600A"/>
    <w:rsid w:val="00987657"/>
    <w:rsid w:val="00987BAB"/>
    <w:rsid w:val="009B067B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0F6D"/>
    <w:rsid w:val="00AA224C"/>
    <w:rsid w:val="00AA6262"/>
    <w:rsid w:val="00AB0385"/>
    <w:rsid w:val="00AB1EC7"/>
    <w:rsid w:val="00AB27D7"/>
    <w:rsid w:val="00AB5855"/>
    <w:rsid w:val="00AD4128"/>
    <w:rsid w:val="00AD7705"/>
    <w:rsid w:val="00AD7B27"/>
    <w:rsid w:val="00AE06DB"/>
    <w:rsid w:val="00B057B0"/>
    <w:rsid w:val="00B11AB7"/>
    <w:rsid w:val="00B20210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4EC4"/>
    <w:rsid w:val="00B84773"/>
    <w:rsid w:val="00B908A8"/>
    <w:rsid w:val="00B92EF0"/>
    <w:rsid w:val="00B93961"/>
    <w:rsid w:val="00BA446F"/>
    <w:rsid w:val="00BA5B2A"/>
    <w:rsid w:val="00BD76B1"/>
    <w:rsid w:val="00BE5E7E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5585F"/>
    <w:rsid w:val="00C615A2"/>
    <w:rsid w:val="00C65852"/>
    <w:rsid w:val="00C72B49"/>
    <w:rsid w:val="00C77106"/>
    <w:rsid w:val="00C86CF5"/>
    <w:rsid w:val="00C87836"/>
    <w:rsid w:val="00C92A2E"/>
    <w:rsid w:val="00CA66F5"/>
    <w:rsid w:val="00CA6BD1"/>
    <w:rsid w:val="00CB499A"/>
    <w:rsid w:val="00CE16F1"/>
    <w:rsid w:val="00CE5038"/>
    <w:rsid w:val="00CE5448"/>
    <w:rsid w:val="00CE5488"/>
    <w:rsid w:val="00CE63E0"/>
    <w:rsid w:val="00CF6534"/>
    <w:rsid w:val="00CF72EF"/>
    <w:rsid w:val="00CF7462"/>
    <w:rsid w:val="00CF7B03"/>
    <w:rsid w:val="00D0045B"/>
    <w:rsid w:val="00D04FE4"/>
    <w:rsid w:val="00D22F03"/>
    <w:rsid w:val="00D313A4"/>
    <w:rsid w:val="00D32108"/>
    <w:rsid w:val="00D45693"/>
    <w:rsid w:val="00D47D4E"/>
    <w:rsid w:val="00D55DC3"/>
    <w:rsid w:val="00D57457"/>
    <w:rsid w:val="00D57B13"/>
    <w:rsid w:val="00D64F60"/>
    <w:rsid w:val="00D75DA4"/>
    <w:rsid w:val="00DA2153"/>
    <w:rsid w:val="00DA2662"/>
    <w:rsid w:val="00DA691D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0572C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511E"/>
    <w:rsid w:val="00EB632F"/>
    <w:rsid w:val="00EC02AB"/>
    <w:rsid w:val="00EC1396"/>
    <w:rsid w:val="00EE123F"/>
    <w:rsid w:val="00EE743E"/>
    <w:rsid w:val="00EF15B4"/>
    <w:rsid w:val="00EF2F06"/>
    <w:rsid w:val="00F0149D"/>
    <w:rsid w:val="00F05D3F"/>
    <w:rsid w:val="00F06F3C"/>
    <w:rsid w:val="00F10E71"/>
    <w:rsid w:val="00F142BE"/>
    <w:rsid w:val="00F222EB"/>
    <w:rsid w:val="00F25601"/>
    <w:rsid w:val="00F344B8"/>
    <w:rsid w:val="00F37A11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157B70"/>
  <w15:docId w15:val="{EAFC6C8C-06A4-43CD-80C5-B8E8F3944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Titolo1">
    <w:name w:val="heading 1"/>
    <w:basedOn w:val="Normale"/>
    <w:next w:val="Normale"/>
    <w:link w:val="Titolo1Carattere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Titolo2">
    <w:name w:val="heading 2"/>
    <w:basedOn w:val="Normale"/>
    <w:next w:val="Normale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Titolo3">
    <w:name w:val="heading 3"/>
    <w:aliases w:val="Subhead"/>
    <w:basedOn w:val="Normale"/>
    <w:next w:val="Normale"/>
    <w:link w:val="Titolo3Carattere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Titolo4">
    <w:name w:val="heading 4"/>
    <w:basedOn w:val="Normale"/>
    <w:next w:val="Normale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D7B27"/>
    <w:rPr>
      <w:rFonts w:ascii="Arial" w:hAnsi="Arial"/>
      <w:color w:val="auto"/>
      <w:sz w:val="20"/>
      <w:u w:val="single"/>
    </w:rPr>
  </w:style>
  <w:style w:type="paragraph" w:styleId="Corpotesto">
    <w:name w:val="Body Text"/>
    <w:basedOn w:val="Normale"/>
    <w:rsid w:val="00AD7B27"/>
    <w:pPr>
      <w:spacing w:line="240" w:lineRule="auto"/>
    </w:pPr>
    <w:rPr>
      <w:szCs w:val="20"/>
    </w:rPr>
  </w:style>
  <w:style w:type="character" w:styleId="Numeroriga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Mappadocumento">
    <w:name w:val="Document Map"/>
    <w:basedOn w:val="Normale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Intestazione">
    <w:name w:val="header"/>
    <w:basedOn w:val="Normale"/>
    <w:rsid w:val="00FA3E25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Normale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Tabellanormale"/>
    <w:rsid w:val="00AD7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A3974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Titolo3Carattere">
    <w:name w:val="Titolo 3 Carattere"/>
    <w:aliases w:val="Subhead Carattere"/>
    <w:basedOn w:val="Carpredefinitoparagrafo"/>
    <w:link w:val="Titolo3"/>
    <w:rsid w:val="005E1468"/>
    <w:rPr>
      <w:rFonts w:ascii="Arial" w:hAnsi="Arial" w:cs="Arial"/>
      <w:bCs/>
      <w:i/>
      <w:szCs w:val="22"/>
    </w:rPr>
  </w:style>
  <w:style w:type="character" w:styleId="Rimandocommento">
    <w:name w:val="annotation reference"/>
    <w:basedOn w:val="Carpredefinitoparagrafo"/>
    <w:semiHidden/>
    <w:unhideWhenUsed/>
    <w:rsid w:val="005E1468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5E146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5E1468"/>
    <w:rPr>
      <w:rFonts w:ascii="Arial" w:hAnsi="Arial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5E146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5E1468"/>
    <w:rPr>
      <w:rFonts w:ascii="Arial" w:hAnsi="Arial"/>
      <w:b/>
      <w:bCs/>
    </w:rPr>
  </w:style>
  <w:style w:type="paragraph" w:styleId="Paragrafoelenco">
    <w:name w:val="List Paragraph"/>
    <w:basedOn w:val="Normale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3501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Mundula, Manuela</cp:lastModifiedBy>
  <cp:revision>2</cp:revision>
  <cp:lastPrinted>2007-09-03T14:44:00Z</cp:lastPrinted>
  <dcterms:created xsi:type="dcterms:W3CDTF">2023-05-10T10:24:00Z</dcterms:created>
  <dcterms:modified xsi:type="dcterms:W3CDTF">2023-05-10T10:24:00Z</dcterms:modified>
</cp:coreProperties>
</file>