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91132" w14:textId="77777777" w:rsidR="00085532" w:rsidRDefault="00DA2984" w:rsidP="00742F10">
      <w:pPr>
        <w:pStyle w:val="Titre"/>
        <w:rPr>
          <w:rFonts w:ascii="Arial" w:hAnsi="Arial" w:cs="Arial"/>
          <w:b/>
          <w:bCs/>
          <w:sz w:val="36"/>
          <w:szCs w:val="36"/>
        </w:rPr>
      </w:pPr>
      <w:r w:rsidRPr="00085532">
        <w:rPr>
          <w:rFonts w:ascii="Arial" w:hAnsi="Arial" w:cs="Arial"/>
          <w:b/>
          <w:bCs/>
          <w:sz w:val="36"/>
          <w:szCs w:val="36"/>
        </w:rPr>
        <w:t>Aération des façades de première classe – ou tout simplement :</w:t>
      </w:r>
      <w:r w:rsidR="00085532">
        <w:rPr>
          <w:rFonts w:ascii="Arial" w:hAnsi="Arial" w:cs="Arial"/>
          <w:b/>
          <w:bCs/>
          <w:sz w:val="36"/>
          <w:szCs w:val="36"/>
        </w:rPr>
        <w:t xml:space="preserve"> </w:t>
      </w:r>
    </w:p>
    <w:p w14:paraId="735C188F" w14:textId="70C11ED7" w:rsidR="005E1468" w:rsidRDefault="00DA2984" w:rsidP="00742F10">
      <w:pPr>
        <w:pStyle w:val="Titre"/>
        <w:rPr>
          <w:rFonts w:ascii="Arial" w:hAnsi="Arial" w:cs="Arial"/>
          <w:b/>
          <w:bCs/>
          <w:sz w:val="36"/>
          <w:szCs w:val="36"/>
        </w:rPr>
      </w:pPr>
      <w:r w:rsidRPr="00085532">
        <w:rPr>
          <w:rFonts w:ascii="Arial" w:hAnsi="Arial" w:cs="Arial"/>
          <w:b/>
          <w:bCs/>
          <w:sz w:val="36"/>
          <w:szCs w:val="36"/>
        </w:rPr>
        <w:t xml:space="preserve">le nouvel AEROMAT VT de SIEGENIA  </w:t>
      </w:r>
    </w:p>
    <w:p w14:paraId="709701BF" w14:textId="77777777" w:rsidR="00085532" w:rsidRPr="00085532" w:rsidRDefault="00085532" w:rsidP="00085532"/>
    <w:p w14:paraId="2F272674" w14:textId="36F48736" w:rsidR="00A82224" w:rsidRPr="003E00C5" w:rsidRDefault="00DD45C3" w:rsidP="00A82224">
      <w:pPr>
        <w:pStyle w:val="Titre1"/>
      </w:pPr>
      <w:r>
        <w:t xml:space="preserve">Optimisation innovante et avantageuse </w:t>
      </w:r>
    </w:p>
    <w:p w14:paraId="0BFAF767" w14:textId="2E1010B2" w:rsidR="005E1468" w:rsidRPr="003E00C5" w:rsidRDefault="005E1468" w:rsidP="005E1468"/>
    <w:p w14:paraId="12A8176D" w14:textId="041FD6FA" w:rsidR="005A1878" w:rsidRPr="003E00C5" w:rsidRDefault="007B6E3D" w:rsidP="00CC4821">
      <w:r>
        <w:t xml:space="preserve">Une planification plus simple, une installation plus facile, et un meilleur confort ambiant grâce à de nouvelles caractéristiques : Le nouvel AEROMAT VT de SIEGENIA associe une aération contrôlée à d'importants avantages pour les architectes, les prescripteurs, les menuisiers et les utilisateurs finaux. La solution système, qui a été développée à partir de zéro, couvre toute la gamme des systèmes d'aération décentralisés, des aérateurs passifs aux deux versions avec récupération de chaleur, en passant par les variantes d'air entrant et d'air vicié. Cette caractéristique la rend actuellement unique, tout comme la possibilité de combiner librement les différents types d'aérateurs, permettant ainsi la réalisation de solutions complètes avec un design cohérent. Cette esthétique agréable est renforcée par différentes possibilités d'intégration discrète à la façade. Parmi les autres particularités du nouveau système AEROMAT VT, on peut mentionner son isolation phonique exceptionnelle et son débit d’air très important. </w:t>
      </w:r>
    </w:p>
    <w:p w14:paraId="0EE9D3AA" w14:textId="097286D8" w:rsidR="005A1878" w:rsidRPr="003E00C5" w:rsidRDefault="00DB53AB" w:rsidP="0040425F">
      <w:pPr>
        <w:pStyle w:val="Titre4"/>
      </w:pPr>
      <w:r>
        <w:t xml:space="preserve">Une vision à 360° de l'aération de façade </w:t>
      </w:r>
    </w:p>
    <w:p w14:paraId="30519EE9" w14:textId="0DD3B151" w:rsidR="00274A34" w:rsidRPr="003E00C5" w:rsidRDefault="007D4C1C" w:rsidP="001831B4">
      <w:r>
        <w:t xml:space="preserve">Avec ce ré-développement complet de l’aérateur breveté, SIEGENIA a totalement repensé l’aération des façades, notamment avec la plateforme de boîtiers universelle qui facilite plus que jamais l’intégration dans l’enveloppe du bâtiment. La variable en longueur et en profondeur permet d’utiliser différents modèles d’aérateurs de conceptions similaires. L’aménagement harmonique de la façade est renforcé par l’intégration à peine visible de l’aérateur dans l’ébrasement, l’allège ou le linteau. De ce fait, l’implantation peut être, au choix, visible ou encastrée, ce qui offre un maximum de flexibilité. </w:t>
      </w:r>
    </w:p>
    <w:p w14:paraId="3513D9B0" w14:textId="77777777" w:rsidR="00274A34" w:rsidRPr="003E00C5" w:rsidRDefault="00274A34" w:rsidP="001831B4"/>
    <w:p w14:paraId="786AC483" w14:textId="393DFD7E" w:rsidR="0012442F" w:rsidRPr="003E00C5" w:rsidRDefault="00163CE1" w:rsidP="001831B4">
      <w:r>
        <w:t xml:space="preserve">La vaste gamme d'accessoires offre de nombreux avantages aux architectes, aux prescripteurs et aux menuisiers, avec des variantes pour le montage du canal d'ébrasement, du linteau ou de l'allège. Fabriqués en PPE, un matériau facile à monter, ils garantissent des avantages notables en termes de construction et créent les meilleures conditions pour une découpe facile et adaptée aux besoins ainsi qu'une compensation simple des tolérances de construction. </w:t>
      </w:r>
    </w:p>
    <w:p w14:paraId="1F4E9122" w14:textId="65825284" w:rsidR="00E51717" w:rsidRPr="003E00C5" w:rsidRDefault="008D5ABD" w:rsidP="0040425F">
      <w:pPr>
        <w:pStyle w:val="Titre4"/>
      </w:pPr>
      <w:r>
        <w:lastRenderedPageBreak/>
        <w:t>Récupération de chaleur haute performance – la plus grande efficacité énergétique</w:t>
      </w:r>
    </w:p>
    <w:p w14:paraId="54D3D938" w14:textId="6D654F34" w:rsidR="008D5ABD" w:rsidRPr="003E00C5" w:rsidRDefault="008D5ABD" w:rsidP="00E51717">
      <w:r>
        <w:t xml:space="preserve">Grâce à ses nombreuses possibilités d’installations, l’AEROMAT VT répond aux exigences les plus élevées en termes de confort ambiant. Du point de vue des architectes, l’équipement avec récupération de chaleur et l’extension de la famille de système vers une nouvelle variante est particulièrement convaincante. Comme alternative à l’AEROMAT VT WRG avec sa récupération de chaleur allant jusqu’à 93 % et son rapport équilibré entre taille de construction, bruits propres et efficacité énergétique, vous disposez dorénavant d’un modèle de classe d’efficacité énergétique A avec une récupération de chaleur allant jusqu’à 95 %. Le nouvel AEROMAT VT WRG plus est donc une solution extrêmement puissante d’efficacité énergétique et de durabilité. En outre, les architectes et les prescripteurs profitent de la polyvalence de l’AEROMAT VT D et de sa version aérateur passif. Disponible dans différentes variantes, il répond aux exigences les plus diverses en termes de rapport entre l’isolation phonique et débit d'air. </w:t>
      </w:r>
    </w:p>
    <w:p w14:paraId="2E15319E" w14:textId="77777777" w:rsidR="008D5ABD" w:rsidRPr="003E00C5" w:rsidRDefault="008D5ABD" w:rsidP="00F6067C"/>
    <w:p w14:paraId="2152EDB2" w14:textId="5F00703A" w:rsidR="005B7F29" w:rsidRPr="003E00C5" w:rsidRDefault="000E118F" w:rsidP="00F6067C">
      <w:r>
        <w:t xml:space="preserve">Pour les utilisateurs finaux, l’AEROMAT VT offre un meilleur confort ambiant grâce à sa commande moderne et facile à utiliser. À cet effet, vous pouvez choisir entre une commande tactile moderne, une commande intelligente via l’application et une automatisation de l’aération adaptée à vos besoins. Les caractéristiques facultatives de l'aérateur de façade veillent elles aussi à une bonne qualité de l'air ambiant en toutes circonstances - depuis la commande en fonction de la température, de l'humidité, du CO2 et des COV jusqu'aux différentes classes de filtres, en passant par des fonctions supplémentaires comme une batterie de préchauffage. </w:t>
      </w:r>
    </w:p>
    <w:p w14:paraId="425ACE1B" w14:textId="53010907" w:rsidR="005E1468" w:rsidRPr="003E00C5" w:rsidRDefault="009D42FD" w:rsidP="0040425F">
      <w:pPr>
        <w:pStyle w:val="Titre4"/>
      </w:pPr>
      <w:r>
        <w:t>Une configuration facilitée</w:t>
      </w:r>
    </w:p>
    <w:p w14:paraId="256950BB" w14:textId="3FA7FB94" w:rsidR="00003A24" w:rsidRPr="003E00C5" w:rsidRDefault="00ED75BB" w:rsidP="006112BF">
      <w:r>
        <w:t xml:space="preserve">Les menuisiers bénéficient également des avantages du nouvel AEROMAT VT. Ainsi, toutes les possibilités de montage et d'équipement peuvent être configurées facilement et confortablement via la boutique en ligne de SIEGENIA. Les partenaires de SIEGENIA peuvent en outre recevoir des conseils et de l'aide, par exemple sous forme de propositions de montage individuelles, lors de la planification spécifique de projets. Lors de l’installation également, les menuisiers bénéficient des avantages de la conception bien pensée des aérateurs : en effet, ceux-ci peuvent être montés à côté d’une fenêtre indépendamment du profil. Les entrées et les sorties pré-configurées permettent en outre la commande externe de l’aérateur et une intégration simple dans la gestion technique du bâtiment. </w:t>
      </w:r>
    </w:p>
    <w:p w14:paraId="54BBBDF8" w14:textId="694FF145" w:rsidR="0077434A" w:rsidRPr="003E00C5" w:rsidRDefault="0077434A" w:rsidP="00B97118"/>
    <w:p w14:paraId="2263914A" w14:textId="0F4F637F" w:rsidR="006112BF" w:rsidRPr="003E00C5" w:rsidRDefault="006112BF" w:rsidP="005E1468"/>
    <w:p w14:paraId="56F42B94" w14:textId="77777777" w:rsidR="00DD45C3" w:rsidRPr="00B97118" w:rsidRDefault="00DD45C3" w:rsidP="00DD45C3">
      <w:pPr>
        <w:rPr>
          <w:color w:val="C4BC96" w:themeColor="background2" w:themeShade="BF"/>
        </w:rPr>
      </w:pPr>
    </w:p>
    <w:p w14:paraId="7038B3B7" w14:textId="77777777" w:rsidR="00DD45C3" w:rsidRPr="00B97118" w:rsidRDefault="00DD45C3" w:rsidP="00DD45C3">
      <w:pPr>
        <w:rPr>
          <w:color w:val="C4BC96" w:themeColor="background2" w:themeShade="BF"/>
        </w:rPr>
      </w:pPr>
    </w:p>
    <w:p w14:paraId="24DADDAF" w14:textId="77777777" w:rsidR="00DD45C3" w:rsidRPr="00B97118" w:rsidRDefault="00DD45C3" w:rsidP="005E1468">
      <w:pPr>
        <w:rPr>
          <w:color w:val="C4BC96" w:themeColor="background2" w:themeShade="BF"/>
        </w:rPr>
      </w:pPr>
    </w:p>
    <w:p w14:paraId="30A1B5A8" w14:textId="77777777" w:rsidR="005F3D5F" w:rsidRPr="00B97118" w:rsidRDefault="005F3D5F" w:rsidP="005E1468">
      <w:pPr>
        <w:rPr>
          <w:color w:val="C4BC96" w:themeColor="background2" w:themeShade="BF"/>
        </w:rPr>
      </w:pPr>
    </w:p>
    <w:p w14:paraId="46C2AB53" w14:textId="77777777" w:rsidR="005E1468" w:rsidRDefault="005E1468" w:rsidP="005A7C57">
      <w:pPr>
        <w:pStyle w:val="Titre4"/>
      </w:pPr>
      <w:r>
        <w:t>Légendes</w:t>
      </w:r>
    </w:p>
    <w:p w14:paraId="353358F5" w14:textId="77777777" w:rsidR="002A7F37" w:rsidRDefault="002A7F37" w:rsidP="002A7F37">
      <w:r>
        <w:t>Source d’image : SIEGENIA</w:t>
      </w:r>
    </w:p>
    <w:p w14:paraId="0DE885A0" w14:textId="77777777" w:rsidR="002A7F37" w:rsidRPr="002A7F37" w:rsidRDefault="002A7F37" w:rsidP="002A7F37"/>
    <w:p w14:paraId="2C5AFDB4" w14:textId="77777777" w:rsidR="005E1468" w:rsidRPr="00D129AE" w:rsidRDefault="005E1468" w:rsidP="005E1468">
      <w:pPr>
        <w:rPr>
          <w:bCs/>
          <w:i/>
        </w:rPr>
      </w:pPr>
      <w:r>
        <w:rPr>
          <w:bCs/>
          <w:i/>
        </w:rPr>
        <w:t xml:space="preserve">Motif I : SIE_.jpg </w:t>
      </w:r>
    </w:p>
    <w:p w14:paraId="39C3AD2B" w14:textId="77777777" w:rsidR="005E1468" w:rsidRPr="00D129AE" w:rsidRDefault="005E1468" w:rsidP="005E1468"/>
    <w:p w14:paraId="22D72F1A" w14:textId="77777777" w:rsidR="005E1468" w:rsidRDefault="005E1468" w:rsidP="005E1468"/>
    <w:p w14:paraId="3436C22D" w14:textId="77777777" w:rsidR="005E1468" w:rsidRPr="00D129AE" w:rsidRDefault="005E1468" w:rsidP="005E1468">
      <w:pPr>
        <w:rPr>
          <w:bCs/>
          <w:i/>
        </w:rPr>
      </w:pPr>
      <w:r>
        <w:rPr>
          <w:bCs/>
          <w:i/>
        </w:rPr>
        <w:t xml:space="preserve">Motif II : SIE_.jpg </w:t>
      </w:r>
    </w:p>
    <w:p w14:paraId="33C407FF" w14:textId="77777777" w:rsidR="005E1468" w:rsidRPr="00D129AE" w:rsidRDefault="005E1468" w:rsidP="005E1468"/>
    <w:p w14:paraId="02739EB4" w14:textId="77777777" w:rsidR="005E1468" w:rsidRDefault="005E1468" w:rsidP="005E1468"/>
    <w:p w14:paraId="289C036F" w14:textId="77777777" w:rsidR="008D7633" w:rsidRPr="00ED6392" w:rsidRDefault="008D7633" w:rsidP="008D7633"/>
    <w:p w14:paraId="043C7AF8" w14:textId="77777777" w:rsidR="008D7633" w:rsidRDefault="008D7633" w:rsidP="008D7633">
      <w:pPr>
        <w:rPr>
          <w:szCs w:val="20"/>
        </w:rPr>
      </w:pPr>
    </w:p>
    <w:p w14:paraId="1F4624B5" w14:textId="77777777" w:rsidR="008D7633" w:rsidRPr="00E14DD8" w:rsidRDefault="008D7633" w:rsidP="008D7633">
      <w:pPr>
        <w:rPr>
          <w:szCs w:val="20"/>
        </w:rPr>
      </w:pPr>
    </w:p>
    <w:p w14:paraId="60FAF876" w14:textId="77777777" w:rsidR="008D7633" w:rsidRPr="00E14DD8" w:rsidRDefault="008D7633" w:rsidP="008D7633">
      <w:pPr>
        <w:rPr>
          <w:szCs w:val="20"/>
        </w:rPr>
      </w:pPr>
    </w:p>
    <w:p w14:paraId="171AB65D" w14:textId="77777777" w:rsidR="008D7633" w:rsidRPr="00E14DD8" w:rsidRDefault="008D7633" w:rsidP="008D7633">
      <w:pPr>
        <w:rPr>
          <w:szCs w:val="20"/>
        </w:rPr>
      </w:pPr>
    </w:p>
    <w:p w14:paraId="76D2CC0C" w14:textId="77777777" w:rsidR="008D7633" w:rsidRPr="00E14DD8" w:rsidRDefault="008D7633" w:rsidP="008D7633">
      <w:pPr>
        <w:rPr>
          <w:szCs w:val="20"/>
        </w:rPr>
      </w:pPr>
    </w:p>
    <w:p w14:paraId="0FEAE6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6CC0103" w14:textId="77777777" w:rsidTr="0044187A">
        <w:tc>
          <w:tcPr>
            <w:tcW w:w="3348" w:type="dxa"/>
            <w:tcBorders>
              <w:top w:val="nil"/>
              <w:left w:val="nil"/>
              <w:bottom w:val="nil"/>
              <w:right w:val="nil"/>
            </w:tcBorders>
          </w:tcPr>
          <w:p w14:paraId="419551E3" w14:textId="77777777" w:rsidR="008D7633" w:rsidRPr="0044187A" w:rsidRDefault="008D7633" w:rsidP="007A5EB4">
            <w:pPr>
              <w:pStyle w:val="Formatvorlage2"/>
              <w:rPr>
                <w:u w:val="single"/>
              </w:rPr>
            </w:pPr>
            <w:r>
              <w:rPr>
                <w:u w:val="single"/>
              </w:rPr>
              <w:t>Éditeur</w:t>
            </w:r>
          </w:p>
          <w:p w14:paraId="187336DA" w14:textId="77777777" w:rsidR="008D7633" w:rsidRDefault="008D7633" w:rsidP="007A5EB4">
            <w:pPr>
              <w:pStyle w:val="Formatvorlage2"/>
            </w:pPr>
            <w:r>
              <w:t>GROUPE SIEGENIA</w:t>
            </w:r>
          </w:p>
          <w:p w14:paraId="170C0451" w14:textId="77777777" w:rsidR="008D7633" w:rsidRDefault="008D7633" w:rsidP="007A5EB4">
            <w:pPr>
              <w:pStyle w:val="Formatvorlage2"/>
            </w:pPr>
            <w:r>
              <w:t>Marketing et communication</w:t>
            </w:r>
          </w:p>
          <w:p w14:paraId="430E56F7" w14:textId="77777777" w:rsidR="006161A2" w:rsidRPr="00085532" w:rsidRDefault="006161A2" w:rsidP="006161A2">
            <w:pPr>
              <w:pStyle w:val="Formatvorlage2"/>
              <w:rPr>
                <w:lang w:val="de-DE"/>
              </w:rPr>
            </w:pPr>
            <w:r w:rsidRPr="00085532">
              <w:rPr>
                <w:lang w:val="de-DE"/>
              </w:rPr>
              <w:t>Industriestraße 1 - 3</w:t>
            </w:r>
          </w:p>
          <w:p w14:paraId="182B1CC5" w14:textId="77777777" w:rsidR="008D7633" w:rsidRPr="00085532" w:rsidRDefault="008D7633" w:rsidP="007A5EB4">
            <w:pPr>
              <w:pStyle w:val="Formatvorlage2"/>
              <w:rPr>
                <w:lang w:val="de-DE"/>
              </w:rPr>
            </w:pPr>
            <w:r w:rsidRPr="00085532">
              <w:rPr>
                <w:lang w:val="de-DE"/>
              </w:rPr>
              <w:t>D - 57234 Wilnsdorf</w:t>
            </w:r>
          </w:p>
          <w:p w14:paraId="48FB7FA4" w14:textId="77777777" w:rsidR="008D7633" w:rsidRPr="00085532" w:rsidRDefault="00FD182E" w:rsidP="007A5EB4">
            <w:pPr>
              <w:pStyle w:val="Formatvorlage2"/>
              <w:rPr>
                <w:lang w:val="de-DE"/>
              </w:rPr>
            </w:pPr>
            <w:proofErr w:type="spellStart"/>
            <w:r w:rsidRPr="00085532">
              <w:rPr>
                <w:lang w:val="de-DE"/>
              </w:rPr>
              <w:t>Tél</w:t>
            </w:r>
            <w:proofErr w:type="spellEnd"/>
            <w:r w:rsidRPr="00085532">
              <w:rPr>
                <w:lang w:val="de-DE"/>
              </w:rPr>
              <w:t>. : +49 271 3931-412</w:t>
            </w:r>
          </w:p>
          <w:p w14:paraId="735C9AC1" w14:textId="77777777" w:rsidR="008D7633" w:rsidRPr="00085532" w:rsidRDefault="008D7633" w:rsidP="007A5EB4">
            <w:pPr>
              <w:pStyle w:val="Formatvorlage2"/>
              <w:rPr>
                <w:lang w:val="de-DE"/>
              </w:rPr>
            </w:pPr>
            <w:r w:rsidRPr="00085532">
              <w:rPr>
                <w:lang w:val="de-DE"/>
              </w:rPr>
              <w:t>Fax : +49 271 3931-77412</w:t>
            </w:r>
          </w:p>
          <w:p w14:paraId="42A9D8B2" w14:textId="77777777" w:rsidR="008D7633" w:rsidRPr="00085532" w:rsidRDefault="0088698F" w:rsidP="007A5EB4">
            <w:pPr>
              <w:pStyle w:val="Formatvorlage2"/>
              <w:rPr>
                <w:lang w:val="de-DE"/>
              </w:rPr>
            </w:pPr>
            <w:proofErr w:type="spellStart"/>
            <w:r w:rsidRPr="00085532">
              <w:rPr>
                <w:lang w:val="de-DE"/>
              </w:rPr>
              <w:t>E-mail</w:t>
            </w:r>
            <w:proofErr w:type="spellEnd"/>
            <w:r w:rsidRPr="00085532">
              <w:rPr>
                <w:lang w:val="de-DE"/>
              </w:rPr>
              <w:t> : pr@siegenia.com</w:t>
            </w:r>
          </w:p>
          <w:p w14:paraId="08EB04CD" w14:textId="77777777" w:rsidR="002E59D6" w:rsidRPr="00085532" w:rsidRDefault="00510191" w:rsidP="007A5EB4">
            <w:pPr>
              <w:pStyle w:val="Formatvorlage2"/>
              <w:rPr>
                <w:lang w:val="de-DE"/>
              </w:rPr>
            </w:pPr>
            <w:r w:rsidRPr="00085532">
              <w:rPr>
                <w:lang w:val="de-DE"/>
              </w:rPr>
              <w:t>www.siegenia.com</w:t>
            </w:r>
          </w:p>
          <w:p w14:paraId="3B23E1AC" w14:textId="77777777" w:rsidR="008D7633" w:rsidRPr="00085532" w:rsidRDefault="008D7633" w:rsidP="007A5EB4">
            <w:pPr>
              <w:pStyle w:val="Formatvorlage2"/>
              <w:rPr>
                <w:szCs w:val="20"/>
                <w:lang w:val="de-DE"/>
              </w:rPr>
            </w:pPr>
          </w:p>
        </w:tc>
        <w:tc>
          <w:tcPr>
            <w:tcW w:w="3060" w:type="dxa"/>
            <w:tcBorders>
              <w:top w:val="nil"/>
              <w:left w:val="nil"/>
              <w:bottom w:val="nil"/>
              <w:right w:val="nil"/>
            </w:tcBorders>
          </w:tcPr>
          <w:p w14:paraId="6A955BF9" w14:textId="77777777" w:rsidR="008D7633" w:rsidRPr="00085532" w:rsidRDefault="008D7633" w:rsidP="007A5EB4">
            <w:pPr>
              <w:pStyle w:val="Formatvorlage2"/>
              <w:rPr>
                <w:u w:val="single"/>
                <w:lang w:val="de-DE"/>
              </w:rPr>
            </w:pPr>
            <w:proofErr w:type="spellStart"/>
            <w:r w:rsidRPr="00085532">
              <w:rPr>
                <w:u w:val="single"/>
                <w:lang w:val="de-DE"/>
              </w:rPr>
              <w:t>Rédaction</w:t>
            </w:r>
            <w:proofErr w:type="spellEnd"/>
            <w:r w:rsidRPr="00085532">
              <w:rPr>
                <w:u w:val="single"/>
                <w:lang w:val="de-DE"/>
              </w:rPr>
              <w:t>/</w:t>
            </w:r>
            <w:proofErr w:type="spellStart"/>
            <w:r w:rsidRPr="00085532">
              <w:rPr>
                <w:u w:val="single"/>
                <w:lang w:val="de-DE"/>
              </w:rPr>
              <w:t>Interlocuteur</w:t>
            </w:r>
            <w:proofErr w:type="spellEnd"/>
          </w:p>
          <w:p w14:paraId="7EF64D26" w14:textId="77777777" w:rsidR="008D7633" w:rsidRPr="00085532" w:rsidRDefault="008D7633" w:rsidP="007A5EB4">
            <w:pPr>
              <w:pStyle w:val="Formatvorlage2"/>
              <w:rPr>
                <w:lang w:val="de-DE"/>
              </w:rPr>
            </w:pPr>
            <w:r w:rsidRPr="00085532">
              <w:rPr>
                <w:lang w:val="de-DE"/>
              </w:rPr>
              <w:t>Kemper Kommunikation</w:t>
            </w:r>
          </w:p>
          <w:p w14:paraId="49FAA802" w14:textId="77777777" w:rsidR="00122FEC" w:rsidRPr="00085532" w:rsidRDefault="00122FEC" w:rsidP="00122FEC">
            <w:pPr>
              <w:pStyle w:val="Formatvorlage2"/>
              <w:rPr>
                <w:lang w:val="de-DE"/>
              </w:rPr>
            </w:pPr>
            <w:r w:rsidRPr="00085532">
              <w:rPr>
                <w:lang w:val="de-DE"/>
              </w:rPr>
              <w:t xml:space="preserve">Kirsten Kemper </w:t>
            </w:r>
          </w:p>
          <w:p w14:paraId="300C42A6" w14:textId="77777777" w:rsidR="00122FEC" w:rsidRPr="00085532" w:rsidRDefault="00122FEC" w:rsidP="00122FEC">
            <w:pPr>
              <w:pStyle w:val="Formatvorlage2"/>
              <w:rPr>
                <w:lang w:val="de-DE"/>
              </w:rPr>
            </w:pPr>
            <w:r w:rsidRPr="00085532">
              <w:rPr>
                <w:lang w:val="de-DE"/>
              </w:rPr>
              <w:t>Am Milchbornbach 10</w:t>
            </w:r>
          </w:p>
          <w:p w14:paraId="61659FB0" w14:textId="77777777" w:rsidR="00122FEC" w:rsidRPr="00085532" w:rsidRDefault="00122FEC" w:rsidP="00122FEC">
            <w:pPr>
              <w:pStyle w:val="Formatvorlage2"/>
              <w:rPr>
                <w:lang w:val="de-DE"/>
              </w:rPr>
            </w:pPr>
            <w:r w:rsidRPr="00085532">
              <w:rPr>
                <w:lang w:val="de-DE"/>
              </w:rPr>
              <w:t>D - 51429 Bergisch Gladbach</w:t>
            </w:r>
            <w:r w:rsidRPr="00085532">
              <w:rPr>
                <w:lang w:val="de-DE"/>
              </w:rPr>
              <w:br/>
            </w:r>
            <w:proofErr w:type="spellStart"/>
            <w:r w:rsidRPr="00085532">
              <w:rPr>
                <w:lang w:val="de-DE"/>
              </w:rPr>
              <w:t>Tél</w:t>
            </w:r>
            <w:proofErr w:type="spellEnd"/>
            <w:r w:rsidRPr="00085532">
              <w:rPr>
                <w:lang w:val="de-DE"/>
              </w:rPr>
              <w:t>. : +49 2204 9644808</w:t>
            </w:r>
          </w:p>
          <w:p w14:paraId="12AC046C" w14:textId="77777777" w:rsidR="008D7633" w:rsidRPr="00C55524" w:rsidRDefault="0088698F" w:rsidP="007A5EB4">
            <w:pPr>
              <w:pStyle w:val="Formatvorlage2"/>
              <w:rPr>
                <w:lang w:val="it-IT"/>
              </w:rPr>
            </w:pPr>
            <w:proofErr w:type="spellStart"/>
            <w:r w:rsidRPr="00085532">
              <w:rPr>
                <w:lang w:val="de-DE"/>
              </w:rPr>
              <w:t>E-mail</w:t>
            </w:r>
            <w:proofErr w:type="spellEnd"/>
            <w:r w:rsidRPr="00085532">
              <w:rPr>
                <w:lang w:val="de-DE"/>
              </w:rPr>
              <w:t> : info@kemper-kommunikation.de</w:t>
            </w:r>
          </w:p>
          <w:p w14:paraId="6C3262C5" w14:textId="77777777" w:rsidR="008D7633" w:rsidRDefault="00716BDB" w:rsidP="007A5EB4">
            <w:pPr>
              <w:pStyle w:val="Formatvorlage2"/>
            </w:pPr>
            <w:r>
              <w:t>www.kemper-kommunikation.de</w:t>
            </w:r>
          </w:p>
          <w:p w14:paraId="640420F7" w14:textId="77777777" w:rsidR="00716BDB" w:rsidRPr="003F183E" w:rsidRDefault="00716BDB" w:rsidP="007A5EB4">
            <w:pPr>
              <w:pStyle w:val="Formatvorlage2"/>
            </w:pPr>
          </w:p>
        </w:tc>
        <w:tc>
          <w:tcPr>
            <w:tcW w:w="1800" w:type="dxa"/>
            <w:tcBorders>
              <w:top w:val="nil"/>
              <w:left w:val="nil"/>
              <w:bottom w:val="nil"/>
              <w:right w:val="nil"/>
            </w:tcBorders>
          </w:tcPr>
          <w:p w14:paraId="0D71983F" w14:textId="77777777" w:rsidR="008D7633" w:rsidRPr="0044187A" w:rsidRDefault="008D7633" w:rsidP="007A5EB4">
            <w:pPr>
              <w:pStyle w:val="Formatvorlage2"/>
              <w:rPr>
                <w:u w:val="single"/>
              </w:rPr>
            </w:pPr>
            <w:r>
              <w:rPr>
                <w:u w:val="single"/>
              </w:rPr>
              <w:t>Informations sur le texte</w:t>
            </w:r>
          </w:p>
          <w:p w14:paraId="59EA6DAB" w14:textId="77777777" w:rsidR="008D7633" w:rsidRPr="00C33A1F" w:rsidRDefault="008D7633" w:rsidP="007A5EB4">
            <w:pPr>
              <w:pStyle w:val="Formatvorlage2"/>
            </w:pPr>
            <w:r>
              <w:t>Pages : 2</w:t>
            </w:r>
          </w:p>
          <w:p w14:paraId="117E2F96" w14:textId="77777777" w:rsidR="008D7633" w:rsidRPr="00C33A1F" w:rsidRDefault="008D7633" w:rsidP="007A5EB4">
            <w:pPr>
              <w:pStyle w:val="Formatvorlage2"/>
            </w:pPr>
            <w:r>
              <w:t>Mots : 528</w:t>
            </w:r>
          </w:p>
          <w:p w14:paraId="30F447A3" w14:textId="77777777" w:rsidR="008D7633" w:rsidRPr="00C33A1F" w:rsidRDefault="008D7633" w:rsidP="007A5EB4">
            <w:pPr>
              <w:pStyle w:val="Formatvorlage2"/>
            </w:pPr>
            <w:r>
              <w:t>Caractères : 4 182</w:t>
            </w:r>
            <w:r>
              <w:br/>
              <w:t>(avec espaces)</w:t>
            </w:r>
          </w:p>
          <w:p w14:paraId="266D1042" w14:textId="77777777" w:rsidR="008D7633" w:rsidRDefault="008D7633" w:rsidP="007A5EB4">
            <w:pPr>
              <w:pStyle w:val="Formatvorlage2"/>
            </w:pPr>
          </w:p>
          <w:p w14:paraId="411577DD" w14:textId="2C7FCE55" w:rsidR="008D7633" w:rsidRPr="00C33A1F" w:rsidRDefault="008D7633" w:rsidP="007A5EB4">
            <w:pPr>
              <w:pStyle w:val="Formatvorlage2"/>
            </w:pPr>
            <w:r>
              <w:t>Créé le : 27/10/2022</w:t>
            </w:r>
          </w:p>
          <w:p w14:paraId="6FA4227D" w14:textId="77777777" w:rsidR="008D7633" w:rsidRPr="0044187A" w:rsidRDefault="008D7633" w:rsidP="007A5EB4">
            <w:pPr>
              <w:pStyle w:val="Formatvorlage2"/>
              <w:rPr>
                <w:szCs w:val="20"/>
              </w:rPr>
            </w:pPr>
          </w:p>
        </w:tc>
      </w:tr>
      <w:tr w:rsidR="008D7633" w:rsidRPr="0044187A" w14:paraId="1385AE37" w14:textId="77777777" w:rsidTr="0044187A">
        <w:tc>
          <w:tcPr>
            <w:tcW w:w="8208" w:type="dxa"/>
            <w:gridSpan w:val="3"/>
            <w:tcBorders>
              <w:top w:val="nil"/>
              <w:left w:val="nil"/>
              <w:bottom w:val="nil"/>
              <w:right w:val="nil"/>
            </w:tcBorders>
          </w:tcPr>
          <w:p w14:paraId="5B4F7D45" w14:textId="77777777" w:rsidR="008D7633" w:rsidRPr="003F183E" w:rsidRDefault="008D7633" w:rsidP="007A5EB4">
            <w:pPr>
              <w:pStyle w:val="Formatvorlage2"/>
            </w:pPr>
            <w:r>
              <w:t>Pour toute publication de photos ou de textes, merci de bien vouloir nous adresser un exemplaire.</w:t>
            </w:r>
          </w:p>
        </w:tc>
      </w:tr>
    </w:tbl>
    <w:p w14:paraId="0A7927E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B4C85" w14:textId="77777777" w:rsidR="00775867" w:rsidRDefault="00775867">
      <w:r>
        <w:separator/>
      </w:r>
    </w:p>
  </w:endnote>
  <w:endnote w:type="continuationSeparator" w:id="0">
    <w:p w14:paraId="5884F9C8" w14:textId="77777777" w:rsidR="00775867" w:rsidRDefault="00775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Scree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4E2B" w14:textId="77777777" w:rsidR="002819C3" w:rsidRDefault="002819C3" w:rsidP="002819C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FDA0C" w14:textId="77777777" w:rsidR="00775867" w:rsidRDefault="00775867">
      <w:r>
        <w:separator/>
      </w:r>
    </w:p>
  </w:footnote>
  <w:footnote w:type="continuationSeparator" w:id="0">
    <w:p w14:paraId="40529711" w14:textId="77777777" w:rsidR="00775867" w:rsidRDefault="00775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DBA8" w14:textId="77777777" w:rsidR="00F71E39" w:rsidRDefault="00D313A4">
    <w:pPr>
      <w:pStyle w:val="En-tte"/>
    </w:pPr>
    <w:r>
      <w:rPr>
        <w:noProof/>
      </w:rPr>
      <w:drawing>
        <wp:anchor distT="0" distB="0" distL="114300" distR="114300" simplePos="0" relativeHeight="251657728" behindDoc="1" locked="0" layoutInCell="1" allowOverlap="1" wp14:anchorId="7A945708" wp14:editId="27DBD53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7A6D41"/>
    <w:multiLevelType w:val="hybridMultilevel"/>
    <w:tmpl w:val="42A62E04"/>
    <w:lvl w:ilvl="0" w:tplc="CEA65B5A">
      <w:start w:val="1"/>
      <w:numFmt w:val="bullet"/>
      <w:lvlText w:val="•"/>
      <w:lvlJc w:val="left"/>
      <w:pPr>
        <w:tabs>
          <w:tab w:val="num" w:pos="720"/>
        </w:tabs>
        <w:ind w:left="720" w:hanging="360"/>
      </w:pPr>
      <w:rPr>
        <w:rFonts w:ascii="Arial" w:hAnsi="Arial" w:hint="default"/>
      </w:rPr>
    </w:lvl>
    <w:lvl w:ilvl="1" w:tplc="27D2E95C" w:tentative="1">
      <w:start w:val="1"/>
      <w:numFmt w:val="bullet"/>
      <w:lvlText w:val="•"/>
      <w:lvlJc w:val="left"/>
      <w:pPr>
        <w:tabs>
          <w:tab w:val="num" w:pos="1440"/>
        </w:tabs>
        <w:ind w:left="1440" w:hanging="360"/>
      </w:pPr>
      <w:rPr>
        <w:rFonts w:ascii="Arial" w:hAnsi="Arial" w:hint="default"/>
      </w:rPr>
    </w:lvl>
    <w:lvl w:ilvl="2" w:tplc="32E28912" w:tentative="1">
      <w:start w:val="1"/>
      <w:numFmt w:val="bullet"/>
      <w:lvlText w:val="•"/>
      <w:lvlJc w:val="left"/>
      <w:pPr>
        <w:tabs>
          <w:tab w:val="num" w:pos="2160"/>
        </w:tabs>
        <w:ind w:left="2160" w:hanging="360"/>
      </w:pPr>
      <w:rPr>
        <w:rFonts w:ascii="Arial" w:hAnsi="Arial" w:hint="default"/>
      </w:rPr>
    </w:lvl>
    <w:lvl w:ilvl="3" w:tplc="F7DC6DBE" w:tentative="1">
      <w:start w:val="1"/>
      <w:numFmt w:val="bullet"/>
      <w:lvlText w:val="•"/>
      <w:lvlJc w:val="left"/>
      <w:pPr>
        <w:tabs>
          <w:tab w:val="num" w:pos="2880"/>
        </w:tabs>
        <w:ind w:left="2880" w:hanging="360"/>
      </w:pPr>
      <w:rPr>
        <w:rFonts w:ascii="Arial" w:hAnsi="Arial" w:hint="default"/>
      </w:rPr>
    </w:lvl>
    <w:lvl w:ilvl="4" w:tplc="AB9AAF62" w:tentative="1">
      <w:start w:val="1"/>
      <w:numFmt w:val="bullet"/>
      <w:lvlText w:val="•"/>
      <w:lvlJc w:val="left"/>
      <w:pPr>
        <w:tabs>
          <w:tab w:val="num" w:pos="3600"/>
        </w:tabs>
        <w:ind w:left="3600" w:hanging="360"/>
      </w:pPr>
      <w:rPr>
        <w:rFonts w:ascii="Arial" w:hAnsi="Arial" w:hint="default"/>
      </w:rPr>
    </w:lvl>
    <w:lvl w:ilvl="5" w:tplc="D3643E12" w:tentative="1">
      <w:start w:val="1"/>
      <w:numFmt w:val="bullet"/>
      <w:lvlText w:val="•"/>
      <w:lvlJc w:val="left"/>
      <w:pPr>
        <w:tabs>
          <w:tab w:val="num" w:pos="4320"/>
        </w:tabs>
        <w:ind w:left="4320" w:hanging="360"/>
      </w:pPr>
      <w:rPr>
        <w:rFonts w:ascii="Arial" w:hAnsi="Arial" w:hint="default"/>
      </w:rPr>
    </w:lvl>
    <w:lvl w:ilvl="6" w:tplc="BAFCEB70" w:tentative="1">
      <w:start w:val="1"/>
      <w:numFmt w:val="bullet"/>
      <w:lvlText w:val="•"/>
      <w:lvlJc w:val="left"/>
      <w:pPr>
        <w:tabs>
          <w:tab w:val="num" w:pos="5040"/>
        </w:tabs>
        <w:ind w:left="5040" w:hanging="360"/>
      </w:pPr>
      <w:rPr>
        <w:rFonts w:ascii="Arial" w:hAnsi="Arial" w:hint="default"/>
      </w:rPr>
    </w:lvl>
    <w:lvl w:ilvl="7" w:tplc="E6783196" w:tentative="1">
      <w:start w:val="1"/>
      <w:numFmt w:val="bullet"/>
      <w:lvlText w:val="•"/>
      <w:lvlJc w:val="left"/>
      <w:pPr>
        <w:tabs>
          <w:tab w:val="num" w:pos="5760"/>
        </w:tabs>
        <w:ind w:left="5760" w:hanging="360"/>
      </w:pPr>
      <w:rPr>
        <w:rFonts w:ascii="Arial" w:hAnsi="Arial" w:hint="default"/>
      </w:rPr>
    </w:lvl>
    <w:lvl w:ilvl="8" w:tplc="91C6BD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116630090">
    <w:abstractNumId w:val="1"/>
  </w:num>
  <w:num w:numId="2" w16cid:durableId="948394319">
    <w:abstractNumId w:val="0"/>
  </w:num>
  <w:num w:numId="3" w16cid:durableId="692997634">
    <w:abstractNumId w:val="4"/>
  </w:num>
  <w:num w:numId="4" w16cid:durableId="143208218">
    <w:abstractNumId w:val="3"/>
  </w:num>
  <w:num w:numId="5" w16cid:durableId="1514491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2BD"/>
    <w:rsid w:val="000024D9"/>
    <w:rsid w:val="00003256"/>
    <w:rsid w:val="00003A24"/>
    <w:rsid w:val="0001449A"/>
    <w:rsid w:val="0001504E"/>
    <w:rsid w:val="0001520C"/>
    <w:rsid w:val="00026907"/>
    <w:rsid w:val="00040EBF"/>
    <w:rsid w:val="00064165"/>
    <w:rsid w:val="000675C7"/>
    <w:rsid w:val="00071C25"/>
    <w:rsid w:val="00085532"/>
    <w:rsid w:val="00090045"/>
    <w:rsid w:val="00095303"/>
    <w:rsid w:val="000A1DF0"/>
    <w:rsid w:val="000A5CA3"/>
    <w:rsid w:val="000A64D0"/>
    <w:rsid w:val="000C05C8"/>
    <w:rsid w:val="000C792C"/>
    <w:rsid w:val="000D0C02"/>
    <w:rsid w:val="000D1DFC"/>
    <w:rsid w:val="000D24FF"/>
    <w:rsid w:val="000D2A27"/>
    <w:rsid w:val="000D4874"/>
    <w:rsid w:val="000E118F"/>
    <w:rsid w:val="000E424C"/>
    <w:rsid w:val="000F2936"/>
    <w:rsid w:val="000F565C"/>
    <w:rsid w:val="000F67C4"/>
    <w:rsid w:val="001025BB"/>
    <w:rsid w:val="00105C1F"/>
    <w:rsid w:val="00105DB4"/>
    <w:rsid w:val="0010792E"/>
    <w:rsid w:val="001114E9"/>
    <w:rsid w:val="001128F1"/>
    <w:rsid w:val="00117B25"/>
    <w:rsid w:val="00122F20"/>
    <w:rsid w:val="00122FEC"/>
    <w:rsid w:val="0012442F"/>
    <w:rsid w:val="00137BD1"/>
    <w:rsid w:val="00145B48"/>
    <w:rsid w:val="001529E6"/>
    <w:rsid w:val="00156B0C"/>
    <w:rsid w:val="00163CE1"/>
    <w:rsid w:val="00166476"/>
    <w:rsid w:val="00166FB7"/>
    <w:rsid w:val="00171C51"/>
    <w:rsid w:val="001831B4"/>
    <w:rsid w:val="001B7003"/>
    <w:rsid w:val="001C39FF"/>
    <w:rsid w:val="001D26E4"/>
    <w:rsid w:val="001E0780"/>
    <w:rsid w:val="001E1DA6"/>
    <w:rsid w:val="001F3432"/>
    <w:rsid w:val="001F6AA4"/>
    <w:rsid w:val="002046D3"/>
    <w:rsid w:val="00227931"/>
    <w:rsid w:val="00253494"/>
    <w:rsid w:val="00254A9B"/>
    <w:rsid w:val="00255FE8"/>
    <w:rsid w:val="00263BE9"/>
    <w:rsid w:val="00272508"/>
    <w:rsid w:val="00274A34"/>
    <w:rsid w:val="002769DE"/>
    <w:rsid w:val="002819C3"/>
    <w:rsid w:val="002A202C"/>
    <w:rsid w:val="002A5CBD"/>
    <w:rsid w:val="002A7F37"/>
    <w:rsid w:val="002B55C4"/>
    <w:rsid w:val="002C00E2"/>
    <w:rsid w:val="002C36FE"/>
    <w:rsid w:val="002C3C92"/>
    <w:rsid w:val="002C5A66"/>
    <w:rsid w:val="002C6D41"/>
    <w:rsid w:val="002E48B5"/>
    <w:rsid w:val="002E59D6"/>
    <w:rsid w:val="002F18BB"/>
    <w:rsid w:val="002F466F"/>
    <w:rsid w:val="00303792"/>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97AB6"/>
    <w:rsid w:val="003A1BA5"/>
    <w:rsid w:val="003D61A2"/>
    <w:rsid w:val="003D62BD"/>
    <w:rsid w:val="003E00C5"/>
    <w:rsid w:val="003E0D26"/>
    <w:rsid w:val="003E378F"/>
    <w:rsid w:val="0040425F"/>
    <w:rsid w:val="0041734C"/>
    <w:rsid w:val="004176D4"/>
    <w:rsid w:val="00420F79"/>
    <w:rsid w:val="0042406F"/>
    <w:rsid w:val="004333E8"/>
    <w:rsid w:val="0044187A"/>
    <w:rsid w:val="00446899"/>
    <w:rsid w:val="00447689"/>
    <w:rsid w:val="0046235C"/>
    <w:rsid w:val="004629AD"/>
    <w:rsid w:val="004806AF"/>
    <w:rsid w:val="004825A4"/>
    <w:rsid w:val="00486878"/>
    <w:rsid w:val="00494822"/>
    <w:rsid w:val="004A4B07"/>
    <w:rsid w:val="004B3417"/>
    <w:rsid w:val="004B62AB"/>
    <w:rsid w:val="004C4FDA"/>
    <w:rsid w:val="004C503A"/>
    <w:rsid w:val="004D2687"/>
    <w:rsid w:val="004E057A"/>
    <w:rsid w:val="004E14C4"/>
    <w:rsid w:val="004E2322"/>
    <w:rsid w:val="004E2BD7"/>
    <w:rsid w:val="004E3AF9"/>
    <w:rsid w:val="004F5ED9"/>
    <w:rsid w:val="00510191"/>
    <w:rsid w:val="00516665"/>
    <w:rsid w:val="005254BE"/>
    <w:rsid w:val="00552DC0"/>
    <w:rsid w:val="005541E2"/>
    <w:rsid w:val="0055550C"/>
    <w:rsid w:val="00563E60"/>
    <w:rsid w:val="0058360A"/>
    <w:rsid w:val="00592833"/>
    <w:rsid w:val="005A1878"/>
    <w:rsid w:val="005A214B"/>
    <w:rsid w:val="005A3974"/>
    <w:rsid w:val="005A5DC6"/>
    <w:rsid w:val="005A6A38"/>
    <w:rsid w:val="005A7C57"/>
    <w:rsid w:val="005B7F29"/>
    <w:rsid w:val="005E06F2"/>
    <w:rsid w:val="005E1468"/>
    <w:rsid w:val="005E3E61"/>
    <w:rsid w:val="005F2A75"/>
    <w:rsid w:val="005F3D5F"/>
    <w:rsid w:val="005F7B2E"/>
    <w:rsid w:val="006016B0"/>
    <w:rsid w:val="0060615A"/>
    <w:rsid w:val="0061051B"/>
    <w:rsid w:val="006112BF"/>
    <w:rsid w:val="0061253D"/>
    <w:rsid w:val="00614CD7"/>
    <w:rsid w:val="006161A2"/>
    <w:rsid w:val="00617358"/>
    <w:rsid w:val="00617D76"/>
    <w:rsid w:val="00620A29"/>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D65E8"/>
    <w:rsid w:val="006E5A9C"/>
    <w:rsid w:val="006E5CC8"/>
    <w:rsid w:val="006F34ED"/>
    <w:rsid w:val="00701954"/>
    <w:rsid w:val="00703943"/>
    <w:rsid w:val="007046C4"/>
    <w:rsid w:val="00705B97"/>
    <w:rsid w:val="007148FF"/>
    <w:rsid w:val="00716BDB"/>
    <w:rsid w:val="00717456"/>
    <w:rsid w:val="00730E66"/>
    <w:rsid w:val="00737DE1"/>
    <w:rsid w:val="00742F10"/>
    <w:rsid w:val="00751517"/>
    <w:rsid w:val="00752AA2"/>
    <w:rsid w:val="00757DDE"/>
    <w:rsid w:val="00764AAC"/>
    <w:rsid w:val="00767EB5"/>
    <w:rsid w:val="0077434A"/>
    <w:rsid w:val="00775867"/>
    <w:rsid w:val="007871C1"/>
    <w:rsid w:val="0079193B"/>
    <w:rsid w:val="00793929"/>
    <w:rsid w:val="00794A4F"/>
    <w:rsid w:val="007A2DB4"/>
    <w:rsid w:val="007A5EB4"/>
    <w:rsid w:val="007A6E1C"/>
    <w:rsid w:val="007B6E3D"/>
    <w:rsid w:val="007C50D1"/>
    <w:rsid w:val="007C5C24"/>
    <w:rsid w:val="007D4C1C"/>
    <w:rsid w:val="007E2B7F"/>
    <w:rsid w:val="007F3F54"/>
    <w:rsid w:val="007F43E0"/>
    <w:rsid w:val="00801D78"/>
    <w:rsid w:val="008078CF"/>
    <w:rsid w:val="0081674A"/>
    <w:rsid w:val="008171AF"/>
    <w:rsid w:val="0083465B"/>
    <w:rsid w:val="00835351"/>
    <w:rsid w:val="008366E0"/>
    <w:rsid w:val="008404FB"/>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5ABD"/>
    <w:rsid w:val="008D7633"/>
    <w:rsid w:val="00900DA1"/>
    <w:rsid w:val="00910883"/>
    <w:rsid w:val="0092580A"/>
    <w:rsid w:val="0093490C"/>
    <w:rsid w:val="0093664F"/>
    <w:rsid w:val="00943EB0"/>
    <w:rsid w:val="009452D3"/>
    <w:rsid w:val="00945CA5"/>
    <w:rsid w:val="009535AF"/>
    <w:rsid w:val="009553BC"/>
    <w:rsid w:val="009557EA"/>
    <w:rsid w:val="00963959"/>
    <w:rsid w:val="00963D60"/>
    <w:rsid w:val="0096600A"/>
    <w:rsid w:val="009B067B"/>
    <w:rsid w:val="009B4822"/>
    <w:rsid w:val="009B5300"/>
    <w:rsid w:val="009B5DE9"/>
    <w:rsid w:val="009C3DEA"/>
    <w:rsid w:val="009D0CC8"/>
    <w:rsid w:val="009D42FD"/>
    <w:rsid w:val="009D6C04"/>
    <w:rsid w:val="009E28F9"/>
    <w:rsid w:val="009E7597"/>
    <w:rsid w:val="00A04386"/>
    <w:rsid w:val="00A12A8B"/>
    <w:rsid w:val="00A14556"/>
    <w:rsid w:val="00A17D84"/>
    <w:rsid w:val="00A22DF2"/>
    <w:rsid w:val="00A23065"/>
    <w:rsid w:val="00A2339E"/>
    <w:rsid w:val="00A24651"/>
    <w:rsid w:val="00A25EB9"/>
    <w:rsid w:val="00A32395"/>
    <w:rsid w:val="00A40AB4"/>
    <w:rsid w:val="00A44B2C"/>
    <w:rsid w:val="00A562CB"/>
    <w:rsid w:val="00A64B65"/>
    <w:rsid w:val="00A6502B"/>
    <w:rsid w:val="00A661F8"/>
    <w:rsid w:val="00A6672B"/>
    <w:rsid w:val="00A75308"/>
    <w:rsid w:val="00A82224"/>
    <w:rsid w:val="00A82A98"/>
    <w:rsid w:val="00A82B4C"/>
    <w:rsid w:val="00A87496"/>
    <w:rsid w:val="00A90558"/>
    <w:rsid w:val="00A927D0"/>
    <w:rsid w:val="00A9705C"/>
    <w:rsid w:val="00A97B0A"/>
    <w:rsid w:val="00AA224C"/>
    <w:rsid w:val="00AA6262"/>
    <w:rsid w:val="00AB1EC7"/>
    <w:rsid w:val="00AC26B5"/>
    <w:rsid w:val="00AC32E5"/>
    <w:rsid w:val="00AD4128"/>
    <w:rsid w:val="00AD7705"/>
    <w:rsid w:val="00AD7B27"/>
    <w:rsid w:val="00AE06DB"/>
    <w:rsid w:val="00AE2A6E"/>
    <w:rsid w:val="00B057B0"/>
    <w:rsid w:val="00B11AB7"/>
    <w:rsid w:val="00B1443A"/>
    <w:rsid w:val="00B239B4"/>
    <w:rsid w:val="00B3687B"/>
    <w:rsid w:val="00B41B50"/>
    <w:rsid w:val="00B47777"/>
    <w:rsid w:val="00B47ADF"/>
    <w:rsid w:val="00B55070"/>
    <w:rsid w:val="00B62ECB"/>
    <w:rsid w:val="00B63C95"/>
    <w:rsid w:val="00B63E35"/>
    <w:rsid w:val="00B7562B"/>
    <w:rsid w:val="00B84773"/>
    <w:rsid w:val="00B908A8"/>
    <w:rsid w:val="00B92EF0"/>
    <w:rsid w:val="00B93961"/>
    <w:rsid w:val="00B97118"/>
    <w:rsid w:val="00BA5B2A"/>
    <w:rsid w:val="00BB4D35"/>
    <w:rsid w:val="00BD76B1"/>
    <w:rsid w:val="00BE62B4"/>
    <w:rsid w:val="00BE69F6"/>
    <w:rsid w:val="00BF6132"/>
    <w:rsid w:val="00C02C5D"/>
    <w:rsid w:val="00C14A00"/>
    <w:rsid w:val="00C24B77"/>
    <w:rsid w:val="00C2717C"/>
    <w:rsid w:val="00C33A1F"/>
    <w:rsid w:val="00C34E75"/>
    <w:rsid w:val="00C37721"/>
    <w:rsid w:val="00C40EF1"/>
    <w:rsid w:val="00C52D3B"/>
    <w:rsid w:val="00C53FE3"/>
    <w:rsid w:val="00C55524"/>
    <w:rsid w:val="00C615A2"/>
    <w:rsid w:val="00C65852"/>
    <w:rsid w:val="00C72B49"/>
    <w:rsid w:val="00C73683"/>
    <w:rsid w:val="00C77106"/>
    <w:rsid w:val="00C87836"/>
    <w:rsid w:val="00C92A2E"/>
    <w:rsid w:val="00CA5688"/>
    <w:rsid w:val="00CA66F5"/>
    <w:rsid w:val="00CA6BD1"/>
    <w:rsid w:val="00CB1031"/>
    <w:rsid w:val="00CB3DF7"/>
    <w:rsid w:val="00CC4821"/>
    <w:rsid w:val="00CE16F1"/>
    <w:rsid w:val="00CE5038"/>
    <w:rsid w:val="00CE5448"/>
    <w:rsid w:val="00CE5488"/>
    <w:rsid w:val="00CE63E0"/>
    <w:rsid w:val="00CF6534"/>
    <w:rsid w:val="00CF72EF"/>
    <w:rsid w:val="00CF7462"/>
    <w:rsid w:val="00D04FE4"/>
    <w:rsid w:val="00D13EED"/>
    <w:rsid w:val="00D313A4"/>
    <w:rsid w:val="00D32108"/>
    <w:rsid w:val="00D45693"/>
    <w:rsid w:val="00D47D4E"/>
    <w:rsid w:val="00D55DC3"/>
    <w:rsid w:val="00D57457"/>
    <w:rsid w:val="00D64F60"/>
    <w:rsid w:val="00D7660A"/>
    <w:rsid w:val="00D917F0"/>
    <w:rsid w:val="00DA2153"/>
    <w:rsid w:val="00DA2662"/>
    <w:rsid w:val="00DA2984"/>
    <w:rsid w:val="00DA37C3"/>
    <w:rsid w:val="00DB44DA"/>
    <w:rsid w:val="00DB4ACB"/>
    <w:rsid w:val="00DB53AB"/>
    <w:rsid w:val="00DC032C"/>
    <w:rsid w:val="00DC1F2A"/>
    <w:rsid w:val="00DD45C3"/>
    <w:rsid w:val="00DE3025"/>
    <w:rsid w:val="00DF1C10"/>
    <w:rsid w:val="00DF1EE2"/>
    <w:rsid w:val="00E03F6F"/>
    <w:rsid w:val="00E04C83"/>
    <w:rsid w:val="00E14DD8"/>
    <w:rsid w:val="00E155F0"/>
    <w:rsid w:val="00E17E89"/>
    <w:rsid w:val="00E20D4D"/>
    <w:rsid w:val="00E2358B"/>
    <w:rsid w:val="00E34020"/>
    <w:rsid w:val="00E3479A"/>
    <w:rsid w:val="00E51717"/>
    <w:rsid w:val="00E6313B"/>
    <w:rsid w:val="00E66783"/>
    <w:rsid w:val="00E76C0B"/>
    <w:rsid w:val="00E76D9B"/>
    <w:rsid w:val="00E77789"/>
    <w:rsid w:val="00E80515"/>
    <w:rsid w:val="00E954AC"/>
    <w:rsid w:val="00EA2954"/>
    <w:rsid w:val="00EA5D15"/>
    <w:rsid w:val="00EB511E"/>
    <w:rsid w:val="00EB632F"/>
    <w:rsid w:val="00EC1396"/>
    <w:rsid w:val="00ED75BB"/>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3FA5"/>
    <w:rsid w:val="00F6067C"/>
    <w:rsid w:val="00F61445"/>
    <w:rsid w:val="00F673EB"/>
    <w:rsid w:val="00F71E39"/>
    <w:rsid w:val="00F73478"/>
    <w:rsid w:val="00F82E34"/>
    <w:rsid w:val="00F84C8D"/>
    <w:rsid w:val="00FA07A1"/>
    <w:rsid w:val="00FA3E25"/>
    <w:rsid w:val="00FB5A18"/>
    <w:rsid w:val="00FB7DC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9F1837"/>
  <w15:docId w15:val="{C99A1BAB-1B76-4523-A6D9-93065C04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7633"/>
    <w:pPr>
      <w:spacing w:line="360" w:lineRule="auto"/>
    </w:pPr>
    <w:rPr>
      <w:rFonts w:ascii="Arial" w:hAnsi="Arial"/>
      <w:szCs w:val="21"/>
    </w:rPr>
  </w:style>
  <w:style w:type="paragraph" w:styleId="Titre1">
    <w:name w:val="heading 1"/>
    <w:basedOn w:val="Normal"/>
    <w:next w:val="Normal"/>
    <w:link w:val="Titre1Car"/>
    <w:qFormat/>
    <w:rsid w:val="00B239B4"/>
    <w:pPr>
      <w:keepNext/>
      <w:outlineLvl w:val="0"/>
    </w:pPr>
    <w:rPr>
      <w:rFonts w:cs="Arial"/>
      <w:b/>
      <w:bCs/>
      <w:i/>
      <w:kern w:val="32"/>
      <w:sz w:val="24"/>
      <w:szCs w:val="32"/>
    </w:rPr>
  </w:style>
  <w:style w:type="paragraph" w:styleId="Titre2">
    <w:name w:val="heading 2"/>
    <w:basedOn w:val="Normal"/>
    <w:next w:val="Normal"/>
    <w:qFormat/>
    <w:rsid w:val="008A6F1F"/>
    <w:pPr>
      <w:keepNext/>
      <w:outlineLvl w:val="1"/>
    </w:pPr>
    <w:rPr>
      <w:rFonts w:cs="Arial"/>
      <w:b/>
      <w:bCs/>
      <w:iCs/>
      <w:sz w:val="36"/>
      <w:szCs w:val="28"/>
    </w:rPr>
  </w:style>
  <w:style w:type="paragraph" w:styleId="Titre3">
    <w:name w:val="heading 3"/>
    <w:aliases w:val="Subhead"/>
    <w:basedOn w:val="Normal"/>
    <w:next w:val="Normal"/>
    <w:link w:val="Titre3Car"/>
    <w:qFormat/>
    <w:rsid w:val="0031150D"/>
    <w:pPr>
      <w:keepNext/>
      <w:outlineLvl w:val="2"/>
    </w:pPr>
    <w:rPr>
      <w:rFonts w:cs="Arial"/>
      <w:bCs/>
      <w:i/>
      <w:szCs w:val="22"/>
    </w:rPr>
  </w:style>
  <w:style w:type="paragraph" w:styleId="Titre4">
    <w:name w:val="heading 4"/>
    <w:basedOn w:val="Normal"/>
    <w:next w:val="Normal"/>
    <w:link w:val="Titre4Car"/>
    <w:qFormat/>
    <w:rsid w:val="00EC1396"/>
    <w:pPr>
      <w:keepNext/>
      <w:spacing w:before="240" w:after="60"/>
      <w:outlineLvl w:val="3"/>
    </w:pPr>
    <w:rPr>
      <w:b/>
      <w:bCs/>
      <w:sz w:val="24"/>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AD7B27"/>
    <w:rPr>
      <w:rFonts w:ascii="Arial" w:hAnsi="Arial"/>
      <w:color w:val="auto"/>
      <w:sz w:val="20"/>
      <w:u w:val="single"/>
    </w:rPr>
  </w:style>
  <w:style w:type="paragraph" w:styleId="Corpsdetexte">
    <w:name w:val="Body Text"/>
    <w:basedOn w:val="Normal"/>
    <w:rsid w:val="00AD7B27"/>
    <w:pPr>
      <w:spacing w:line="240" w:lineRule="auto"/>
    </w:pPr>
    <w:rPr>
      <w:szCs w:val="20"/>
    </w:rPr>
  </w:style>
  <w:style w:type="character" w:styleId="Numrodeligne">
    <w:name w:val="line number"/>
    <w:rsid w:val="0031150D"/>
    <w:rPr>
      <w:rFonts w:ascii="Arial" w:hAnsi="Arial"/>
      <w:i/>
      <w:dstrike w:val="0"/>
      <w:sz w:val="20"/>
      <w:szCs w:val="20"/>
      <w:vertAlign w:val="baseline"/>
    </w:rPr>
  </w:style>
  <w:style w:type="paragraph" w:styleId="Explorateurdedocuments">
    <w:name w:val="Document Map"/>
    <w:basedOn w:val="Normal"/>
    <w:semiHidden/>
    <w:rsid w:val="00FA3E25"/>
    <w:pPr>
      <w:shd w:val="clear" w:color="auto" w:fill="000080"/>
    </w:pPr>
    <w:rPr>
      <w:rFonts w:ascii="Tahoma" w:hAnsi="Tahoma" w:cs="Tahoma"/>
      <w:szCs w:val="20"/>
    </w:rPr>
  </w:style>
  <w:style w:type="paragraph" w:styleId="En-tte">
    <w:name w:val="header"/>
    <w:basedOn w:val="Normal"/>
    <w:rsid w:val="00FA3E25"/>
    <w:pPr>
      <w:tabs>
        <w:tab w:val="center" w:pos="4536"/>
        <w:tab w:val="right" w:pos="9072"/>
      </w:tabs>
    </w:pPr>
  </w:style>
  <w:style w:type="paragraph" w:styleId="Pieddepage">
    <w:name w:val="footer"/>
    <w:basedOn w:val="Normal"/>
    <w:rsid w:val="00FA3E25"/>
    <w:pPr>
      <w:tabs>
        <w:tab w:val="center" w:pos="4536"/>
        <w:tab w:val="right" w:pos="9072"/>
      </w:tabs>
    </w:pPr>
  </w:style>
  <w:style w:type="paragraph" w:customStyle="1" w:styleId="Formatvorlage2">
    <w:name w:val="Formatvorlage2"/>
    <w:basedOn w:val="Normal"/>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leauNorma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A3974"/>
    <w:rPr>
      <w:rFonts w:ascii="Tahoma" w:hAnsi="Tahoma" w:cs="Tahoma"/>
      <w:sz w:val="16"/>
      <w:szCs w:val="16"/>
    </w:rPr>
  </w:style>
  <w:style w:type="character" w:customStyle="1" w:styleId="Titre1Car">
    <w:name w:val="Titre 1 Car"/>
    <w:basedOn w:val="Policepardfaut"/>
    <w:link w:val="Titre1"/>
    <w:rsid w:val="005E1468"/>
    <w:rPr>
      <w:rFonts w:ascii="Arial" w:hAnsi="Arial" w:cs="Arial"/>
      <w:b/>
      <w:bCs/>
      <w:i/>
      <w:kern w:val="32"/>
      <w:sz w:val="24"/>
      <w:szCs w:val="32"/>
    </w:rPr>
  </w:style>
  <w:style w:type="character" w:customStyle="1" w:styleId="Titre3Car">
    <w:name w:val="Titre 3 Car"/>
    <w:aliases w:val="Subhead Car"/>
    <w:basedOn w:val="Policepardfaut"/>
    <w:link w:val="Titre3"/>
    <w:rsid w:val="005E1468"/>
    <w:rPr>
      <w:rFonts w:ascii="Arial" w:hAnsi="Arial" w:cs="Arial"/>
      <w:bCs/>
      <w:i/>
      <w:szCs w:val="22"/>
    </w:rPr>
  </w:style>
  <w:style w:type="character" w:styleId="Marquedecommentaire">
    <w:name w:val="annotation reference"/>
    <w:basedOn w:val="Policepardfaut"/>
    <w:semiHidden/>
    <w:unhideWhenUsed/>
    <w:rsid w:val="005E1468"/>
    <w:rPr>
      <w:sz w:val="16"/>
      <w:szCs w:val="16"/>
    </w:rPr>
  </w:style>
  <w:style w:type="paragraph" w:styleId="Commentaire">
    <w:name w:val="annotation text"/>
    <w:basedOn w:val="Normal"/>
    <w:link w:val="CommentaireCar"/>
    <w:unhideWhenUsed/>
    <w:rsid w:val="005E1468"/>
    <w:pPr>
      <w:spacing w:line="240" w:lineRule="auto"/>
    </w:pPr>
    <w:rPr>
      <w:szCs w:val="20"/>
    </w:rPr>
  </w:style>
  <w:style w:type="character" w:customStyle="1" w:styleId="CommentaireCar">
    <w:name w:val="Commentaire Car"/>
    <w:basedOn w:val="Policepardfaut"/>
    <w:link w:val="Commentaire"/>
    <w:rsid w:val="005E1468"/>
    <w:rPr>
      <w:rFonts w:ascii="Arial" w:hAnsi="Arial"/>
    </w:rPr>
  </w:style>
  <w:style w:type="paragraph" w:styleId="Objetducommentaire">
    <w:name w:val="annotation subject"/>
    <w:basedOn w:val="Commentaire"/>
    <w:next w:val="Commentaire"/>
    <w:link w:val="ObjetducommentaireCar"/>
    <w:semiHidden/>
    <w:unhideWhenUsed/>
    <w:rsid w:val="005E1468"/>
    <w:rPr>
      <w:b/>
      <w:bCs/>
    </w:rPr>
  </w:style>
  <w:style w:type="character" w:customStyle="1" w:styleId="ObjetducommentaireCar">
    <w:name w:val="Objet du commentaire Car"/>
    <w:basedOn w:val="CommentaireCar"/>
    <w:link w:val="Objetducommentaire"/>
    <w:semiHidden/>
    <w:rsid w:val="005E1468"/>
    <w:rPr>
      <w:rFonts w:ascii="Arial" w:hAnsi="Arial"/>
      <w:b/>
      <w:bCs/>
    </w:rPr>
  </w:style>
  <w:style w:type="paragraph" w:styleId="Paragraphedeliste">
    <w:name w:val="List Paragraph"/>
    <w:basedOn w:val="Normal"/>
    <w:uiPriority w:val="34"/>
    <w:qFormat/>
    <w:rsid w:val="005A7C57"/>
    <w:pPr>
      <w:ind w:left="720"/>
      <w:contextualSpacing/>
    </w:pPr>
  </w:style>
  <w:style w:type="paragraph" w:styleId="NormalWeb">
    <w:name w:val="Normal (Web)"/>
    <w:basedOn w:val="Normal"/>
    <w:uiPriority w:val="99"/>
    <w:semiHidden/>
    <w:unhideWhenUsed/>
    <w:rsid w:val="008404F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Policepardfaut"/>
    <w:rsid w:val="008404FB"/>
    <w:rPr>
      <w:rFonts w:ascii="FedraSansScreen" w:hAnsi="FedraSansScreen"/>
      <w:b w:val="0"/>
      <w:bCs w:val="0"/>
      <w:i w:val="0"/>
      <w:iCs w:val="0"/>
      <w:color w:val="000000"/>
      <w:sz w:val="48"/>
      <w:szCs w:val="48"/>
    </w:rPr>
  </w:style>
  <w:style w:type="character" w:customStyle="1" w:styleId="Titre4Car">
    <w:name w:val="Titre 4 Car"/>
    <w:basedOn w:val="Policepardfaut"/>
    <w:link w:val="Titre4"/>
    <w:rsid w:val="00DD45C3"/>
    <w:rPr>
      <w:rFonts w:ascii="Arial" w:hAnsi="Arial"/>
      <w:b/>
      <w:bCs/>
      <w:sz w:val="24"/>
      <w:szCs w:val="28"/>
    </w:rPr>
  </w:style>
  <w:style w:type="paragraph" w:customStyle="1" w:styleId="pf0">
    <w:name w:val="pf0"/>
    <w:basedOn w:val="Normal"/>
    <w:rsid w:val="0077434A"/>
    <w:pPr>
      <w:spacing w:before="100" w:beforeAutospacing="1" w:after="100" w:afterAutospacing="1" w:line="240" w:lineRule="auto"/>
    </w:pPr>
    <w:rPr>
      <w:rFonts w:ascii="Times New Roman" w:hAnsi="Times New Roman"/>
      <w:sz w:val="24"/>
      <w:szCs w:val="24"/>
    </w:rPr>
  </w:style>
  <w:style w:type="character" w:customStyle="1" w:styleId="cf01">
    <w:name w:val="cf01"/>
    <w:basedOn w:val="Policepardfaut"/>
    <w:rsid w:val="0077434A"/>
    <w:rPr>
      <w:rFonts w:ascii="Segoe UI" w:hAnsi="Segoe UI" w:cs="Segoe UI"/>
      <w:sz w:val="18"/>
      <w:szCs w:val="18"/>
    </w:rPr>
  </w:style>
  <w:style w:type="character" w:customStyle="1" w:styleId="cf11">
    <w:name w:val="cf11"/>
    <w:basedOn w:val="Policepardfaut"/>
    <w:rsid w:val="008D5ABD"/>
    <w:rPr>
      <w:rFonts w:ascii="Segoe UI" w:hAnsi="Segoe UI" w:cs="Segoe UI"/>
      <w:sz w:val="18"/>
      <w:szCs w:val="18"/>
    </w:rPr>
  </w:style>
  <w:style w:type="paragraph" w:styleId="Titre">
    <w:name w:val="Title"/>
    <w:basedOn w:val="Normal"/>
    <w:next w:val="Normal"/>
    <w:link w:val="TitreCar"/>
    <w:qFormat/>
    <w:rsid w:val="00742F10"/>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742F1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9363">
      <w:bodyDiv w:val="1"/>
      <w:marLeft w:val="0"/>
      <w:marRight w:val="0"/>
      <w:marTop w:val="0"/>
      <w:marBottom w:val="0"/>
      <w:divBdr>
        <w:top w:val="none" w:sz="0" w:space="0" w:color="auto"/>
        <w:left w:val="none" w:sz="0" w:space="0" w:color="auto"/>
        <w:bottom w:val="none" w:sz="0" w:space="0" w:color="auto"/>
        <w:right w:val="none" w:sz="0" w:space="0" w:color="auto"/>
      </w:divBdr>
    </w:div>
    <w:div w:id="81412350">
      <w:bodyDiv w:val="1"/>
      <w:marLeft w:val="0"/>
      <w:marRight w:val="0"/>
      <w:marTop w:val="0"/>
      <w:marBottom w:val="0"/>
      <w:divBdr>
        <w:top w:val="none" w:sz="0" w:space="0" w:color="auto"/>
        <w:left w:val="none" w:sz="0" w:space="0" w:color="auto"/>
        <w:bottom w:val="none" w:sz="0" w:space="0" w:color="auto"/>
        <w:right w:val="none" w:sz="0" w:space="0" w:color="auto"/>
      </w:divBdr>
    </w:div>
    <w:div w:id="40287084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41674435">
      <w:bodyDiv w:val="1"/>
      <w:marLeft w:val="0"/>
      <w:marRight w:val="0"/>
      <w:marTop w:val="0"/>
      <w:marBottom w:val="0"/>
      <w:divBdr>
        <w:top w:val="none" w:sz="0" w:space="0" w:color="auto"/>
        <w:left w:val="none" w:sz="0" w:space="0" w:color="auto"/>
        <w:bottom w:val="none" w:sz="0" w:space="0" w:color="auto"/>
        <w:right w:val="none" w:sz="0" w:space="0" w:color="auto"/>
      </w:divBdr>
    </w:div>
    <w:div w:id="646788385">
      <w:bodyDiv w:val="1"/>
      <w:marLeft w:val="0"/>
      <w:marRight w:val="0"/>
      <w:marTop w:val="0"/>
      <w:marBottom w:val="0"/>
      <w:divBdr>
        <w:top w:val="none" w:sz="0" w:space="0" w:color="auto"/>
        <w:left w:val="none" w:sz="0" w:space="0" w:color="auto"/>
        <w:bottom w:val="none" w:sz="0" w:space="0" w:color="auto"/>
        <w:right w:val="none" w:sz="0" w:space="0" w:color="auto"/>
      </w:divBdr>
    </w:div>
    <w:div w:id="836119009">
      <w:bodyDiv w:val="1"/>
      <w:marLeft w:val="0"/>
      <w:marRight w:val="0"/>
      <w:marTop w:val="0"/>
      <w:marBottom w:val="0"/>
      <w:divBdr>
        <w:top w:val="none" w:sz="0" w:space="0" w:color="auto"/>
        <w:left w:val="none" w:sz="0" w:space="0" w:color="auto"/>
        <w:bottom w:val="none" w:sz="0" w:space="0" w:color="auto"/>
        <w:right w:val="none" w:sz="0" w:space="0" w:color="auto"/>
      </w:divBdr>
    </w:div>
    <w:div w:id="1025903201">
      <w:bodyDiv w:val="1"/>
      <w:marLeft w:val="0"/>
      <w:marRight w:val="0"/>
      <w:marTop w:val="0"/>
      <w:marBottom w:val="0"/>
      <w:divBdr>
        <w:top w:val="none" w:sz="0" w:space="0" w:color="auto"/>
        <w:left w:val="none" w:sz="0" w:space="0" w:color="auto"/>
        <w:bottom w:val="none" w:sz="0" w:space="0" w:color="auto"/>
        <w:right w:val="none" w:sz="0" w:space="0" w:color="auto"/>
      </w:divBdr>
    </w:div>
    <w:div w:id="1044332130">
      <w:bodyDiv w:val="1"/>
      <w:marLeft w:val="0"/>
      <w:marRight w:val="0"/>
      <w:marTop w:val="0"/>
      <w:marBottom w:val="0"/>
      <w:divBdr>
        <w:top w:val="none" w:sz="0" w:space="0" w:color="auto"/>
        <w:left w:val="none" w:sz="0" w:space="0" w:color="auto"/>
        <w:bottom w:val="none" w:sz="0" w:space="0" w:color="auto"/>
        <w:right w:val="none" w:sz="0" w:space="0" w:color="auto"/>
      </w:divBdr>
    </w:div>
    <w:div w:id="120293882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97512748">
      <w:bodyDiv w:val="1"/>
      <w:marLeft w:val="0"/>
      <w:marRight w:val="0"/>
      <w:marTop w:val="0"/>
      <w:marBottom w:val="0"/>
      <w:divBdr>
        <w:top w:val="none" w:sz="0" w:space="0" w:color="auto"/>
        <w:left w:val="none" w:sz="0" w:space="0" w:color="auto"/>
        <w:bottom w:val="none" w:sz="0" w:space="0" w:color="auto"/>
        <w:right w:val="none" w:sz="0" w:space="0" w:color="auto"/>
      </w:divBdr>
    </w:div>
    <w:div w:id="1424692377">
      <w:bodyDiv w:val="1"/>
      <w:marLeft w:val="0"/>
      <w:marRight w:val="0"/>
      <w:marTop w:val="0"/>
      <w:marBottom w:val="0"/>
      <w:divBdr>
        <w:top w:val="none" w:sz="0" w:space="0" w:color="auto"/>
        <w:left w:val="none" w:sz="0" w:space="0" w:color="auto"/>
        <w:bottom w:val="none" w:sz="0" w:space="0" w:color="auto"/>
        <w:right w:val="none" w:sz="0" w:space="0" w:color="auto"/>
      </w:divBdr>
    </w:div>
    <w:div w:id="1620185105">
      <w:bodyDiv w:val="1"/>
      <w:marLeft w:val="0"/>
      <w:marRight w:val="0"/>
      <w:marTop w:val="0"/>
      <w:marBottom w:val="0"/>
      <w:divBdr>
        <w:top w:val="none" w:sz="0" w:space="0" w:color="auto"/>
        <w:left w:val="none" w:sz="0" w:space="0" w:color="auto"/>
        <w:bottom w:val="none" w:sz="0" w:space="0" w:color="auto"/>
        <w:right w:val="none" w:sz="0" w:space="0" w:color="auto"/>
      </w:divBdr>
      <w:divsChild>
        <w:div w:id="943802890">
          <w:marLeft w:val="360"/>
          <w:marRight w:val="0"/>
          <w:marTop w:val="200"/>
          <w:marBottom w:val="0"/>
          <w:divBdr>
            <w:top w:val="none" w:sz="0" w:space="0" w:color="auto"/>
            <w:left w:val="none" w:sz="0" w:space="0" w:color="auto"/>
            <w:bottom w:val="none" w:sz="0" w:space="0" w:color="auto"/>
            <w:right w:val="none" w:sz="0" w:space="0" w:color="auto"/>
          </w:divBdr>
        </w:div>
        <w:div w:id="1029798759">
          <w:marLeft w:val="360"/>
          <w:marRight w:val="0"/>
          <w:marTop w:val="200"/>
          <w:marBottom w:val="0"/>
          <w:divBdr>
            <w:top w:val="none" w:sz="0" w:space="0" w:color="auto"/>
            <w:left w:val="none" w:sz="0" w:space="0" w:color="auto"/>
            <w:bottom w:val="none" w:sz="0" w:space="0" w:color="auto"/>
            <w:right w:val="none" w:sz="0" w:space="0" w:color="auto"/>
          </w:divBdr>
        </w:div>
        <w:div w:id="645667760">
          <w:marLeft w:val="360"/>
          <w:marRight w:val="0"/>
          <w:marTop w:val="200"/>
          <w:marBottom w:val="0"/>
          <w:divBdr>
            <w:top w:val="none" w:sz="0" w:space="0" w:color="auto"/>
            <w:left w:val="none" w:sz="0" w:space="0" w:color="auto"/>
            <w:bottom w:val="none" w:sz="0" w:space="0" w:color="auto"/>
            <w:right w:val="none" w:sz="0" w:space="0" w:color="auto"/>
          </w:divBdr>
        </w:div>
        <w:div w:id="2087412069">
          <w:marLeft w:val="360"/>
          <w:marRight w:val="0"/>
          <w:marTop w:val="200"/>
          <w:marBottom w:val="0"/>
          <w:divBdr>
            <w:top w:val="none" w:sz="0" w:space="0" w:color="auto"/>
            <w:left w:val="none" w:sz="0" w:space="0" w:color="auto"/>
            <w:bottom w:val="none" w:sz="0" w:space="0" w:color="auto"/>
            <w:right w:val="none" w:sz="0" w:space="0" w:color="auto"/>
          </w:divBdr>
        </w:div>
        <w:div w:id="14886287">
          <w:marLeft w:val="360"/>
          <w:marRight w:val="0"/>
          <w:marTop w:val="200"/>
          <w:marBottom w:val="0"/>
          <w:divBdr>
            <w:top w:val="none" w:sz="0" w:space="0" w:color="auto"/>
            <w:left w:val="none" w:sz="0" w:space="0" w:color="auto"/>
            <w:bottom w:val="none" w:sz="0" w:space="0" w:color="auto"/>
            <w:right w:val="none" w:sz="0" w:space="0" w:color="auto"/>
          </w:divBdr>
        </w:div>
        <w:div w:id="1778283965">
          <w:marLeft w:val="360"/>
          <w:marRight w:val="0"/>
          <w:marTop w:val="200"/>
          <w:marBottom w:val="0"/>
          <w:divBdr>
            <w:top w:val="none" w:sz="0" w:space="0" w:color="auto"/>
            <w:left w:val="none" w:sz="0" w:space="0" w:color="auto"/>
            <w:bottom w:val="none" w:sz="0" w:space="0" w:color="auto"/>
            <w:right w:val="none" w:sz="0" w:space="0" w:color="auto"/>
          </w:divBdr>
        </w:div>
        <w:div w:id="2010718610">
          <w:marLeft w:val="360"/>
          <w:marRight w:val="0"/>
          <w:marTop w:val="200"/>
          <w:marBottom w:val="0"/>
          <w:divBdr>
            <w:top w:val="none" w:sz="0" w:space="0" w:color="auto"/>
            <w:left w:val="none" w:sz="0" w:space="0" w:color="auto"/>
            <w:bottom w:val="none" w:sz="0" w:space="0" w:color="auto"/>
            <w:right w:val="none" w:sz="0" w:space="0" w:color="auto"/>
          </w:divBdr>
        </w:div>
      </w:divsChild>
    </w:div>
    <w:div w:id="1642618575">
      <w:bodyDiv w:val="1"/>
      <w:marLeft w:val="0"/>
      <w:marRight w:val="0"/>
      <w:marTop w:val="0"/>
      <w:marBottom w:val="0"/>
      <w:divBdr>
        <w:top w:val="none" w:sz="0" w:space="0" w:color="auto"/>
        <w:left w:val="none" w:sz="0" w:space="0" w:color="auto"/>
        <w:bottom w:val="none" w:sz="0" w:space="0" w:color="auto"/>
        <w:right w:val="none" w:sz="0" w:space="0" w:color="auto"/>
      </w:divBdr>
    </w:div>
    <w:div w:id="210386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F9284-0825-49BB-B4DD-2FE0920E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797</Words>
  <Characters>4724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5510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Bach, Christine</cp:lastModifiedBy>
  <cp:revision>4</cp:revision>
  <cp:lastPrinted>2007-09-03T14:44:00Z</cp:lastPrinted>
  <dcterms:created xsi:type="dcterms:W3CDTF">2022-10-27T14:23:00Z</dcterms:created>
  <dcterms:modified xsi:type="dcterms:W3CDTF">2023-03-10T08:52:00Z</dcterms:modified>
</cp:coreProperties>
</file>