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A7F25" w14:textId="394BF066" w:rsidR="005E1468" w:rsidRDefault="00AE7B1A" w:rsidP="005E1468">
      <w:pPr>
        <w:pStyle w:val="berschrift2"/>
      </w:pPr>
      <w:r>
        <w:t xml:space="preserve">Dichte Fenster für die </w:t>
      </w:r>
      <w:r w:rsidR="00F5032A">
        <w:t>„</w:t>
      </w:r>
      <w:r>
        <w:t>Rappelkiste</w:t>
      </w:r>
      <w:r w:rsidR="00F5032A">
        <w:t>“</w:t>
      </w:r>
      <w:r w:rsidR="00F6067C">
        <w:t xml:space="preserve"> </w:t>
      </w:r>
    </w:p>
    <w:p w14:paraId="726C6835" w14:textId="253D6ADA" w:rsidR="00A82224" w:rsidRDefault="00F969D3" w:rsidP="00A82224">
      <w:pPr>
        <w:pStyle w:val="berschrift1"/>
      </w:pPr>
      <w:r>
        <w:t xml:space="preserve">Professionelle Wartung durch den Vor-Ort-Service von SIEGENIA </w:t>
      </w:r>
      <w:r w:rsidR="00F6067C">
        <w:t xml:space="preserve"> </w:t>
      </w:r>
    </w:p>
    <w:p w14:paraId="43E6BB2E" w14:textId="77777777" w:rsidR="005E1468" w:rsidRPr="00B55070" w:rsidRDefault="005E1468" w:rsidP="005E1468"/>
    <w:p w14:paraId="51C56579" w14:textId="7ABF15D0" w:rsidR="00BA30D7" w:rsidRDefault="00F969D3" w:rsidP="005E1468">
      <w:r>
        <w:t>Die Siegener Kindertagesstätte „Rappelkiste“ ist für die</w:t>
      </w:r>
      <w:r w:rsidR="001731FD">
        <w:t xml:space="preserve"> kommenden</w:t>
      </w:r>
      <w:r>
        <w:t xml:space="preserve"> Wintermonate gerüstet: A</w:t>
      </w:r>
      <w:r w:rsidR="00BA30D7">
        <w:t>nfang November</w:t>
      </w:r>
      <w:r>
        <w:t xml:space="preserve"> </w:t>
      </w:r>
      <w:r w:rsidR="00BB07E3">
        <w:t xml:space="preserve">wurden sämtliche Fenster der KITA von SIEGENIA gewartet. </w:t>
      </w:r>
      <w:r w:rsidR="00A421FC">
        <w:t xml:space="preserve">Umgeben von neugierigen Kindern sorgte </w:t>
      </w:r>
      <w:r w:rsidR="0078542E">
        <w:t>ein Mitarbeiter</w:t>
      </w:r>
      <w:r w:rsidR="00BB07E3">
        <w:t xml:space="preserve"> des Vor-Ort-Service </w:t>
      </w:r>
      <w:r w:rsidR="00A421FC">
        <w:t xml:space="preserve">dafür, dass sämtliche Fenster wieder dicht schließen und </w:t>
      </w:r>
      <w:r w:rsidR="00E616FC">
        <w:t>die</w:t>
      </w:r>
      <w:r w:rsidR="00A421FC">
        <w:t xml:space="preserve"> Heizungswärme in den Räumen bleibt. </w:t>
      </w:r>
      <w:r w:rsidR="00E616FC">
        <w:t xml:space="preserve">„Gerade vor dem Hintergrund knapper Rohstoffe können dichte Fenster einen wertvollen Beitrag zu mehr Energieeffizienz leisten“, schildert Roland Schöler, Leiter des Vor-Ort-Service bei SIEGENIA. </w:t>
      </w:r>
      <w:r w:rsidR="00BA30D7">
        <w:t xml:space="preserve">Im Zuge der Wartung wurde die Leichtgängigkeit der Elemente ebenfalls wiederhergestellt, so dass </w:t>
      </w:r>
      <w:r w:rsidR="00802836">
        <w:t xml:space="preserve">nun </w:t>
      </w:r>
      <w:r w:rsidR="00BA30D7">
        <w:t>a</w:t>
      </w:r>
      <w:r w:rsidR="001731FD">
        <w:t>uch das Öffnen und Schließen der Fenster wieder komfortabel</w:t>
      </w:r>
      <w:r w:rsidR="00BA30D7">
        <w:t xml:space="preserve"> is</w:t>
      </w:r>
      <w:r w:rsidR="00F5032A">
        <w:t>t</w:t>
      </w:r>
      <w:r w:rsidR="001731FD">
        <w:t>.</w:t>
      </w:r>
    </w:p>
    <w:p w14:paraId="58278DA3" w14:textId="292A168B" w:rsidR="001731FD" w:rsidRPr="00B55070" w:rsidRDefault="00F5032A" w:rsidP="001731FD">
      <w:pPr>
        <w:pStyle w:val="berschrift4"/>
      </w:pPr>
      <w:r>
        <w:t>Langfristiger Werterhalt</w:t>
      </w:r>
    </w:p>
    <w:p w14:paraId="7EF26553" w14:textId="0DA35944" w:rsidR="0042066D" w:rsidRDefault="00840262" w:rsidP="00F6067C">
      <w:r>
        <w:t xml:space="preserve">Als Beschlaghersteller </w:t>
      </w:r>
      <w:r w:rsidR="00E40B4F">
        <w:t>unterstützt</w:t>
      </w:r>
      <w:r>
        <w:t xml:space="preserve"> SIEGENIA </w:t>
      </w:r>
      <w:r w:rsidR="00E40B4F">
        <w:t>mit der Wartung den l</w:t>
      </w:r>
      <w:r>
        <w:t xml:space="preserve">angfristigen Werterhalt </w:t>
      </w:r>
      <w:r w:rsidR="00007AD8">
        <w:t>von</w:t>
      </w:r>
      <w:r>
        <w:t xml:space="preserve"> Fenster</w:t>
      </w:r>
      <w:r w:rsidR="00007AD8">
        <w:t>n</w:t>
      </w:r>
      <w:r w:rsidR="0042066D">
        <w:t xml:space="preserve">, Türen und Schiebetüren. </w:t>
      </w:r>
      <w:r w:rsidR="00EB0B18">
        <w:t xml:space="preserve">Auch </w:t>
      </w:r>
      <w:r w:rsidR="00F5032A">
        <w:t xml:space="preserve">der verschleißbedingte </w:t>
      </w:r>
      <w:r w:rsidR="00EB0B18">
        <w:t xml:space="preserve">Austausch </w:t>
      </w:r>
      <w:r w:rsidR="00F5032A">
        <w:t xml:space="preserve">lässt sich so auf lange Sicht vermeiden. </w:t>
      </w:r>
      <w:r w:rsidR="00521216">
        <w:t xml:space="preserve">Zur Erhöhung des Bedienkomforts bietet der Vor-Ort-Service darüber hinaus </w:t>
      </w:r>
      <w:r w:rsidR="00412B88">
        <w:t xml:space="preserve">die Nachrüstung der Elemente z. B. mit </w:t>
      </w:r>
      <w:r w:rsidR="00521216">
        <w:t>motorische</w:t>
      </w:r>
      <w:r w:rsidR="00412B88">
        <w:t>n</w:t>
      </w:r>
      <w:r w:rsidR="00521216">
        <w:t xml:space="preserve"> Antrieb</w:t>
      </w:r>
      <w:r w:rsidR="0078542E">
        <w:t>en</w:t>
      </w:r>
      <w:r w:rsidR="00521216">
        <w:t xml:space="preserve"> an. </w:t>
      </w:r>
    </w:p>
    <w:p w14:paraId="5890313E" w14:textId="77777777" w:rsidR="00EB0B18" w:rsidRDefault="00EB0B18" w:rsidP="00F6067C"/>
    <w:p w14:paraId="7B1F43E7" w14:textId="02FF6288" w:rsidR="005F3D5F" w:rsidRDefault="005F3D5F" w:rsidP="005E1468">
      <w:pPr>
        <w:rPr>
          <w:rStyle w:val="cf01"/>
          <w:rFonts w:ascii="Arial" w:hAnsi="Arial" w:cs="Arial"/>
          <w:sz w:val="20"/>
          <w:szCs w:val="20"/>
        </w:rPr>
      </w:pPr>
    </w:p>
    <w:p w14:paraId="6FA2DC63" w14:textId="77777777" w:rsidR="00E40B4F" w:rsidRDefault="00E40B4F" w:rsidP="005A7C57">
      <w:pPr>
        <w:pStyle w:val="berschrift4"/>
      </w:pPr>
    </w:p>
    <w:p w14:paraId="558AD9F9" w14:textId="4AD0324C" w:rsidR="00E40B4F" w:rsidRDefault="00E40B4F" w:rsidP="005A7C57">
      <w:pPr>
        <w:pStyle w:val="berschrift4"/>
      </w:pPr>
    </w:p>
    <w:p w14:paraId="30266B59" w14:textId="77777777" w:rsidR="004B3207" w:rsidRPr="004B3207" w:rsidRDefault="004B3207" w:rsidP="004B3207"/>
    <w:p w14:paraId="797CFE09" w14:textId="1E2A3DA0" w:rsidR="005E1468" w:rsidRDefault="005E1468" w:rsidP="005A7C57">
      <w:pPr>
        <w:pStyle w:val="berschrift4"/>
      </w:pPr>
      <w:r>
        <w:t>Bildunterschriften</w:t>
      </w:r>
    </w:p>
    <w:p w14:paraId="4B2A88B1" w14:textId="77777777" w:rsidR="002A7F37" w:rsidRDefault="002A7F37" w:rsidP="002A7F37">
      <w:r>
        <w:t>Bildquelle: SIEGENIA</w:t>
      </w:r>
    </w:p>
    <w:p w14:paraId="39CADE05" w14:textId="77777777" w:rsidR="002A7F37" w:rsidRPr="002A7F37" w:rsidRDefault="002A7F37" w:rsidP="002A7F37"/>
    <w:p w14:paraId="36B438FD" w14:textId="665AFE29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802836">
        <w:rPr>
          <w:bCs/>
          <w:i/>
        </w:rPr>
        <w:t>Vor-Ort-Service_2123_Presse</w:t>
      </w:r>
      <w:r w:rsidRPr="00D129AE">
        <w:rPr>
          <w:bCs/>
          <w:i/>
        </w:rPr>
        <w:t xml:space="preserve">.jpg </w:t>
      </w:r>
    </w:p>
    <w:p w14:paraId="3AFB0D37" w14:textId="5AE4D701" w:rsidR="005E1468" w:rsidRPr="00D129AE" w:rsidRDefault="00412B88" w:rsidP="005E1468">
      <w:r>
        <w:t>Dichte Fenster für die „Rappelkiste“: KITA-Leiterin N</w:t>
      </w:r>
      <w:r w:rsidR="00802836">
        <w:t>orda Salchow</w:t>
      </w:r>
      <w:r>
        <w:t xml:space="preserve"> freut sich über die Wartung der Fenster durch den Vor-Ort-Service von SIEGENIA. </w:t>
      </w:r>
    </w:p>
    <w:p w14:paraId="4C36BF83" w14:textId="77777777" w:rsidR="005E1468" w:rsidRDefault="005E1468" w:rsidP="005E1468"/>
    <w:p w14:paraId="6B5DD7D5" w14:textId="2F424887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802836">
        <w:rPr>
          <w:bCs/>
          <w:i/>
        </w:rPr>
        <w:t>Vor-Ort-Service_2070_Presse</w:t>
      </w:r>
      <w:r w:rsidRPr="00D129AE">
        <w:rPr>
          <w:bCs/>
          <w:i/>
        </w:rPr>
        <w:t xml:space="preserve">.jpg </w:t>
      </w:r>
    </w:p>
    <w:p w14:paraId="5A755089" w14:textId="39008123" w:rsidR="00412B88" w:rsidRDefault="00412B88" w:rsidP="00412B88">
      <w:r>
        <w:t>Frisch gewartet schließen die Fenster der KITA nun wieder dicht und halten die Heizungswärme in den Räumen.</w:t>
      </w:r>
    </w:p>
    <w:p w14:paraId="6716BA49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B2C083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DF5733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C51BFA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73225D5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9E25731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4B379B1D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F4676BC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D45E3E9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3D4544C6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56C45A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5BA17A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F2B1E2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43114B1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9F37F33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D63AA82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3391150B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FE11C56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5A090B2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7FE817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9B9439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363BD46" w14:textId="40C19027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412B88">
              <w:t>1</w:t>
            </w:r>
          </w:p>
          <w:p w14:paraId="2460D4BD" w14:textId="1197D67F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802836">
              <w:t>138</w:t>
            </w:r>
          </w:p>
          <w:p w14:paraId="31CE13E1" w14:textId="0EC3237D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12B88">
              <w:t>1</w:t>
            </w:r>
            <w:r w:rsidR="00802836">
              <w:t xml:space="preserve"> 065</w:t>
            </w:r>
            <w:r w:rsidRPr="00C33A1F">
              <w:br/>
              <w:t>(mit Leerzeichen)</w:t>
            </w:r>
          </w:p>
          <w:p w14:paraId="49DD6193" w14:textId="77777777" w:rsidR="008D7633" w:rsidRDefault="008D7633" w:rsidP="007A5EB4">
            <w:pPr>
              <w:pStyle w:val="Formatvorlage2"/>
            </w:pPr>
          </w:p>
          <w:p w14:paraId="4CF51F24" w14:textId="68BA7B1A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802836">
              <w:t>10</w:t>
            </w:r>
            <w:r>
              <w:t>.</w:t>
            </w:r>
            <w:r w:rsidR="00412B88">
              <w:t>11</w:t>
            </w:r>
            <w:r>
              <w:t>.20</w:t>
            </w:r>
            <w:r w:rsidR="00122FEC">
              <w:t>2</w:t>
            </w:r>
            <w:r w:rsidR="00412B88">
              <w:t>2</w:t>
            </w:r>
          </w:p>
          <w:p w14:paraId="72B880A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9E9E99E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50551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DB4092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10"/>
      <w:footerReference w:type="default" r:id="rId11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4856E" w14:textId="77777777" w:rsidR="0005696A" w:rsidRDefault="0005696A">
      <w:r>
        <w:separator/>
      </w:r>
    </w:p>
  </w:endnote>
  <w:endnote w:type="continuationSeparator" w:id="0">
    <w:p w14:paraId="4642E6AF" w14:textId="77777777" w:rsidR="0005696A" w:rsidRDefault="0005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CDC0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EB789" w14:textId="77777777" w:rsidR="0005696A" w:rsidRDefault="0005696A">
      <w:r>
        <w:separator/>
      </w:r>
    </w:p>
  </w:footnote>
  <w:footnote w:type="continuationSeparator" w:id="0">
    <w:p w14:paraId="7691A30E" w14:textId="77777777" w:rsidR="0005696A" w:rsidRDefault="00056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2941E" w14:textId="77777777" w:rsidR="00F71E39" w:rsidRDefault="00D313A4">
    <w:pPr>
      <w:pStyle w:val="Kopfzeile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7728" behindDoc="1" locked="0" layoutInCell="1" allowOverlap="1" wp14:anchorId="6815A360" wp14:editId="2129961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15A1"/>
    <w:multiLevelType w:val="hybridMultilevel"/>
    <w:tmpl w:val="E0B888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F3FD1"/>
    <w:multiLevelType w:val="hybridMultilevel"/>
    <w:tmpl w:val="DA14D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11B10"/>
    <w:multiLevelType w:val="multilevel"/>
    <w:tmpl w:val="CBB6A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555867">
    <w:abstractNumId w:val="2"/>
  </w:num>
  <w:num w:numId="2" w16cid:durableId="2081057768">
    <w:abstractNumId w:val="1"/>
  </w:num>
  <w:num w:numId="3" w16cid:durableId="1091858433">
    <w:abstractNumId w:val="5"/>
  </w:num>
  <w:num w:numId="4" w16cid:durableId="1135879094">
    <w:abstractNumId w:val="4"/>
  </w:num>
  <w:num w:numId="5" w16cid:durableId="479423759">
    <w:abstractNumId w:val="3"/>
  </w:num>
  <w:num w:numId="6" w16cid:durableId="294260833">
    <w:abstractNumId w:val="6"/>
  </w:num>
  <w:num w:numId="7" w16cid:durableId="361326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109"/>
    <w:rsid w:val="000024D9"/>
    <w:rsid w:val="00003256"/>
    <w:rsid w:val="00007AD8"/>
    <w:rsid w:val="0001449A"/>
    <w:rsid w:val="0001520C"/>
    <w:rsid w:val="00017EE4"/>
    <w:rsid w:val="00026907"/>
    <w:rsid w:val="00040EBF"/>
    <w:rsid w:val="00046FBA"/>
    <w:rsid w:val="0005696A"/>
    <w:rsid w:val="00064109"/>
    <w:rsid w:val="00064165"/>
    <w:rsid w:val="000675C7"/>
    <w:rsid w:val="00085A9D"/>
    <w:rsid w:val="00090045"/>
    <w:rsid w:val="00095303"/>
    <w:rsid w:val="00095FD9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731FD"/>
    <w:rsid w:val="001B7003"/>
    <w:rsid w:val="001C39FF"/>
    <w:rsid w:val="001D26E4"/>
    <w:rsid w:val="001E0780"/>
    <w:rsid w:val="001E1D16"/>
    <w:rsid w:val="001E1DA6"/>
    <w:rsid w:val="001E6118"/>
    <w:rsid w:val="001F3432"/>
    <w:rsid w:val="002046D3"/>
    <w:rsid w:val="00244CA5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0935"/>
    <w:rsid w:val="002E48B5"/>
    <w:rsid w:val="002E59D6"/>
    <w:rsid w:val="002F18BB"/>
    <w:rsid w:val="002F466F"/>
    <w:rsid w:val="0031150D"/>
    <w:rsid w:val="003136F5"/>
    <w:rsid w:val="00324F84"/>
    <w:rsid w:val="00326F7E"/>
    <w:rsid w:val="00337AAC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2B88"/>
    <w:rsid w:val="004176D4"/>
    <w:rsid w:val="0042066D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3207"/>
    <w:rsid w:val="004B62AB"/>
    <w:rsid w:val="004C4FDA"/>
    <w:rsid w:val="004C503A"/>
    <w:rsid w:val="004E057A"/>
    <w:rsid w:val="004E2322"/>
    <w:rsid w:val="004E2BD7"/>
    <w:rsid w:val="004E3AF9"/>
    <w:rsid w:val="005004D7"/>
    <w:rsid w:val="00504403"/>
    <w:rsid w:val="00510191"/>
    <w:rsid w:val="00521216"/>
    <w:rsid w:val="005254BE"/>
    <w:rsid w:val="0054070D"/>
    <w:rsid w:val="00552DC0"/>
    <w:rsid w:val="0055550C"/>
    <w:rsid w:val="00563E60"/>
    <w:rsid w:val="00592833"/>
    <w:rsid w:val="005930C2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542E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2836"/>
    <w:rsid w:val="008078CF"/>
    <w:rsid w:val="008171AF"/>
    <w:rsid w:val="00820715"/>
    <w:rsid w:val="0083465B"/>
    <w:rsid w:val="00835351"/>
    <w:rsid w:val="008366E0"/>
    <w:rsid w:val="00840262"/>
    <w:rsid w:val="008429DC"/>
    <w:rsid w:val="0085079E"/>
    <w:rsid w:val="00852D9D"/>
    <w:rsid w:val="00853823"/>
    <w:rsid w:val="00857800"/>
    <w:rsid w:val="008633E4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E56F3"/>
    <w:rsid w:val="00910883"/>
    <w:rsid w:val="00922A3D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394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B14"/>
    <w:rsid w:val="00A22DF2"/>
    <w:rsid w:val="00A23065"/>
    <w:rsid w:val="00A2339E"/>
    <w:rsid w:val="00A24651"/>
    <w:rsid w:val="00A25EB9"/>
    <w:rsid w:val="00A3100B"/>
    <w:rsid w:val="00A32395"/>
    <w:rsid w:val="00A40AB4"/>
    <w:rsid w:val="00A421FC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7B1A"/>
    <w:rsid w:val="00AF3561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30D7"/>
    <w:rsid w:val="00BA5B2A"/>
    <w:rsid w:val="00BB07E3"/>
    <w:rsid w:val="00BD2674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5F4"/>
    <w:rsid w:val="00C53FE3"/>
    <w:rsid w:val="00C55524"/>
    <w:rsid w:val="00C615A2"/>
    <w:rsid w:val="00C65852"/>
    <w:rsid w:val="00C72B49"/>
    <w:rsid w:val="00C77106"/>
    <w:rsid w:val="00C87836"/>
    <w:rsid w:val="00C92A2E"/>
    <w:rsid w:val="00C92AB9"/>
    <w:rsid w:val="00C9451C"/>
    <w:rsid w:val="00CA66F5"/>
    <w:rsid w:val="00CA6BD1"/>
    <w:rsid w:val="00CC4A38"/>
    <w:rsid w:val="00CE16F1"/>
    <w:rsid w:val="00CE2A23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0B4F"/>
    <w:rsid w:val="00E616FC"/>
    <w:rsid w:val="00E6313B"/>
    <w:rsid w:val="00E66783"/>
    <w:rsid w:val="00E76C0B"/>
    <w:rsid w:val="00E76D9B"/>
    <w:rsid w:val="00E77789"/>
    <w:rsid w:val="00E80515"/>
    <w:rsid w:val="00E954AC"/>
    <w:rsid w:val="00EA2954"/>
    <w:rsid w:val="00EB0B18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032A"/>
    <w:rsid w:val="00F516C4"/>
    <w:rsid w:val="00F6067C"/>
    <w:rsid w:val="00F61445"/>
    <w:rsid w:val="00F71E39"/>
    <w:rsid w:val="00F73478"/>
    <w:rsid w:val="00F82E34"/>
    <w:rsid w:val="00F84C8D"/>
    <w:rsid w:val="00F967F2"/>
    <w:rsid w:val="00F969D3"/>
    <w:rsid w:val="00F977B2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  <w:rsid w:val="014E8B5D"/>
    <w:rsid w:val="056C49F5"/>
    <w:rsid w:val="0942DCAA"/>
    <w:rsid w:val="42FB097F"/>
    <w:rsid w:val="68E5F741"/>
    <w:rsid w:val="6AD4A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75E60"/>
  <w15:docId w15:val="{5293EBCC-6985-409E-A459-0C8CD4A6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820715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820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customStyle="1" w:styleId="pf0">
    <w:name w:val="pf0"/>
    <w:basedOn w:val="Standard"/>
    <w:rsid w:val="00BA30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A30D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0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42f144-2242-40a0-8e23-820b28f9e011">
      <Terms xmlns="http://schemas.microsoft.com/office/infopath/2007/PartnerControls"/>
    </lcf76f155ced4ddcb4097134ff3c332f>
    <TaxCatchAll xmlns="86fe6a84-fc4e-406d-9447-6d44bfaa823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8E69B8FA0A65488D6AC9A189DC9EF6" ma:contentTypeVersion="11" ma:contentTypeDescription="Ein neues Dokument erstellen." ma:contentTypeScope="" ma:versionID="5acedae5e0f8885690fa82bb3b8477f5">
  <xsd:schema xmlns:xsd="http://www.w3.org/2001/XMLSchema" xmlns:xs="http://www.w3.org/2001/XMLSchema" xmlns:p="http://schemas.microsoft.com/office/2006/metadata/properties" xmlns:ns2="d842f144-2242-40a0-8e23-820b28f9e011" xmlns:ns3="86fe6a84-fc4e-406d-9447-6d44bfaa8235" targetNamespace="http://schemas.microsoft.com/office/2006/metadata/properties" ma:root="true" ma:fieldsID="0875cdb522b962f426efdde3922d41d8" ns2:_="" ns3:_="">
    <xsd:import namespace="d842f144-2242-40a0-8e23-820b28f9e011"/>
    <xsd:import namespace="86fe6a84-fc4e-406d-9447-6d44bfaa8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2f144-2242-40a0-8e23-820b28f9e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5ce1d7e6-2197-42c3-9af1-e4d283cc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6a84-fc4e-406d-9447-6d44bfaa823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284ff18-28d7-422f-9c05-235d3ed9bf45}" ma:internalName="TaxCatchAll" ma:showField="CatchAllData" ma:web="86fe6a84-fc4e-406d-9447-6d44bfaa82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E33B0-7C01-45A9-9436-859F8CA05E8E}">
  <ds:schemaRefs>
    <ds:schemaRef ds:uri="http://schemas.microsoft.com/office/2006/metadata/properties"/>
    <ds:schemaRef ds:uri="http://schemas.microsoft.com/office/infopath/2007/PartnerControls"/>
    <ds:schemaRef ds:uri="d842f144-2242-40a0-8e23-820b28f9e011"/>
    <ds:schemaRef ds:uri="86fe6a84-fc4e-406d-9447-6d44bfaa8235"/>
  </ds:schemaRefs>
</ds:datastoreItem>
</file>

<file path=customXml/itemProps2.xml><?xml version="1.0" encoding="utf-8"?>
<ds:datastoreItem xmlns:ds="http://schemas.openxmlformats.org/officeDocument/2006/customXml" ds:itemID="{BA93E0D3-AABA-4B75-8379-8D2A85B428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22609-A154-418B-A2B0-834A6E514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42f144-2242-40a0-8e23-820b28f9e011"/>
    <ds:schemaRef ds:uri="86fe6a84-fc4e-406d-9447-6d44bfaa8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293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2022-11-07T12:03:00Z</cp:lastPrinted>
  <dcterms:created xsi:type="dcterms:W3CDTF">2022-11-10T14:07:00Z</dcterms:created>
  <dcterms:modified xsi:type="dcterms:W3CDTF">2022-11-10T14:12:00Z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0x010100E48E69B8FA0A65488D6AC9A189DC9EF6</vt:lpwstr>
  </property>
  <property fmtid="{D5CDD505-2E9C-101B-9397-08002B2CF9AE}" pid="3" name="MediaServiceImageTags">
    <vt:lpwstr/>
  </property>
</Properties>
</file>