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6573" w14:textId="77777777" w:rsidR="00D93E76" w:rsidRDefault="00D93E76" w:rsidP="00D93E76">
      <w:pPr>
        <w:pStyle w:val="berschrift2"/>
      </w:pPr>
      <w:r>
        <w:t xml:space="preserve">Neue ECO PASS Bodenschwelle von SIEGENIA </w:t>
      </w:r>
    </w:p>
    <w:p w14:paraId="3AE0A19A" w14:textId="77A12A29" w:rsidR="00D93E76" w:rsidRPr="00665450" w:rsidRDefault="00D93E76" w:rsidP="00D93E76">
      <w:pPr>
        <w:pStyle w:val="berschrift1"/>
      </w:pPr>
      <w:r w:rsidRPr="00665450">
        <w:t>Niveaugleiche</w:t>
      </w:r>
      <w:r w:rsidR="00665450" w:rsidRPr="00665450">
        <w:t xml:space="preserve"> 5-mm-Bodenschwelle</w:t>
      </w:r>
      <w:r w:rsidRPr="00665450">
        <w:t xml:space="preserve"> erhöht Komfort und Barrierefreiheit</w:t>
      </w:r>
    </w:p>
    <w:p w14:paraId="56A46CF5" w14:textId="77777777" w:rsidR="00D93E76" w:rsidRPr="00665450" w:rsidRDefault="00D93E76" w:rsidP="00D93E76">
      <w:pPr>
        <w:rPr>
          <w:szCs w:val="20"/>
        </w:rPr>
      </w:pPr>
    </w:p>
    <w:p w14:paraId="7CF4CEF0" w14:textId="1AD7FCEA" w:rsidR="00D93E76" w:rsidRPr="00665450" w:rsidRDefault="00D93E76" w:rsidP="00D93E76">
      <w:r w:rsidRPr="00665450">
        <w:t xml:space="preserve">Die ECO PASS Bodenschwelle für den PORTAL HS von SIEGENIA verbindet Energieeffizienz mit Komfort, Ästhetik und Barrierefreiheit und überzeugt Verarbeiter durch ihre zeit- und kostengünstige Montage. Mit </w:t>
      </w:r>
      <w:r w:rsidRPr="00DD5C60">
        <w:t xml:space="preserve">einer </w:t>
      </w:r>
      <w:r w:rsidR="00DD5C60" w:rsidRPr="00DD5C60">
        <w:t>neuen</w:t>
      </w:r>
      <w:r w:rsidRPr="00DD5C60">
        <w:t xml:space="preserve"> </w:t>
      </w:r>
      <w:r w:rsidR="00665450" w:rsidRPr="00DD5C60">
        <w:t>Schwelle</w:t>
      </w:r>
      <w:r w:rsidR="00DD5C60">
        <w:t>nausführung</w:t>
      </w:r>
      <w:r w:rsidRPr="00665450">
        <w:t xml:space="preserve"> erweitert SIEGENIA das Anwendungsspektrum von ECO PASS: </w:t>
      </w:r>
      <w:r w:rsidR="00DD5C60" w:rsidRPr="00DD5C60">
        <w:t>Die</w:t>
      </w:r>
      <w:r w:rsidRPr="00DD5C60">
        <w:t xml:space="preserve"> neue</w:t>
      </w:r>
      <w:r w:rsidRPr="00665450">
        <w:t xml:space="preserve"> </w:t>
      </w:r>
      <w:r w:rsidR="00665450" w:rsidRPr="00665450">
        <w:t>Variante</w:t>
      </w:r>
      <w:r w:rsidRPr="00665450">
        <w:t xml:space="preserve"> mit niveaugleiche</w:t>
      </w:r>
      <w:r w:rsidR="00665450" w:rsidRPr="00665450">
        <w:t xml:space="preserve">r </w:t>
      </w:r>
      <w:r w:rsidRPr="00665450">
        <w:t>Tritt</w:t>
      </w:r>
      <w:r w:rsidR="00665450" w:rsidRPr="00665450">
        <w:t>schwelle</w:t>
      </w:r>
      <w:r w:rsidRPr="00665450">
        <w:t xml:space="preserve"> und einer lediglich 5 mm hohe</w:t>
      </w:r>
      <w:r w:rsidR="0059692A">
        <w:t>n</w:t>
      </w:r>
      <w:r w:rsidRPr="00665450">
        <w:t xml:space="preserve"> Laufschiene gibt Verarbeitern und Endanwendern </w:t>
      </w:r>
      <w:r w:rsidR="00265C83">
        <w:t xml:space="preserve">künftig </w:t>
      </w:r>
      <w:r w:rsidRPr="00665450">
        <w:t>noch mehr Möglichkeiten bei der barrierefreien Gestaltung des Durchgangs nach draußen.</w:t>
      </w:r>
    </w:p>
    <w:p w14:paraId="56B3C885" w14:textId="77777777" w:rsidR="00D93E76" w:rsidRPr="00665450" w:rsidRDefault="00D93E76" w:rsidP="00D93E76">
      <w:pPr>
        <w:rPr>
          <w:rFonts w:cs="Arial"/>
          <w:szCs w:val="20"/>
        </w:rPr>
      </w:pPr>
    </w:p>
    <w:p w14:paraId="4A206F8E" w14:textId="01842944" w:rsidR="00D93E76" w:rsidRDefault="00D93E76" w:rsidP="00D93E76">
      <w:r w:rsidRPr="00665450">
        <w:t xml:space="preserve">Geeignet für Elemente aus Holz, Holz-Aluminium oder Kunststoff unterstreicht die neue, nach den anspruchsvollen Regularien der MO-01/1 vom </w:t>
      </w:r>
      <w:proofErr w:type="spellStart"/>
      <w:r w:rsidRPr="00665450">
        <w:t>ift</w:t>
      </w:r>
      <w:proofErr w:type="spellEnd"/>
      <w:r w:rsidRPr="00665450">
        <w:t xml:space="preserve"> auf Dichtheit im Bauanschluss geprüfte Schwelle mit ihrer gefälligen Optik und dem flachen Design die Eleganz und Wertigkeit des PORTAL HS</w:t>
      </w:r>
      <w:r w:rsidR="0022316A" w:rsidRPr="00665450">
        <w:t>.</w:t>
      </w:r>
      <w:r w:rsidR="009A0895" w:rsidRPr="00665450">
        <w:t xml:space="preserve"> </w:t>
      </w:r>
      <w:r w:rsidR="00265C83">
        <w:t xml:space="preserve">Dabei bietet </w:t>
      </w:r>
      <w:r w:rsidR="00265C83" w:rsidRPr="00665450">
        <w:t xml:space="preserve">die niveaugleiche 5-mm-Bodenschwelle Endanwendern </w:t>
      </w:r>
      <w:r w:rsidR="00265C83">
        <w:t>g</w:t>
      </w:r>
      <w:r w:rsidR="009A0895" w:rsidRPr="00665450">
        <w:t xml:space="preserve">enerationsübergreifenden Komfort und Lebensqualität, </w:t>
      </w:r>
      <w:r w:rsidR="00265C83">
        <w:t xml:space="preserve">indem sie </w:t>
      </w:r>
      <w:r w:rsidRPr="00665450">
        <w:t>einen bequemen Durchgang ganz ohne Schrägen</w:t>
      </w:r>
      <w:r w:rsidR="009A0895" w:rsidRPr="00665450">
        <w:t xml:space="preserve"> schafft und </w:t>
      </w:r>
      <w:r w:rsidR="007554A3" w:rsidRPr="00665450">
        <w:t xml:space="preserve">Raumkomfort </w:t>
      </w:r>
      <w:r w:rsidR="009A0895" w:rsidRPr="00665450">
        <w:t>universell erlebbar macht</w:t>
      </w:r>
      <w:r w:rsidRPr="00665450">
        <w:t xml:space="preserve">. Raumkomfort </w:t>
      </w:r>
      <w:r w:rsidR="0059692A">
        <w:t>gewährleistet</w:t>
      </w:r>
      <w:r w:rsidRPr="00665450">
        <w:t xml:space="preserve"> die neue Schwelle darüber hinaus durch ihre sehr gute</w:t>
      </w:r>
      <w:r>
        <w:t xml:space="preserve"> Schlagregendichtheit: </w:t>
      </w:r>
      <w:r w:rsidR="007554A3">
        <w:t>Dank der</w:t>
      </w:r>
      <w:r>
        <w:t xml:space="preserve"> Entwässerung über zwei Ebenen werden die gleichen Schlagregendichtheitsergebnisse erreicht wie bei den herkömmlichen Bodenschwelle</w:t>
      </w:r>
      <w:r w:rsidR="0059692A">
        <w:t>n</w:t>
      </w:r>
      <w:r>
        <w:t xml:space="preserve"> mit Wasserablaufschräge.</w:t>
      </w:r>
    </w:p>
    <w:p w14:paraId="5964813D" w14:textId="77777777" w:rsidR="00D93E76" w:rsidRDefault="00D93E76" w:rsidP="00D93E76">
      <w:pPr>
        <w:pStyle w:val="berschrift4"/>
      </w:pPr>
      <w:r>
        <w:t>Angenehmes Wohnraumklima – effiziente Verarbeitung</w:t>
      </w:r>
    </w:p>
    <w:p w14:paraId="7FBED527" w14:textId="685D8D73" w:rsidR="00D93E76" w:rsidRDefault="00D93E76" w:rsidP="00D93E76">
      <w:r>
        <w:t xml:space="preserve">Zu den Vorzügen der ECO PASS Bodenschwelle zählen ihre </w:t>
      </w:r>
      <w:r w:rsidRPr="002F3634">
        <w:rPr>
          <w:rFonts w:cs="Arial"/>
          <w:szCs w:val="20"/>
        </w:rPr>
        <w:t>hervorragende</w:t>
      </w:r>
      <w:r>
        <w:rPr>
          <w:rFonts w:cs="Arial"/>
          <w:szCs w:val="20"/>
        </w:rPr>
        <w:t>n</w:t>
      </w:r>
      <w:r w:rsidRPr="002F3634">
        <w:rPr>
          <w:rFonts w:cs="Arial"/>
          <w:szCs w:val="20"/>
        </w:rPr>
        <w:t xml:space="preserve"> Isolationseigenschaften und </w:t>
      </w:r>
      <w:r>
        <w:rPr>
          <w:rFonts w:cs="Arial"/>
          <w:szCs w:val="20"/>
        </w:rPr>
        <w:t xml:space="preserve">die erstklassige </w:t>
      </w:r>
      <w:r w:rsidRPr="002F3634">
        <w:rPr>
          <w:rFonts w:cs="Arial"/>
          <w:szCs w:val="20"/>
        </w:rPr>
        <w:t>Wärmedämmung</w:t>
      </w:r>
      <w:r>
        <w:rPr>
          <w:rFonts w:cs="Arial"/>
          <w:szCs w:val="20"/>
        </w:rPr>
        <w:t xml:space="preserve">. Das </w:t>
      </w:r>
      <w:r w:rsidRPr="002F3634">
        <w:rPr>
          <w:rFonts w:cs="Arial"/>
          <w:szCs w:val="20"/>
        </w:rPr>
        <w:t>durchdachte 10-Kammer-Profil</w:t>
      </w:r>
      <w:r>
        <w:rPr>
          <w:rFonts w:cs="Arial"/>
          <w:szCs w:val="20"/>
        </w:rPr>
        <w:t xml:space="preserve"> verhindert durch seine </w:t>
      </w:r>
      <w:r w:rsidRPr="002F3634">
        <w:rPr>
          <w:rFonts w:cs="Arial"/>
          <w:szCs w:val="20"/>
        </w:rPr>
        <w:t>thermische Trennung</w:t>
      </w:r>
      <w:r>
        <w:rPr>
          <w:rFonts w:cs="Arial"/>
          <w:szCs w:val="20"/>
        </w:rPr>
        <w:t xml:space="preserve"> </w:t>
      </w:r>
      <w:r w:rsidRPr="002F3634">
        <w:rPr>
          <w:rFonts w:cs="Arial"/>
          <w:szCs w:val="20"/>
        </w:rPr>
        <w:t>die Bildung von Kondens</w:t>
      </w:r>
      <w:r>
        <w:rPr>
          <w:rFonts w:cs="Arial"/>
          <w:szCs w:val="20"/>
        </w:rPr>
        <w:t>at</w:t>
      </w:r>
      <w:r w:rsidRPr="002F3634">
        <w:rPr>
          <w:rFonts w:cs="Arial"/>
          <w:szCs w:val="20"/>
        </w:rPr>
        <w:t xml:space="preserve"> und </w:t>
      </w:r>
      <w:r>
        <w:rPr>
          <w:rFonts w:cs="Arial"/>
          <w:szCs w:val="20"/>
        </w:rPr>
        <w:t xml:space="preserve">sorgt </w:t>
      </w:r>
      <w:r w:rsidRPr="002F3634">
        <w:rPr>
          <w:rFonts w:cs="Arial"/>
          <w:szCs w:val="20"/>
        </w:rPr>
        <w:t>für ein angenehmes Wohn</w:t>
      </w:r>
      <w:r w:rsidR="007554A3">
        <w:rPr>
          <w:rFonts w:cs="Arial"/>
          <w:szCs w:val="20"/>
        </w:rPr>
        <w:t>raum</w:t>
      </w:r>
      <w:r w:rsidRPr="002F3634">
        <w:rPr>
          <w:rFonts w:cs="Arial"/>
          <w:szCs w:val="20"/>
        </w:rPr>
        <w:t>klima.</w:t>
      </w:r>
      <w:r w:rsidR="00281C87">
        <w:rPr>
          <w:rFonts w:cs="Arial"/>
          <w:szCs w:val="20"/>
        </w:rPr>
        <w:t xml:space="preserve"> </w:t>
      </w:r>
      <w:r w:rsidR="00665450">
        <w:t>Zudem sorgt die werkseitig integrierte, verschraubte Verstärkung für ausgesprochene Stabilität.</w:t>
      </w:r>
    </w:p>
    <w:p w14:paraId="57042AC2" w14:textId="77777777" w:rsidR="00D93E76" w:rsidRDefault="00D93E76" w:rsidP="00D93E76"/>
    <w:p w14:paraId="2302ADD6" w14:textId="01BC6072" w:rsidR="00D93E76" w:rsidRPr="00347260" w:rsidRDefault="00D93E76" w:rsidP="00D93E76">
      <w:pPr>
        <w:rPr>
          <w:b/>
          <w:bCs/>
          <w:iCs/>
          <w:sz w:val="24"/>
          <w:szCs w:val="28"/>
          <w:lang w:eastAsia="x-none"/>
        </w:rPr>
      </w:pPr>
      <w:r w:rsidRPr="000F574A">
        <w:t xml:space="preserve">Spürbare Wettbewerbsvorteile bietet SIEGENIA Verarbeitern von Hebe-Schiebe-Elementen durch </w:t>
      </w:r>
      <w:r>
        <w:t xml:space="preserve">die Lieferung der Bodenschwelle als COMFORT UNIT. Das intelligente </w:t>
      </w:r>
      <w:r w:rsidRPr="000F574A">
        <w:t>Gesamtkonzept für wirtschaftliches Arbeiten</w:t>
      </w:r>
      <w:r>
        <w:t xml:space="preserve"> erlaubt Verarbeitern den Bezug von ECO PASS </w:t>
      </w:r>
      <w:r w:rsidRPr="000F574A">
        <w:t>in Form von auftragsbezogenen Komplettpaketen</w:t>
      </w:r>
      <w:r w:rsidR="00127CEA">
        <w:t>.</w:t>
      </w:r>
      <w:r w:rsidR="00E16035">
        <w:t xml:space="preserve"> Diese beinhalten zum einen die Bodenschwellen</w:t>
      </w:r>
      <w:r w:rsidR="007554A3">
        <w:t xml:space="preserve"> </w:t>
      </w:r>
      <w:r w:rsidR="00E16035">
        <w:t>– m</w:t>
      </w:r>
      <w:r w:rsidR="00E16035" w:rsidRPr="000F574A">
        <w:t>illimetergenau zugeschnitten</w:t>
      </w:r>
      <w:r w:rsidR="00E16035">
        <w:t xml:space="preserve">, </w:t>
      </w:r>
      <w:r w:rsidR="00E16035" w:rsidRPr="000F574A">
        <w:t>individuell vorgebohrt</w:t>
      </w:r>
      <w:r w:rsidR="00E16035">
        <w:t xml:space="preserve"> sowie fertig montiert und abgedichtet. Außerdem umfasst die </w:t>
      </w:r>
      <w:r w:rsidR="007554A3">
        <w:t xml:space="preserve">Komplettlösung </w:t>
      </w:r>
      <w:r w:rsidR="00E16035">
        <w:t xml:space="preserve">sämtliche in der Bestellung aufgeführten Beschlag- und Profilkomponenten, z. B. Laufwagen und Führungsschienen, </w:t>
      </w:r>
      <w:r w:rsidR="00347260">
        <w:t xml:space="preserve">in passender Konfektionierung </w:t>
      </w:r>
      <w:r w:rsidR="00347260">
        <w:lastRenderedPageBreak/>
        <w:t xml:space="preserve">und Länge. </w:t>
      </w:r>
      <w:r>
        <w:t xml:space="preserve">Das spart </w:t>
      </w:r>
      <w:r w:rsidRPr="000F574A">
        <w:t>Zeit und Kosten.</w:t>
      </w:r>
      <w:r>
        <w:t xml:space="preserve"> </w:t>
      </w:r>
      <w:r w:rsidR="00347260">
        <w:t xml:space="preserve">Einfach, schnell und übersichtlich ist </w:t>
      </w:r>
      <w:r w:rsidR="007554A3">
        <w:t xml:space="preserve">nicht zuletzt </w:t>
      </w:r>
      <w:r w:rsidR="00347260">
        <w:t>die Bestellung der COMFORT UNIT über den Onlineshop von SIEGENIA</w:t>
      </w:r>
      <w:r w:rsidR="007554A3">
        <w:t xml:space="preserve">. Dort gibt der </w:t>
      </w:r>
      <w:r w:rsidR="00347260">
        <w:t>praktische Konfigurator Verarbeitern die</w:t>
      </w:r>
      <w:r>
        <w:t xml:space="preserve"> Möglichkeit, Bestellungen komfortabel auf digitalem Weg zu erledigen – mit den Zusatzvorteilen</w:t>
      </w:r>
      <w:r w:rsidRPr="00095B66">
        <w:t xml:space="preserve"> einer integrierten Live-Validierung und der Möglichkeit zur Online-Überprüfung des Bestellstatus.</w:t>
      </w:r>
    </w:p>
    <w:p w14:paraId="38D3AC28" w14:textId="77777777" w:rsidR="00D93E76" w:rsidRDefault="00D93E76" w:rsidP="00D93E76">
      <w:pPr>
        <w:rPr>
          <w:szCs w:val="20"/>
        </w:rPr>
      </w:pPr>
    </w:p>
    <w:p w14:paraId="2B8043F6" w14:textId="11A90D2B" w:rsidR="00D93E76" w:rsidRDefault="00D93E76" w:rsidP="00D93E76">
      <w:pPr>
        <w:rPr>
          <w:szCs w:val="20"/>
        </w:rPr>
      </w:pPr>
    </w:p>
    <w:p w14:paraId="1D6AD2B6" w14:textId="3A6F7025" w:rsidR="00DD5C60" w:rsidRDefault="00DD5C60" w:rsidP="00D93E76">
      <w:pPr>
        <w:rPr>
          <w:szCs w:val="20"/>
        </w:rPr>
      </w:pPr>
    </w:p>
    <w:p w14:paraId="602E18E0" w14:textId="353F505D" w:rsidR="00DD5C60" w:rsidRDefault="00DD5C60" w:rsidP="00D93E76">
      <w:pPr>
        <w:rPr>
          <w:szCs w:val="20"/>
        </w:rPr>
      </w:pPr>
    </w:p>
    <w:p w14:paraId="58FAD0C8" w14:textId="01B3B6A6" w:rsidR="00DD5C60" w:rsidRDefault="00DD5C60" w:rsidP="00D93E76">
      <w:pPr>
        <w:rPr>
          <w:szCs w:val="20"/>
        </w:rPr>
      </w:pPr>
    </w:p>
    <w:p w14:paraId="6672B29A" w14:textId="203BF175" w:rsidR="00DD5C60" w:rsidRDefault="00DD5C60" w:rsidP="00D93E76">
      <w:pPr>
        <w:rPr>
          <w:szCs w:val="20"/>
        </w:rPr>
      </w:pPr>
    </w:p>
    <w:p w14:paraId="3D4D8EAD" w14:textId="2565FA40" w:rsidR="00DD5C60" w:rsidRDefault="00DD5C60" w:rsidP="00D93E76">
      <w:pPr>
        <w:rPr>
          <w:szCs w:val="20"/>
        </w:rPr>
      </w:pPr>
    </w:p>
    <w:p w14:paraId="543E3560" w14:textId="194CD91B" w:rsidR="00DD5C60" w:rsidRDefault="00DD5C60" w:rsidP="00D93E76">
      <w:pPr>
        <w:rPr>
          <w:szCs w:val="20"/>
        </w:rPr>
      </w:pPr>
    </w:p>
    <w:p w14:paraId="34319EB3" w14:textId="05C6C2B6" w:rsidR="00DD5C60" w:rsidRDefault="00DD5C60" w:rsidP="00D93E76">
      <w:pPr>
        <w:rPr>
          <w:szCs w:val="20"/>
        </w:rPr>
      </w:pPr>
    </w:p>
    <w:p w14:paraId="3528643C" w14:textId="77777777" w:rsidR="00DD5C60" w:rsidRDefault="00DD5C60" w:rsidP="00D93E76">
      <w:pPr>
        <w:rPr>
          <w:szCs w:val="20"/>
        </w:rPr>
      </w:pPr>
    </w:p>
    <w:p w14:paraId="72BC0E81" w14:textId="77777777" w:rsidR="00D93E76" w:rsidRDefault="00D93E76" w:rsidP="00D93E76">
      <w:pPr>
        <w:rPr>
          <w:szCs w:val="20"/>
        </w:rPr>
      </w:pPr>
    </w:p>
    <w:p w14:paraId="33855869" w14:textId="77777777" w:rsidR="00D93E76" w:rsidRDefault="00D93E76" w:rsidP="00D93E76">
      <w:pPr>
        <w:rPr>
          <w:szCs w:val="20"/>
        </w:rPr>
      </w:pPr>
    </w:p>
    <w:p w14:paraId="1D9D7D34" w14:textId="77777777" w:rsidR="00D93E76" w:rsidRPr="00B55070" w:rsidRDefault="00D93E76" w:rsidP="00D93E76">
      <w:pPr>
        <w:rPr>
          <w:szCs w:val="20"/>
        </w:rPr>
      </w:pPr>
    </w:p>
    <w:p w14:paraId="4C3CA416" w14:textId="77777777" w:rsidR="005E1468" w:rsidRDefault="005E1468" w:rsidP="005A7C57">
      <w:pPr>
        <w:pStyle w:val="berschrift4"/>
      </w:pPr>
      <w:r>
        <w:t>Bildunterschriften</w:t>
      </w:r>
    </w:p>
    <w:p w14:paraId="4D6FAE38" w14:textId="77777777" w:rsidR="002A7F37" w:rsidRDefault="002A7F37" w:rsidP="002A7F37">
      <w:r>
        <w:t>Bildquelle: SIEGENIA</w:t>
      </w:r>
    </w:p>
    <w:p w14:paraId="507B6618" w14:textId="77777777" w:rsidR="002A7F37" w:rsidRPr="002A7F37" w:rsidRDefault="002A7F37" w:rsidP="002A7F37"/>
    <w:p w14:paraId="29089910" w14:textId="2E0AEB6A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D112FA">
        <w:rPr>
          <w:bCs/>
          <w:i/>
        </w:rPr>
        <w:t xml:space="preserve">PORTAL_HS_ECO </w:t>
      </w:r>
      <w:proofErr w:type="spellStart"/>
      <w:r w:rsidR="00D112FA">
        <w:rPr>
          <w:bCs/>
          <w:i/>
        </w:rPr>
        <w:t>PASS_niveaugleiche</w:t>
      </w:r>
      <w:proofErr w:type="spellEnd"/>
      <w:r w:rsidR="00D112FA">
        <w:rPr>
          <w:bCs/>
          <w:i/>
        </w:rPr>
        <w:t xml:space="preserve"> 5-mm-Bodenschwelle_Presse</w:t>
      </w:r>
      <w:r w:rsidRPr="00D129AE">
        <w:rPr>
          <w:bCs/>
          <w:i/>
        </w:rPr>
        <w:t xml:space="preserve">.jpg </w:t>
      </w:r>
    </w:p>
    <w:p w14:paraId="1A963F56" w14:textId="77777777" w:rsidR="00A766EA" w:rsidRPr="00665450" w:rsidRDefault="00A766EA" w:rsidP="00A766EA">
      <w:r>
        <w:t xml:space="preserve">Die neue niveaugleiche 5-mm-Bodenschwelle von SIEGENIA </w:t>
      </w:r>
      <w:r w:rsidRPr="00665450">
        <w:t>gibt noch mehr Möglichkeiten bei der barrierefreien Gestaltung des Durchgangs nach draußen.</w:t>
      </w:r>
    </w:p>
    <w:p w14:paraId="660D5265" w14:textId="77777777" w:rsidR="005E1468" w:rsidRDefault="005E1468" w:rsidP="005E1468"/>
    <w:p w14:paraId="281EE8B3" w14:textId="7767F701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="00D112FA" w:rsidRPr="00D112FA">
        <w:rPr>
          <w:bCs/>
          <w:i/>
        </w:rPr>
        <w:t xml:space="preserve"> </w:t>
      </w:r>
      <w:r w:rsidR="00D112FA">
        <w:rPr>
          <w:bCs/>
          <w:i/>
        </w:rPr>
        <w:t xml:space="preserve">PORTAL_HS_ECO </w:t>
      </w:r>
      <w:proofErr w:type="spellStart"/>
      <w:r w:rsidR="00D112FA">
        <w:rPr>
          <w:bCs/>
          <w:i/>
        </w:rPr>
        <w:t>PASS_niveaugleiche</w:t>
      </w:r>
      <w:proofErr w:type="spellEnd"/>
      <w:r w:rsidR="00D112FA">
        <w:rPr>
          <w:bCs/>
          <w:i/>
        </w:rPr>
        <w:t xml:space="preserve"> 5-mm-Bodenschwelle_Interieur_Presse</w:t>
      </w:r>
      <w:r w:rsidR="00D112FA" w:rsidRPr="00D129AE">
        <w:rPr>
          <w:bCs/>
          <w:i/>
        </w:rPr>
        <w:t xml:space="preserve">.jpg </w:t>
      </w:r>
    </w:p>
    <w:p w14:paraId="44D1E61B" w14:textId="66051044" w:rsidR="005E1468" w:rsidRDefault="00A766EA" w:rsidP="005E1468">
      <w:r>
        <w:t>M</w:t>
      </w:r>
      <w:r w:rsidRPr="00665450">
        <w:t xml:space="preserve">it ihrer gefälligen Optik und </w:t>
      </w:r>
      <w:r>
        <w:t>ihrem</w:t>
      </w:r>
      <w:r w:rsidRPr="00665450">
        <w:t xml:space="preserve"> flachen Design </w:t>
      </w:r>
      <w:r>
        <w:t>unterstreicht d</w:t>
      </w:r>
      <w:r w:rsidR="00D112FA">
        <w:t xml:space="preserve">ie neue niveaugleiche 5-mm-Bodenschwelle von SIEGENIA </w:t>
      </w:r>
      <w:r w:rsidR="00D112FA" w:rsidRPr="00665450">
        <w:t>die Eleganz und Wertigkeit des PORTAL HS.</w:t>
      </w:r>
    </w:p>
    <w:p w14:paraId="6FBC1E5C" w14:textId="55BCC6D6" w:rsidR="00D112FA" w:rsidRDefault="00D112FA" w:rsidP="005E1468"/>
    <w:p w14:paraId="67103D51" w14:textId="4506D269" w:rsidR="00D112FA" w:rsidRPr="00D129AE" w:rsidRDefault="00D112FA" w:rsidP="00D112FA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12FA">
        <w:rPr>
          <w:bCs/>
          <w:i/>
        </w:rPr>
        <w:t xml:space="preserve"> </w:t>
      </w:r>
      <w:r>
        <w:rPr>
          <w:bCs/>
          <w:i/>
        </w:rPr>
        <w:t xml:space="preserve">PORTAL_HS_ECO </w:t>
      </w:r>
      <w:proofErr w:type="spellStart"/>
      <w:r>
        <w:rPr>
          <w:bCs/>
          <w:i/>
        </w:rPr>
        <w:t>PASS_niveaugleiche</w:t>
      </w:r>
      <w:proofErr w:type="spellEnd"/>
      <w:r>
        <w:rPr>
          <w:bCs/>
          <w:i/>
        </w:rPr>
        <w:t xml:space="preserve"> 5-mm-Bodenschwelle_</w:t>
      </w:r>
      <w:r w:rsidR="00A766EA">
        <w:rPr>
          <w:bCs/>
          <w:i/>
        </w:rPr>
        <w:t>Schnitt_</w:t>
      </w:r>
      <w:r>
        <w:rPr>
          <w:bCs/>
          <w:i/>
        </w:rPr>
        <w:t>Presse</w:t>
      </w:r>
      <w:r w:rsidRPr="00D129AE">
        <w:rPr>
          <w:bCs/>
          <w:i/>
        </w:rPr>
        <w:t xml:space="preserve">.jpg </w:t>
      </w:r>
    </w:p>
    <w:p w14:paraId="538532E1" w14:textId="74D6C8FA" w:rsidR="00DD5C60" w:rsidRPr="00DD5C60" w:rsidRDefault="00DD5C60" w:rsidP="00DD5C60">
      <w:r w:rsidRPr="00DD5C60">
        <w:t xml:space="preserve">Zu den Vorzügen </w:t>
      </w:r>
      <w:r w:rsidR="001B24A8">
        <w:t>von</w:t>
      </w:r>
      <w:r w:rsidRPr="00DD5C60">
        <w:t xml:space="preserve"> ECO PASS zählen </w:t>
      </w:r>
      <w:r w:rsidR="001B24A8">
        <w:t>die</w:t>
      </w:r>
      <w:r w:rsidRPr="00DD5C60">
        <w:t xml:space="preserve"> hervorragenden Isolationseigenschaften, </w:t>
      </w:r>
      <w:r w:rsidR="001B24A8">
        <w:t>die</w:t>
      </w:r>
      <w:r w:rsidRPr="00DD5C60">
        <w:t xml:space="preserve"> erstklassige Wärmedämmung und </w:t>
      </w:r>
      <w:r w:rsidR="001B24A8">
        <w:t>die</w:t>
      </w:r>
      <w:r w:rsidRPr="00DD5C60">
        <w:t xml:space="preserve"> leistungsstarke thermische Trennung. </w:t>
      </w:r>
    </w:p>
    <w:p w14:paraId="20623DD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660D95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3EC5B6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4D7BF5A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78CFDF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6F69EFA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E3DBEE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1D174D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B7C3C8A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82B4B3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FF0F84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A70EB2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8FABFB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69A9DD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4A4FA78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829B97D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3BDDFD3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640A5C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923999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5C7B30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2B315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90F9EE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74F0F42" w14:textId="1A0B4B9E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1B24A8">
              <w:t>342</w:t>
            </w:r>
          </w:p>
          <w:p w14:paraId="7F091191" w14:textId="30899AD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2</w:t>
            </w:r>
            <w:r w:rsidR="001B24A8">
              <w:t xml:space="preserve"> 837</w:t>
            </w:r>
            <w:r w:rsidRPr="00C33A1F">
              <w:br/>
              <w:t>(mit Leerzeichen)</w:t>
            </w:r>
          </w:p>
          <w:p w14:paraId="19F3E987" w14:textId="77777777" w:rsidR="008D7633" w:rsidRDefault="008D7633" w:rsidP="007A5EB4">
            <w:pPr>
              <w:pStyle w:val="Formatvorlage2"/>
            </w:pPr>
          </w:p>
          <w:p w14:paraId="3D52B1A4" w14:textId="15AD36C3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A766EA">
              <w:t>08</w:t>
            </w:r>
            <w:r>
              <w:t>.</w:t>
            </w:r>
            <w:r w:rsidR="00486878">
              <w:t>0</w:t>
            </w:r>
            <w:r w:rsidR="00D93E76">
              <w:t>8</w:t>
            </w:r>
            <w:r>
              <w:t>.20</w:t>
            </w:r>
            <w:r w:rsidR="00122FEC">
              <w:t>2</w:t>
            </w:r>
            <w:r w:rsidR="00D93E76">
              <w:t>2</w:t>
            </w:r>
          </w:p>
          <w:p w14:paraId="2875B30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DCB739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EF6B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11F438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3E968" w14:textId="77777777" w:rsidR="00E65153" w:rsidRDefault="00E65153">
      <w:r>
        <w:separator/>
      </w:r>
    </w:p>
  </w:endnote>
  <w:endnote w:type="continuationSeparator" w:id="0">
    <w:p w14:paraId="72CF8811" w14:textId="77777777" w:rsidR="00E65153" w:rsidRDefault="00E65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2D1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F4065" w14:textId="77777777" w:rsidR="00E65153" w:rsidRDefault="00E65153">
      <w:r>
        <w:separator/>
      </w:r>
    </w:p>
  </w:footnote>
  <w:footnote w:type="continuationSeparator" w:id="0">
    <w:p w14:paraId="0FFB5408" w14:textId="77777777" w:rsidR="00E65153" w:rsidRDefault="00E65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7E1A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344DD2" wp14:editId="5D9A5A0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7706167">
    <w:abstractNumId w:val="1"/>
  </w:num>
  <w:num w:numId="2" w16cid:durableId="1611669772">
    <w:abstractNumId w:val="0"/>
  </w:num>
  <w:num w:numId="3" w16cid:durableId="1276866413">
    <w:abstractNumId w:val="3"/>
  </w:num>
  <w:num w:numId="4" w16cid:durableId="248974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76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7CEA"/>
    <w:rsid w:val="00137BD1"/>
    <w:rsid w:val="00145B48"/>
    <w:rsid w:val="001529E6"/>
    <w:rsid w:val="00156B0C"/>
    <w:rsid w:val="00166476"/>
    <w:rsid w:val="00166FB7"/>
    <w:rsid w:val="00171C51"/>
    <w:rsid w:val="001B24A8"/>
    <w:rsid w:val="001B7003"/>
    <w:rsid w:val="001C39FF"/>
    <w:rsid w:val="001C3A2B"/>
    <w:rsid w:val="001D26E4"/>
    <w:rsid w:val="001E0780"/>
    <w:rsid w:val="001E1DA6"/>
    <w:rsid w:val="001F3432"/>
    <w:rsid w:val="002046D3"/>
    <w:rsid w:val="0022316A"/>
    <w:rsid w:val="00253494"/>
    <w:rsid w:val="00254A9B"/>
    <w:rsid w:val="00255FE8"/>
    <w:rsid w:val="00265C83"/>
    <w:rsid w:val="00272508"/>
    <w:rsid w:val="002769DE"/>
    <w:rsid w:val="002819C3"/>
    <w:rsid w:val="00281C87"/>
    <w:rsid w:val="002A202C"/>
    <w:rsid w:val="002A7F37"/>
    <w:rsid w:val="002B55C4"/>
    <w:rsid w:val="002C00E2"/>
    <w:rsid w:val="002C36FE"/>
    <w:rsid w:val="002C5A66"/>
    <w:rsid w:val="002C6D41"/>
    <w:rsid w:val="002E068D"/>
    <w:rsid w:val="002E48B5"/>
    <w:rsid w:val="002E59D6"/>
    <w:rsid w:val="002F18BB"/>
    <w:rsid w:val="002F466F"/>
    <w:rsid w:val="0031150D"/>
    <w:rsid w:val="003136F5"/>
    <w:rsid w:val="00324F84"/>
    <w:rsid w:val="00326F7E"/>
    <w:rsid w:val="00347260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3FB7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39F0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258A0"/>
    <w:rsid w:val="00552DC0"/>
    <w:rsid w:val="0055550C"/>
    <w:rsid w:val="00563E60"/>
    <w:rsid w:val="00572894"/>
    <w:rsid w:val="00592833"/>
    <w:rsid w:val="0059692A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4ECB"/>
    <w:rsid w:val="006279BD"/>
    <w:rsid w:val="00630405"/>
    <w:rsid w:val="00634A59"/>
    <w:rsid w:val="006446D6"/>
    <w:rsid w:val="00656A7F"/>
    <w:rsid w:val="00656FEE"/>
    <w:rsid w:val="00665450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4310"/>
    <w:rsid w:val="007554A3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37D2D"/>
    <w:rsid w:val="008429DC"/>
    <w:rsid w:val="0085079E"/>
    <w:rsid w:val="00852D9D"/>
    <w:rsid w:val="00853823"/>
    <w:rsid w:val="00857800"/>
    <w:rsid w:val="0086386E"/>
    <w:rsid w:val="00871847"/>
    <w:rsid w:val="0088698F"/>
    <w:rsid w:val="0089380E"/>
    <w:rsid w:val="00894ADF"/>
    <w:rsid w:val="008A2A85"/>
    <w:rsid w:val="008A6F1F"/>
    <w:rsid w:val="008A7C2E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A0895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66EA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2D59"/>
    <w:rsid w:val="00B84773"/>
    <w:rsid w:val="00B908A8"/>
    <w:rsid w:val="00B92EF0"/>
    <w:rsid w:val="00B93961"/>
    <w:rsid w:val="00B96EF5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12FA"/>
    <w:rsid w:val="00D313A4"/>
    <w:rsid w:val="00D32108"/>
    <w:rsid w:val="00D45693"/>
    <w:rsid w:val="00D47D4E"/>
    <w:rsid w:val="00D55DC3"/>
    <w:rsid w:val="00D57457"/>
    <w:rsid w:val="00D64F60"/>
    <w:rsid w:val="00D93E76"/>
    <w:rsid w:val="00DA2153"/>
    <w:rsid w:val="00DA2662"/>
    <w:rsid w:val="00DB44DA"/>
    <w:rsid w:val="00DB4ACB"/>
    <w:rsid w:val="00DC032C"/>
    <w:rsid w:val="00DC1F2A"/>
    <w:rsid w:val="00DD5C60"/>
    <w:rsid w:val="00DE3025"/>
    <w:rsid w:val="00DF1C10"/>
    <w:rsid w:val="00DF1EE2"/>
    <w:rsid w:val="00E03F6F"/>
    <w:rsid w:val="00E04C83"/>
    <w:rsid w:val="00E14DD8"/>
    <w:rsid w:val="00E155F0"/>
    <w:rsid w:val="00E16035"/>
    <w:rsid w:val="00E17E89"/>
    <w:rsid w:val="00E20D4D"/>
    <w:rsid w:val="00E2358B"/>
    <w:rsid w:val="00E34020"/>
    <w:rsid w:val="00E3479A"/>
    <w:rsid w:val="00E6313B"/>
    <w:rsid w:val="00E65153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155DF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C3707"/>
  <w15:docId w15:val="{B581C762-8987-4A80-82AE-2FDA2689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sub1">
    <w:name w:val="sub1"/>
    <w:basedOn w:val="Standard"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Standard"/>
    <w:rsid w:val="00DD5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DD5C6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6A42F-F24C-4C8C-9F42-41B388AD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489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4184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Koch, Lilli</cp:lastModifiedBy>
  <cp:revision>2</cp:revision>
  <cp:lastPrinted>2007-09-03T14:44:00Z</cp:lastPrinted>
  <dcterms:created xsi:type="dcterms:W3CDTF">2022-08-05T09:29:00Z</dcterms:created>
  <dcterms:modified xsi:type="dcterms:W3CDTF">2022-08-05T09:29:00Z</dcterms:modified>
</cp:coreProperties>
</file>