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397F3" w14:textId="147D0285" w:rsidR="001B35CA" w:rsidRDefault="001B35CA" w:rsidP="001B35CA">
      <w:pPr>
        <w:pStyle w:val="berschrift2"/>
      </w:pPr>
      <w:r>
        <w:t xml:space="preserve">SIEGENIA: certified complete solutions for sill installation</w:t>
      </w:r>
    </w:p>
    <w:p w14:paraId="56D0806C" w14:textId="511CD733" w:rsidR="005E1468" w:rsidRDefault="00B01641" w:rsidP="001B35CA">
      <w:pPr>
        <w:pStyle w:val="berschrift1"/>
      </w:pPr>
      <w:r>
        <w:t xml:space="preserve">New connection solutions for the ECO PASS threshold</w:t>
      </w:r>
    </w:p>
    <w:p w14:paraId="5ADEBE51" w14:textId="77777777" w:rsidR="005E1468" w:rsidRPr="00B55070" w:rsidRDefault="005E1468" w:rsidP="005E1468"/>
    <w:p w14:paraId="3F8D553B" w14:textId="28625948" w:rsidR="0086507D" w:rsidRDefault="00990E6C" w:rsidP="005E1468">
      <w:r>
        <w:t xml:space="preserve">SIEGENIA is extending its ECO PASS threshold range for professional, high-quality sill installation for lift and slide elements: a new solution with SIEGENIA connection flange will be available for fabricators in addition to the tried and tested design with vertical and horizontal sealing plates, sealing wedges and base profiles. It makes the professional sealing of the building element simple and durably reliable, especially for applications with roller shutter guide profiles or timber-aluminium elements, for example. Both variants have been certified as complete solutions with carefully coordinated threshold, connection joint tape and seal with liquid plastic in accordance with the demanding MO-01/1 test procedure from the ift Rosenheim. Moreover, the tried and tested horizontal sealing plate is available in a new, process-optimised version for both solutions: in future it will be clamped into place with the rolled seal in one step and will reliably prevent water from running diagonally into the wall.</w:t>
      </w:r>
    </w:p>
    <w:p w14:paraId="13F7C1DF" w14:textId="58252C6B" w:rsidR="004878A0" w:rsidRPr="00B55070" w:rsidRDefault="00E64C6F" w:rsidP="004878A0">
      <w:pPr>
        <w:pStyle w:val="berschrift4"/>
      </w:pPr>
      <w:r>
        <w:t xml:space="preserve">New design options for architects </w:t>
      </w:r>
    </w:p>
    <w:p w14:paraId="2B7AD01D" w14:textId="4FCC9201" w:rsidR="00362C9E" w:rsidRDefault="004878A0" w:rsidP="00076043">
      <w:r>
        <w:t xml:space="preserve">Architects and planners benefit from the complete solutions for professional sill installation, which have been tested up to a threshold length of 10 metres, thanks to the security that comes with standard-compliant, consistently high-quality solutions. The high degree of freedom of design for modern architecture provides additional added value. The greatest strength of the combination of vertical and horizontal sealing plates is the extremely efficient, low-effort processing required thanks to the uniform base throughout the complete sealing area. The new, additional solution with the SIEGENIA connection flange, in turn, is ideal for the installation of elements with roller shutter guide profiles or timber-aluminium elements: the sealing ends at the connection flange, meaning that the narrow frame remains free from the sealing. Its well-thought-out, practical design makes it extremely easy and efficient for those installing it to work with, thus bridging the frequently difficult interaction between trades. </w:t>
      </w:r>
    </w:p>
    <w:p w14:paraId="7C8914FD" w14:textId="77777777" w:rsidR="00606E96" w:rsidRDefault="00606E96" w:rsidP="00076043"/>
    <w:p w14:paraId="5BF11D3E" w14:textId="13D3EF3B" w:rsidR="00D34612" w:rsidRDefault="00092574" w:rsidP="00076043">
      <w:pPr>
        <w:rPr>
          <w:rFonts w:cs="Arial"/>
          <w:szCs w:val="20"/>
        </w:rPr>
      </w:pPr>
      <w:r>
        <w:t xml:space="preserve">The ECO PASS accessories for the standard-compliant, efficiently fabricated sill installation offer tangible benefits to fabricators. The SIEGENIA connection flange, which is precisely coordinated with the ECO PASS threshold, can be professionally mounted to the back of the frame easily. </w:t>
      </w:r>
    </w:p>
    <w:p w14:paraId="5B7AA91E" w14:textId="46C70FCE" w:rsidR="003567EF" w:rsidRDefault="003567EF" w:rsidP="00076043"/>
    <w:p w14:paraId="5DB61A37" w14:textId="1AD1B0AB" w:rsidR="00DF498B" w:rsidRDefault="00DF498B" w:rsidP="00076043"/>
    <w:p w14:paraId="79735966" w14:textId="4AF8C37C" w:rsidR="00DF498B" w:rsidRDefault="00DF498B" w:rsidP="00076043"/>
    <w:p w14:paraId="447056F8" w14:textId="64FC6EA1" w:rsidR="00DF498B" w:rsidRDefault="00DF498B" w:rsidP="00076043"/>
    <w:p w14:paraId="6CA40442" w14:textId="77777777" w:rsidR="005E1468" w:rsidRPr="00B55070" w:rsidRDefault="005E1468" w:rsidP="005E1468"/>
    <w:p w14:paraId="6B44497E" w14:textId="77777777" w:rsidR="005F3D5F" w:rsidRDefault="005F3D5F" w:rsidP="005E1468"/>
    <w:p w14:paraId="35C447CE" w14:textId="77777777" w:rsidR="005E1468" w:rsidRDefault="005E1468" w:rsidP="005A7C57">
      <w:pPr>
        <w:pStyle w:val="berschrift4"/>
      </w:pPr>
      <w:r>
        <w:t xml:space="preserve">Captions</w:t>
      </w:r>
    </w:p>
    <w:p w14:paraId="46038C5E" w14:textId="77777777" w:rsidR="002A7F37" w:rsidRDefault="002A7F37" w:rsidP="002A7F37">
      <w:r>
        <w:t xml:space="preserve">Image database: SIEGENIA</w:t>
      </w:r>
    </w:p>
    <w:p w14:paraId="112CC685" w14:textId="77777777" w:rsidR="002A7F37" w:rsidRPr="002A7F37" w:rsidRDefault="002A7F37" w:rsidP="002A7F37"/>
    <w:p w14:paraId="7DC8A405" w14:textId="2DCE3854" w:rsidR="005E1468" w:rsidRPr="00D129AE" w:rsidRDefault="005E1468" w:rsidP="005E1468">
      <w:pPr>
        <w:rPr>
          <w:bCs/>
          <w:i/>
        </w:rPr>
      </w:pPr>
      <w:r>
        <w:rPr>
          <w:bCs/>
          <w:i/>
        </w:rPr>
        <w:t xml:space="preserve">Image I: SIE_PORTAL_ECO PASS_Bauanschluss_SIEGENIA Anschlussflansch_Presse.jpg </w:t>
      </w:r>
    </w:p>
    <w:p w14:paraId="15494D81" w14:textId="72552DCB" w:rsidR="005E1468" w:rsidRPr="00D129AE" w:rsidRDefault="00F667F9" w:rsidP="005E1468">
      <w:r>
        <w:t xml:space="preserve">The new ECO PASS threshold solution with the SIEGENIA connection flange makes the professional sealing of the building element simple and durably reliable, especially for applications with roller shutter guide profiles or timber-aluminium elements.</w:t>
      </w:r>
    </w:p>
    <w:p w14:paraId="382F00BE" w14:textId="77777777" w:rsidR="005E1468" w:rsidRDefault="005E1468" w:rsidP="005E1468"/>
    <w:p w14:paraId="7E3C394F" w14:textId="7FE543D3" w:rsidR="005E1468" w:rsidRPr="00D129AE" w:rsidRDefault="005E1468" w:rsidP="005E1468">
      <w:pPr>
        <w:rPr>
          <w:bCs/>
          <w:i/>
        </w:rPr>
      </w:pPr>
      <w:r>
        <w:rPr>
          <w:bCs/>
          <w:i/>
        </w:rPr>
        <w:t xml:space="preserve">Image II: SIE_PORTAL_ECO PASS_Bauanschluss_vertikales Abdichtblech_Presse.jpg </w:t>
      </w:r>
    </w:p>
    <w:p w14:paraId="319A8CA5" w14:textId="6375B94E" w:rsidR="008D7633" w:rsidRPr="00ED6392" w:rsidRDefault="00F667F9" w:rsidP="008D7633">
      <w:r>
        <w:t xml:space="preserve">The efficient combination of vertical and horizontal sealing plates enables extremely efficient, low-effort processing throughout the complete sealing area.</w:t>
      </w:r>
    </w:p>
    <w:p w14:paraId="11126931" w14:textId="15340886" w:rsidR="008D7633" w:rsidRDefault="008D7633" w:rsidP="008D7633">
      <w:pPr>
        <w:rPr>
          <w:szCs w:val="20"/>
        </w:rPr>
      </w:pPr>
    </w:p>
    <w:p w14:paraId="0837AB97" w14:textId="2C552236" w:rsidR="00F667F9" w:rsidRDefault="00B70080" w:rsidP="00B70080">
      <w:pPr>
        <w:pStyle w:val="berschrift3"/>
      </w:pPr>
      <w:r>
        <w:t xml:space="preserve">Image III: SIE_PORTAL_ECO PASS_Bauanschluss_horizontales_Abdichtblech_Presse.jpg</w:t>
      </w:r>
    </w:p>
    <w:p w14:paraId="4592F8ED" w14:textId="3F597DA1" w:rsidR="00DF498B" w:rsidRDefault="00B91F60" w:rsidP="00DF498B">
      <w:r>
        <w:rPr>
          <w:szCs w:val="20"/>
        </w:rPr>
        <w:t xml:space="preserve">New, absolutely process-optimised version: in future the tried and tested horizontal sealing plate will be clamped into place with the rolled seal in one step.</w:t>
      </w:r>
      <w:r>
        <w:rPr>
          <w:szCs w:val="20"/>
        </w:rPr>
        <w:t xml:space="preserve"> </w:t>
      </w:r>
      <w:r>
        <w:t xml:space="preserve">This prevents water from running diagonally into the wall.</w:t>
      </w:r>
    </w:p>
    <w:p w14:paraId="0A5A28B6" w14:textId="62C064BA" w:rsidR="008D7633" w:rsidRDefault="008D7633" w:rsidP="008D7633">
      <w:pPr>
        <w:rPr>
          <w:szCs w:val="20"/>
        </w:rPr>
      </w:pPr>
    </w:p>
    <w:p w14:paraId="09E50F5C" w14:textId="77777777" w:rsidR="00DF498B" w:rsidRPr="00E14DD8" w:rsidRDefault="00DF498B" w:rsidP="008D7633">
      <w:pPr>
        <w:rPr>
          <w:szCs w:val="20"/>
        </w:rPr>
      </w:pPr>
    </w:p>
    <w:p w14:paraId="144D5179" w14:textId="02C68682" w:rsidR="008D7633" w:rsidRDefault="008D7633" w:rsidP="008D7633">
      <w:pPr>
        <w:rPr>
          <w:rStyle w:val="cf01"/>
        </w:rPr>
      </w:pPr>
    </w:p>
    <w:p w14:paraId="1522CF11" w14:textId="77777777" w:rsidR="00DF498B" w:rsidRPr="00E14DD8" w:rsidRDefault="00DF498B"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200031FE" w14:textId="77777777" w:rsidTr="0044187A">
        <w:tc>
          <w:tcPr>
            <w:tcW w:w="3348" w:type="dxa"/>
            <w:tcBorders>
              <w:top w:val="nil"/>
              <w:left w:val="nil"/>
              <w:bottom w:val="nil"/>
              <w:right w:val="nil"/>
            </w:tcBorders>
          </w:tcPr>
          <w:p w14:paraId="753B450D" w14:textId="77777777" w:rsidR="008D7633" w:rsidRPr="0044187A" w:rsidRDefault="008D7633" w:rsidP="007A5EB4">
            <w:pPr>
              <w:pStyle w:val="Formatvorlage2"/>
              <w:rPr>
                <w:u w:val="single"/>
              </w:rPr>
            </w:pPr>
            <w:r>
              <w:rPr>
                <w:u w:val="single"/>
              </w:rPr>
              <w:t xml:space="preserve">Publisher</w:t>
            </w:r>
          </w:p>
          <w:p w14:paraId="7DD50977" w14:textId="77777777" w:rsidR="008D7633" w:rsidRDefault="008D7633" w:rsidP="007A5EB4">
            <w:pPr>
              <w:pStyle w:val="Formatvorlage2"/>
            </w:pPr>
            <w:r>
              <w:t xml:space="preserve">SIEGENIA GROUP</w:t>
            </w:r>
          </w:p>
          <w:p w14:paraId="70D92346" w14:textId="77777777" w:rsidR="008D7633" w:rsidRDefault="008D7633" w:rsidP="007A5EB4">
            <w:pPr>
              <w:pStyle w:val="Formatvorlage2"/>
            </w:pPr>
            <w:r>
              <w:t xml:space="preserve">Marketing Communications</w:t>
            </w:r>
          </w:p>
          <w:p w14:paraId="552B16CF" w14:textId="77777777" w:rsidR="006161A2" w:rsidRDefault="006161A2" w:rsidP="006161A2">
            <w:pPr>
              <w:pStyle w:val="Formatvorlage2"/>
            </w:pPr>
            <w:r>
              <w:t xml:space="preserve">Industriestraße 1 - 3</w:t>
            </w:r>
          </w:p>
          <w:p w14:paraId="7116F011" w14:textId="77777777" w:rsidR="008D7633" w:rsidRDefault="008D7633" w:rsidP="007A5EB4">
            <w:pPr>
              <w:pStyle w:val="Formatvorlage2"/>
            </w:pPr>
            <w:r>
              <w:t xml:space="preserve">D-57234 Wilnsdorf Germany</w:t>
            </w:r>
          </w:p>
          <w:p w14:paraId="1804B975" w14:textId="77777777" w:rsidR="008D7633" w:rsidRDefault="00FD182E" w:rsidP="007A5EB4">
            <w:pPr>
              <w:pStyle w:val="Formatvorlage2"/>
            </w:pPr>
            <w:r>
              <w:t xml:space="preserve">Phone: +49 271 3931-412</w:t>
            </w:r>
          </w:p>
          <w:p w14:paraId="084B8BF5" w14:textId="77777777" w:rsidR="008D7633" w:rsidRDefault="008D7633" w:rsidP="007A5EB4">
            <w:pPr>
              <w:pStyle w:val="Formatvorlage2"/>
            </w:pPr>
            <w:r>
              <w:t xml:space="preserve">Fax: +49 271 3931-77412</w:t>
            </w:r>
          </w:p>
          <w:p w14:paraId="5544F04C" w14:textId="77777777" w:rsidR="008D7633" w:rsidRPr="00392D5F" w:rsidRDefault="0088698F" w:rsidP="007A5EB4">
            <w:pPr>
              <w:pStyle w:val="Formatvorlage2"/>
            </w:pPr>
            <w:r>
              <w:t xml:space="preserve">E-mail: pr@siegenia.com</w:t>
            </w:r>
          </w:p>
          <w:p w14:paraId="50C37996" w14:textId="77777777" w:rsidR="002E59D6" w:rsidRDefault="00510191" w:rsidP="007A5EB4">
            <w:pPr>
              <w:pStyle w:val="Formatvorlage2"/>
            </w:pPr>
            <w:r>
              <w:t xml:space="preserve">www.siegenia.com</w:t>
            </w:r>
          </w:p>
          <w:p w14:paraId="761C517F"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376F6575" w14:textId="77777777" w:rsidR="008D7633" w:rsidRPr="0044187A" w:rsidRDefault="008D7633" w:rsidP="007A5EB4">
            <w:pPr>
              <w:pStyle w:val="Formatvorlage2"/>
              <w:rPr>
                <w:u w:val="single"/>
              </w:rPr>
            </w:pPr>
            <w:r>
              <w:rPr>
                <w:u w:val="single"/>
              </w:rPr>
              <w:t xml:space="preserve">Edited by / Contact</w:t>
            </w:r>
          </w:p>
          <w:p w14:paraId="4793F7C5" w14:textId="77777777" w:rsidR="008D7633" w:rsidRDefault="008D7633" w:rsidP="007A5EB4">
            <w:pPr>
              <w:pStyle w:val="Formatvorlage2"/>
            </w:pPr>
            <w:r>
              <w:t xml:space="preserve">Kemper Kommunikation</w:t>
            </w:r>
          </w:p>
          <w:p w14:paraId="1295183C" w14:textId="77777777" w:rsidR="00122FEC" w:rsidRPr="00C33A1F" w:rsidRDefault="00122FEC" w:rsidP="00122FEC">
            <w:pPr>
              <w:pStyle w:val="Formatvorlage2"/>
            </w:pPr>
            <w:r>
              <w:t xml:space="preserve">Kirsten Kemper </w:t>
            </w:r>
          </w:p>
          <w:p w14:paraId="7CCF7D33" w14:textId="77777777" w:rsidR="00122FEC" w:rsidRPr="00C33A1F" w:rsidRDefault="00122FEC" w:rsidP="00122FEC">
            <w:pPr>
              <w:pStyle w:val="Formatvorlage2"/>
            </w:pPr>
            <w:r>
              <w:t xml:space="preserve">Am Milchbornbach 10</w:t>
            </w:r>
          </w:p>
          <w:p w14:paraId="3F0311B4" w14:textId="77777777" w:rsidR="00122FEC" w:rsidRPr="00C33A1F" w:rsidRDefault="00122FEC" w:rsidP="00122FEC">
            <w:pPr>
              <w:pStyle w:val="Formatvorlage2"/>
            </w:pPr>
            <w:r>
              <w:t xml:space="preserve">D - 51429 Bergisch Gladbach</w:t>
              <w:br/>
              <w:t xml:space="preserve">Tel.: +49 2204 9644808</w:t>
            </w:r>
          </w:p>
          <w:p w14:paraId="73CAE9C0" w14:textId="77777777" w:rsidR="008D7633" w:rsidRPr="00C55524" w:rsidRDefault="0088698F" w:rsidP="007A5EB4">
            <w:pPr>
              <w:pStyle w:val="Formatvorlage2"/>
              <w:rPr>
                <w:lang w:val="it-IT"/>
              </w:rPr>
            </w:pPr>
            <w:r>
              <w:t xml:space="preserve">E-mail: info@kemper-kommunikation.de</w:t>
            </w:r>
          </w:p>
          <w:p w14:paraId="4A764FE7" w14:textId="77777777" w:rsidR="008D7633" w:rsidRDefault="00716BDB" w:rsidP="007A5EB4">
            <w:pPr>
              <w:pStyle w:val="Formatvorlage2"/>
            </w:pPr>
            <w:r>
              <w:t xml:space="preserve">www.kemper-kommunikation.de</w:t>
            </w:r>
          </w:p>
          <w:p w14:paraId="37E43326" w14:textId="77777777" w:rsidR="00716BDB" w:rsidRPr="003F183E" w:rsidRDefault="00716BDB" w:rsidP="007A5EB4">
            <w:pPr>
              <w:pStyle w:val="Formatvorlage2"/>
            </w:pPr>
          </w:p>
        </w:tc>
        <w:tc>
          <w:tcPr>
            <w:tcW w:w="1800" w:type="dxa"/>
            <w:tcBorders>
              <w:top w:val="nil"/>
              <w:left w:val="nil"/>
              <w:bottom w:val="nil"/>
              <w:right w:val="nil"/>
            </w:tcBorders>
          </w:tcPr>
          <w:p w14:paraId="488B17AA" w14:textId="77777777" w:rsidR="008D7633" w:rsidRPr="0044187A" w:rsidRDefault="008D7633" w:rsidP="007A5EB4">
            <w:pPr>
              <w:pStyle w:val="Formatvorlage2"/>
              <w:rPr>
                <w:u w:val="single"/>
              </w:rPr>
            </w:pPr>
            <w:r>
              <w:rPr>
                <w:u w:val="single"/>
              </w:rPr>
              <w:t xml:space="preserve">Text Information</w:t>
            </w:r>
          </w:p>
          <w:p w14:paraId="1B17ACF3" w14:textId="77777777" w:rsidR="008D7633" w:rsidRPr="00C33A1F" w:rsidRDefault="008D7633" w:rsidP="007A5EB4">
            <w:pPr>
              <w:pStyle w:val="Formatvorlage2"/>
            </w:pPr>
            <w:r>
              <w:t xml:space="preserve">Pages: 1</w:t>
            </w:r>
          </w:p>
          <w:p w14:paraId="7652B819" w14:textId="6438B531" w:rsidR="008D7633" w:rsidRPr="00C33A1F" w:rsidRDefault="008D7633" w:rsidP="007A5EB4">
            <w:pPr>
              <w:pStyle w:val="Formatvorlage2"/>
            </w:pPr>
            <w:r>
              <w:t xml:space="preserve">Words: 357</w:t>
            </w:r>
          </w:p>
          <w:p w14:paraId="5E6D7E68" w14:textId="2BE44A5F" w:rsidR="008D7633" w:rsidRPr="00C33A1F" w:rsidRDefault="008D7633" w:rsidP="007A5EB4">
            <w:pPr>
              <w:pStyle w:val="Formatvorlage2"/>
            </w:pPr>
            <w:r>
              <w:t xml:space="preserve">Characters: 2 475</w:t>
              <w:br/>
              <w:t xml:space="preserve">(with spaces)</w:t>
            </w:r>
          </w:p>
          <w:p w14:paraId="29974834" w14:textId="77777777" w:rsidR="008D7633" w:rsidRDefault="008D7633" w:rsidP="007A5EB4">
            <w:pPr>
              <w:pStyle w:val="Formatvorlage2"/>
            </w:pPr>
          </w:p>
          <w:p w14:paraId="2BB9C65D" w14:textId="2AA0427A" w:rsidR="008D7633" w:rsidRPr="00C33A1F" w:rsidRDefault="008D7633" w:rsidP="007A5EB4">
            <w:pPr>
              <w:pStyle w:val="Formatvorlage2"/>
            </w:pPr>
            <w:r>
              <w:t xml:space="preserve">Created: 2022-08-24</w:t>
            </w:r>
          </w:p>
          <w:p w14:paraId="10FB9E9A" w14:textId="77777777" w:rsidR="008D7633" w:rsidRPr="0044187A" w:rsidRDefault="008D7633" w:rsidP="007A5EB4">
            <w:pPr>
              <w:pStyle w:val="Formatvorlage2"/>
              <w:rPr>
                <w:szCs w:val="20"/>
              </w:rPr>
            </w:pPr>
          </w:p>
        </w:tc>
      </w:tr>
      <w:tr w:rsidR="008D7633" w:rsidRPr="0044187A" w14:paraId="5DDC2E00" w14:textId="77777777" w:rsidTr="0044187A">
        <w:tc>
          <w:tcPr>
            <w:tcW w:w="8208" w:type="dxa"/>
            <w:gridSpan w:val="3"/>
            <w:tcBorders>
              <w:top w:val="nil"/>
              <w:left w:val="nil"/>
              <w:bottom w:val="nil"/>
              <w:right w:val="nil"/>
            </w:tcBorders>
          </w:tcPr>
          <w:p w14:paraId="428AB204" w14:textId="77777777" w:rsidR="008D7633" w:rsidRPr="003F183E" w:rsidRDefault="008D7633" w:rsidP="007A5EB4">
            <w:pPr>
              <w:pStyle w:val="Formatvorlage2"/>
            </w:pPr>
            <w:r>
              <w:t xml:space="preserve">Please send us a sample copy of any publication containing this text or these images.</w:t>
            </w:r>
          </w:p>
        </w:tc>
      </w:tr>
    </w:tbl>
    <w:p w14:paraId="62DD9B14"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1A3D57" w14:textId="77777777" w:rsidR="002D4B60" w:rsidRDefault="002D4B60">
      <w:r>
        <w:separator/>
      </w:r>
    </w:p>
  </w:endnote>
  <w:endnote w:type="continuationSeparator" w:id="0">
    <w:p w14:paraId="5E679F47" w14:textId="77777777" w:rsidR="002D4B60" w:rsidRDefault="002D4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C4B27"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FDAA8" w14:textId="77777777" w:rsidR="002D4B60" w:rsidRDefault="002D4B60">
      <w:r>
        <w:separator/>
      </w:r>
    </w:p>
  </w:footnote>
  <w:footnote w:type="continuationSeparator" w:id="0">
    <w:p w14:paraId="15344C27" w14:textId="77777777" w:rsidR="002D4B60" w:rsidRDefault="002D4B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92F89" w14:textId="77777777" w:rsidR="00F71E39" w:rsidRDefault="00D313A4">
    <w:pPr>
      <w:pStyle w:val="Kopfzeile"/>
    </w:pPr>
    <w:r>
      <w:rPr>
        <w:noProof/>
      </w:rPr>
      <w:drawing>
        <wp:anchor distT="0" distB="0" distL="114300" distR="114300" simplePos="0" relativeHeight="251657728" behindDoc="1" locked="0" layoutInCell="1" allowOverlap="1" wp14:anchorId="3FB53704" wp14:editId="260C6C59">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1F1828"/>
    <w:multiLevelType w:val="hybridMultilevel"/>
    <w:tmpl w:val="07BAC59A"/>
    <w:lvl w:ilvl="0" w:tplc="DC5C3510">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B6D3339"/>
    <w:multiLevelType w:val="hybridMultilevel"/>
    <w:tmpl w:val="9414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87571182">
    <w:abstractNumId w:val="1"/>
  </w:num>
  <w:num w:numId="2" w16cid:durableId="1994065366">
    <w:abstractNumId w:val="0"/>
  </w:num>
  <w:num w:numId="3" w16cid:durableId="1819376258">
    <w:abstractNumId w:val="4"/>
  </w:num>
  <w:num w:numId="4" w16cid:durableId="748776207">
    <w:abstractNumId w:val="3"/>
  </w:num>
  <w:num w:numId="5" w16cid:durableId="62871697">
    <w:abstractNumId w:val="2"/>
  </w:num>
  <w:num w:numId="6" w16cid:durableId="172143627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073"/>
    <w:rsid w:val="000024D9"/>
    <w:rsid w:val="00003256"/>
    <w:rsid w:val="0001449A"/>
    <w:rsid w:val="0001520C"/>
    <w:rsid w:val="00022512"/>
    <w:rsid w:val="00026907"/>
    <w:rsid w:val="00040EBF"/>
    <w:rsid w:val="00064165"/>
    <w:rsid w:val="000675C7"/>
    <w:rsid w:val="00076043"/>
    <w:rsid w:val="00090045"/>
    <w:rsid w:val="00092574"/>
    <w:rsid w:val="00095303"/>
    <w:rsid w:val="000A1DF0"/>
    <w:rsid w:val="000A5CA3"/>
    <w:rsid w:val="000C3BEC"/>
    <w:rsid w:val="000D0C02"/>
    <w:rsid w:val="000D2A27"/>
    <w:rsid w:val="000D4874"/>
    <w:rsid w:val="000E424C"/>
    <w:rsid w:val="000F2936"/>
    <w:rsid w:val="000F565C"/>
    <w:rsid w:val="000F67C4"/>
    <w:rsid w:val="001025BB"/>
    <w:rsid w:val="0010792E"/>
    <w:rsid w:val="001128F1"/>
    <w:rsid w:val="00122F20"/>
    <w:rsid w:val="00122FEC"/>
    <w:rsid w:val="00124CEE"/>
    <w:rsid w:val="00137BD1"/>
    <w:rsid w:val="00145B48"/>
    <w:rsid w:val="001529E6"/>
    <w:rsid w:val="00154525"/>
    <w:rsid w:val="00156B0C"/>
    <w:rsid w:val="00160C9A"/>
    <w:rsid w:val="00165FBD"/>
    <w:rsid w:val="00166476"/>
    <w:rsid w:val="00166FB7"/>
    <w:rsid w:val="00171C51"/>
    <w:rsid w:val="0019022D"/>
    <w:rsid w:val="0019166F"/>
    <w:rsid w:val="001A5A19"/>
    <w:rsid w:val="001B35CA"/>
    <w:rsid w:val="001B7003"/>
    <w:rsid w:val="001C39FF"/>
    <w:rsid w:val="001D26E4"/>
    <w:rsid w:val="001E0780"/>
    <w:rsid w:val="001E1DA6"/>
    <w:rsid w:val="001F3432"/>
    <w:rsid w:val="001F791E"/>
    <w:rsid w:val="002046D3"/>
    <w:rsid w:val="00232EF9"/>
    <w:rsid w:val="00241C05"/>
    <w:rsid w:val="00253494"/>
    <w:rsid w:val="00254A9B"/>
    <w:rsid w:val="00255FE8"/>
    <w:rsid w:val="00272508"/>
    <w:rsid w:val="002769DE"/>
    <w:rsid w:val="002819C3"/>
    <w:rsid w:val="002A202C"/>
    <w:rsid w:val="002A7F37"/>
    <w:rsid w:val="002B55C4"/>
    <w:rsid w:val="002B5892"/>
    <w:rsid w:val="002C00E2"/>
    <w:rsid w:val="002C36FE"/>
    <w:rsid w:val="002C4D35"/>
    <w:rsid w:val="002C5A66"/>
    <w:rsid w:val="002C6D41"/>
    <w:rsid w:val="002D1863"/>
    <w:rsid w:val="002D4B60"/>
    <w:rsid w:val="002E48B5"/>
    <w:rsid w:val="002E59D6"/>
    <w:rsid w:val="002F18BB"/>
    <w:rsid w:val="002F466F"/>
    <w:rsid w:val="00302169"/>
    <w:rsid w:val="0031150D"/>
    <w:rsid w:val="003121DF"/>
    <w:rsid w:val="003136F5"/>
    <w:rsid w:val="00324F84"/>
    <w:rsid w:val="00326F7E"/>
    <w:rsid w:val="00345F52"/>
    <w:rsid w:val="00350ACA"/>
    <w:rsid w:val="003514C3"/>
    <w:rsid w:val="00354EC3"/>
    <w:rsid w:val="003567EF"/>
    <w:rsid w:val="00357C43"/>
    <w:rsid w:val="00362C9E"/>
    <w:rsid w:val="00364DEF"/>
    <w:rsid w:val="00375A48"/>
    <w:rsid w:val="0038244F"/>
    <w:rsid w:val="0038276B"/>
    <w:rsid w:val="0038499F"/>
    <w:rsid w:val="003914C5"/>
    <w:rsid w:val="00392D5F"/>
    <w:rsid w:val="003A1BA5"/>
    <w:rsid w:val="003B1A08"/>
    <w:rsid w:val="003D61A2"/>
    <w:rsid w:val="003E0D26"/>
    <w:rsid w:val="003E378F"/>
    <w:rsid w:val="004176D4"/>
    <w:rsid w:val="00420F79"/>
    <w:rsid w:val="004333E8"/>
    <w:rsid w:val="0044187A"/>
    <w:rsid w:val="00446899"/>
    <w:rsid w:val="00447689"/>
    <w:rsid w:val="0046235C"/>
    <w:rsid w:val="004629AD"/>
    <w:rsid w:val="00464069"/>
    <w:rsid w:val="00477226"/>
    <w:rsid w:val="004806AF"/>
    <w:rsid w:val="00486878"/>
    <w:rsid w:val="004878A0"/>
    <w:rsid w:val="00493A8B"/>
    <w:rsid w:val="004B62AB"/>
    <w:rsid w:val="004C4FDA"/>
    <w:rsid w:val="004C503A"/>
    <w:rsid w:val="004E057A"/>
    <w:rsid w:val="004E2322"/>
    <w:rsid w:val="004E2BD7"/>
    <w:rsid w:val="004E3AF9"/>
    <w:rsid w:val="004F43C5"/>
    <w:rsid w:val="00510191"/>
    <w:rsid w:val="005254BE"/>
    <w:rsid w:val="00530951"/>
    <w:rsid w:val="00552DC0"/>
    <w:rsid w:val="0055550C"/>
    <w:rsid w:val="00563E60"/>
    <w:rsid w:val="00575AE3"/>
    <w:rsid w:val="00576E11"/>
    <w:rsid w:val="00584867"/>
    <w:rsid w:val="00592833"/>
    <w:rsid w:val="005A214B"/>
    <w:rsid w:val="005A3974"/>
    <w:rsid w:val="005A5DC6"/>
    <w:rsid w:val="005A6A38"/>
    <w:rsid w:val="005A7C57"/>
    <w:rsid w:val="005B2B7A"/>
    <w:rsid w:val="005C15F6"/>
    <w:rsid w:val="005E06F2"/>
    <w:rsid w:val="005E1468"/>
    <w:rsid w:val="005E3E61"/>
    <w:rsid w:val="005F2A75"/>
    <w:rsid w:val="005F3D5F"/>
    <w:rsid w:val="005F7B2E"/>
    <w:rsid w:val="006016B0"/>
    <w:rsid w:val="006031DD"/>
    <w:rsid w:val="0060615A"/>
    <w:rsid w:val="00606E96"/>
    <w:rsid w:val="0061051B"/>
    <w:rsid w:val="006124B5"/>
    <w:rsid w:val="0061253D"/>
    <w:rsid w:val="006161A2"/>
    <w:rsid w:val="00617358"/>
    <w:rsid w:val="00617D76"/>
    <w:rsid w:val="00620065"/>
    <w:rsid w:val="006275CD"/>
    <w:rsid w:val="006279BD"/>
    <w:rsid w:val="00630405"/>
    <w:rsid w:val="00634A59"/>
    <w:rsid w:val="006446D6"/>
    <w:rsid w:val="00656A7F"/>
    <w:rsid w:val="00656FEE"/>
    <w:rsid w:val="00667448"/>
    <w:rsid w:val="00684ADE"/>
    <w:rsid w:val="006866DF"/>
    <w:rsid w:val="00692205"/>
    <w:rsid w:val="006944D9"/>
    <w:rsid w:val="006A2FD7"/>
    <w:rsid w:val="006A7184"/>
    <w:rsid w:val="006B6CD1"/>
    <w:rsid w:val="006B7979"/>
    <w:rsid w:val="006C044C"/>
    <w:rsid w:val="006C6D45"/>
    <w:rsid w:val="006E1C1E"/>
    <w:rsid w:val="006E5CC8"/>
    <w:rsid w:val="00701954"/>
    <w:rsid w:val="00703943"/>
    <w:rsid w:val="007046C4"/>
    <w:rsid w:val="007148FF"/>
    <w:rsid w:val="00716BDB"/>
    <w:rsid w:val="00717456"/>
    <w:rsid w:val="00730E66"/>
    <w:rsid w:val="00737DE1"/>
    <w:rsid w:val="007432E2"/>
    <w:rsid w:val="00747FEF"/>
    <w:rsid w:val="00751517"/>
    <w:rsid w:val="00757DDE"/>
    <w:rsid w:val="00762223"/>
    <w:rsid w:val="00764AAC"/>
    <w:rsid w:val="0078375B"/>
    <w:rsid w:val="007871C1"/>
    <w:rsid w:val="00787FF4"/>
    <w:rsid w:val="0079193B"/>
    <w:rsid w:val="00792860"/>
    <w:rsid w:val="00794A4F"/>
    <w:rsid w:val="007A5EB4"/>
    <w:rsid w:val="007A6E1C"/>
    <w:rsid w:val="007B3B55"/>
    <w:rsid w:val="007C50D1"/>
    <w:rsid w:val="007C5C24"/>
    <w:rsid w:val="007D417F"/>
    <w:rsid w:val="007E2B7F"/>
    <w:rsid w:val="007F3F54"/>
    <w:rsid w:val="007F43E0"/>
    <w:rsid w:val="00801D78"/>
    <w:rsid w:val="008078CF"/>
    <w:rsid w:val="008171AF"/>
    <w:rsid w:val="0082178C"/>
    <w:rsid w:val="0083465B"/>
    <w:rsid w:val="00835351"/>
    <w:rsid w:val="008366E0"/>
    <w:rsid w:val="008429DC"/>
    <w:rsid w:val="0085079E"/>
    <w:rsid w:val="00852D9D"/>
    <w:rsid w:val="00853823"/>
    <w:rsid w:val="00857800"/>
    <w:rsid w:val="0086386E"/>
    <w:rsid w:val="0086507D"/>
    <w:rsid w:val="00871847"/>
    <w:rsid w:val="0088698F"/>
    <w:rsid w:val="00894ADF"/>
    <w:rsid w:val="008A6F1F"/>
    <w:rsid w:val="008C3491"/>
    <w:rsid w:val="008C5079"/>
    <w:rsid w:val="008D2B30"/>
    <w:rsid w:val="008D3232"/>
    <w:rsid w:val="008D7633"/>
    <w:rsid w:val="008F2792"/>
    <w:rsid w:val="008F3FD6"/>
    <w:rsid w:val="00910883"/>
    <w:rsid w:val="009162DF"/>
    <w:rsid w:val="0092312C"/>
    <w:rsid w:val="0092580A"/>
    <w:rsid w:val="0093490C"/>
    <w:rsid w:val="0093664F"/>
    <w:rsid w:val="00943EB0"/>
    <w:rsid w:val="00945CA5"/>
    <w:rsid w:val="009553BC"/>
    <w:rsid w:val="009557EA"/>
    <w:rsid w:val="00963959"/>
    <w:rsid w:val="00963D60"/>
    <w:rsid w:val="0096600A"/>
    <w:rsid w:val="00976765"/>
    <w:rsid w:val="00981E3F"/>
    <w:rsid w:val="00984F13"/>
    <w:rsid w:val="00990E6C"/>
    <w:rsid w:val="009952D7"/>
    <w:rsid w:val="009A0E31"/>
    <w:rsid w:val="009B067B"/>
    <w:rsid w:val="009B4822"/>
    <w:rsid w:val="009B5300"/>
    <w:rsid w:val="009B5DE9"/>
    <w:rsid w:val="009C6A29"/>
    <w:rsid w:val="009C72B5"/>
    <w:rsid w:val="009D0CC8"/>
    <w:rsid w:val="009D6C04"/>
    <w:rsid w:val="009D7918"/>
    <w:rsid w:val="009E28F9"/>
    <w:rsid w:val="009E7597"/>
    <w:rsid w:val="009F5C55"/>
    <w:rsid w:val="00A12A8B"/>
    <w:rsid w:val="00A14556"/>
    <w:rsid w:val="00A17D84"/>
    <w:rsid w:val="00A22DF2"/>
    <w:rsid w:val="00A23065"/>
    <w:rsid w:val="00A2339E"/>
    <w:rsid w:val="00A24651"/>
    <w:rsid w:val="00A25EB9"/>
    <w:rsid w:val="00A32395"/>
    <w:rsid w:val="00A40AB4"/>
    <w:rsid w:val="00A56700"/>
    <w:rsid w:val="00A64B65"/>
    <w:rsid w:val="00A6502B"/>
    <w:rsid w:val="00A661F8"/>
    <w:rsid w:val="00A6672B"/>
    <w:rsid w:val="00A82224"/>
    <w:rsid w:val="00A87496"/>
    <w:rsid w:val="00A927D0"/>
    <w:rsid w:val="00A9705C"/>
    <w:rsid w:val="00A97B0A"/>
    <w:rsid w:val="00AA224C"/>
    <w:rsid w:val="00AA6262"/>
    <w:rsid w:val="00AB1EC7"/>
    <w:rsid w:val="00AD4128"/>
    <w:rsid w:val="00AD7705"/>
    <w:rsid w:val="00AD7B27"/>
    <w:rsid w:val="00AE06DB"/>
    <w:rsid w:val="00AE0C0A"/>
    <w:rsid w:val="00B01641"/>
    <w:rsid w:val="00B024C9"/>
    <w:rsid w:val="00B057B0"/>
    <w:rsid w:val="00B11AB7"/>
    <w:rsid w:val="00B12362"/>
    <w:rsid w:val="00B239B4"/>
    <w:rsid w:val="00B3687B"/>
    <w:rsid w:val="00B418B2"/>
    <w:rsid w:val="00B41B50"/>
    <w:rsid w:val="00B467A9"/>
    <w:rsid w:val="00B47777"/>
    <w:rsid w:val="00B47ADF"/>
    <w:rsid w:val="00B55070"/>
    <w:rsid w:val="00B62ECB"/>
    <w:rsid w:val="00B63C95"/>
    <w:rsid w:val="00B63E35"/>
    <w:rsid w:val="00B66795"/>
    <w:rsid w:val="00B70080"/>
    <w:rsid w:val="00B773A1"/>
    <w:rsid w:val="00B804FA"/>
    <w:rsid w:val="00B84773"/>
    <w:rsid w:val="00B908A8"/>
    <w:rsid w:val="00B91F60"/>
    <w:rsid w:val="00B92EF0"/>
    <w:rsid w:val="00B93961"/>
    <w:rsid w:val="00BA5B2A"/>
    <w:rsid w:val="00BB414A"/>
    <w:rsid w:val="00BD76B1"/>
    <w:rsid w:val="00BE62B4"/>
    <w:rsid w:val="00BE69F6"/>
    <w:rsid w:val="00BF108A"/>
    <w:rsid w:val="00BF6132"/>
    <w:rsid w:val="00C02C5D"/>
    <w:rsid w:val="00C14A00"/>
    <w:rsid w:val="00C24B77"/>
    <w:rsid w:val="00C2717C"/>
    <w:rsid w:val="00C33A1F"/>
    <w:rsid w:val="00C34D9F"/>
    <w:rsid w:val="00C52D3B"/>
    <w:rsid w:val="00C53FE3"/>
    <w:rsid w:val="00C55524"/>
    <w:rsid w:val="00C615A2"/>
    <w:rsid w:val="00C65852"/>
    <w:rsid w:val="00C72B49"/>
    <w:rsid w:val="00C77106"/>
    <w:rsid w:val="00C87836"/>
    <w:rsid w:val="00C92A2E"/>
    <w:rsid w:val="00CA66F5"/>
    <w:rsid w:val="00CA6BD1"/>
    <w:rsid w:val="00CE16F1"/>
    <w:rsid w:val="00CE5038"/>
    <w:rsid w:val="00CE5448"/>
    <w:rsid w:val="00CE5488"/>
    <w:rsid w:val="00CE63E0"/>
    <w:rsid w:val="00CF6534"/>
    <w:rsid w:val="00CF72EF"/>
    <w:rsid w:val="00CF7462"/>
    <w:rsid w:val="00D04FE4"/>
    <w:rsid w:val="00D162D4"/>
    <w:rsid w:val="00D313A4"/>
    <w:rsid w:val="00D32108"/>
    <w:rsid w:val="00D34612"/>
    <w:rsid w:val="00D45693"/>
    <w:rsid w:val="00D46496"/>
    <w:rsid w:val="00D47D4E"/>
    <w:rsid w:val="00D55DC3"/>
    <w:rsid w:val="00D57457"/>
    <w:rsid w:val="00D64F60"/>
    <w:rsid w:val="00D726AD"/>
    <w:rsid w:val="00D84500"/>
    <w:rsid w:val="00DA2153"/>
    <w:rsid w:val="00DA2662"/>
    <w:rsid w:val="00DA59F1"/>
    <w:rsid w:val="00DB3529"/>
    <w:rsid w:val="00DB44DA"/>
    <w:rsid w:val="00DB4ACB"/>
    <w:rsid w:val="00DC032C"/>
    <w:rsid w:val="00DC1A01"/>
    <w:rsid w:val="00DC1F2A"/>
    <w:rsid w:val="00DC7247"/>
    <w:rsid w:val="00DE3025"/>
    <w:rsid w:val="00DE4073"/>
    <w:rsid w:val="00DF1C10"/>
    <w:rsid w:val="00DF1EE2"/>
    <w:rsid w:val="00DF498B"/>
    <w:rsid w:val="00DF7D2C"/>
    <w:rsid w:val="00E00C87"/>
    <w:rsid w:val="00E03F6F"/>
    <w:rsid w:val="00E04C83"/>
    <w:rsid w:val="00E14DD8"/>
    <w:rsid w:val="00E155F0"/>
    <w:rsid w:val="00E17E89"/>
    <w:rsid w:val="00E20517"/>
    <w:rsid w:val="00E20D4D"/>
    <w:rsid w:val="00E2358B"/>
    <w:rsid w:val="00E303E3"/>
    <w:rsid w:val="00E34020"/>
    <w:rsid w:val="00E3479A"/>
    <w:rsid w:val="00E44BD9"/>
    <w:rsid w:val="00E6313B"/>
    <w:rsid w:val="00E64C6F"/>
    <w:rsid w:val="00E66783"/>
    <w:rsid w:val="00E76C0B"/>
    <w:rsid w:val="00E76D9B"/>
    <w:rsid w:val="00E77789"/>
    <w:rsid w:val="00E80515"/>
    <w:rsid w:val="00E92FF1"/>
    <w:rsid w:val="00E954AC"/>
    <w:rsid w:val="00EA0F9C"/>
    <w:rsid w:val="00EA2954"/>
    <w:rsid w:val="00EB511E"/>
    <w:rsid w:val="00EB555F"/>
    <w:rsid w:val="00EB632F"/>
    <w:rsid w:val="00EC1396"/>
    <w:rsid w:val="00EE123F"/>
    <w:rsid w:val="00EF15B4"/>
    <w:rsid w:val="00EF2F06"/>
    <w:rsid w:val="00F0149D"/>
    <w:rsid w:val="00F05D3F"/>
    <w:rsid w:val="00F10E71"/>
    <w:rsid w:val="00F142BE"/>
    <w:rsid w:val="00F155E7"/>
    <w:rsid w:val="00F222EB"/>
    <w:rsid w:val="00F25601"/>
    <w:rsid w:val="00F25D84"/>
    <w:rsid w:val="00F344B8"/>
    <w:rsid w:val="00F41966"/>
    <w:rsid w:val="00F445E5"/>
    <w:rsid w:val="00F45D74"/>
    <w:rsid w:val="00F516C4"/>
    <w:rsid w:val="00F6067C"/>
    <w:rsid w:val="00F61445"/>
    <w:rsid w:val="00F667F9"/>
    <w:rsid w:val="00F71E39"/>
    <w:rsid w:val="00F73478"/>
    <w:rsid w:val="00F82E34"/>
    <w:rsid w:val="00F84C8D"/>
    <w:rsid w:val="00FA07A1"/>
    <w:rsid w:val="00FA3519"/>
    <w:rsid w:val="00FA3E25"/>
    <w:rsid w:val="00FA5FA0"/>
    <w:rsid w:val="00FB5A18"/>
    <w:rsid w:val="00FB7C56"/>
    <w:rsid w:val="00FC2CDE"/>
    <w:rsid w:val="00FD07B9"/>
    <w:rsid w:val="00FD182E"/>
    <w:rsid w:val="00FE1822"/>
    <w:rsid w:val="00FE1C52"/>
    <w:rsid w:val="00FE226B"/>
    <w:rsid w:val="00FE3AB9"/>
    <w:rsid w:val="00FE42FA"/>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D2C39A"/>
  <w15:docId w15:val="{EE62C2A9-DA86-4CF1-B8B1-7D19B614A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paragraph" w:customStyle="1" w:styleId="pf0">
    <w:name w:val="pf0"/>
    <w:basedOn w:val="Standard"/>
    <w:rsid w:val="00B70080"/>
    <w:pPr>
      <w:spacing w:before="100" w:beforeAutospacing="1" w:after="100" w:afterAutospacing="1" w:line="240" w:lineRule="auto"/>
    </w:pPr>
    <w:rPr>
      <w:rFonts w:ascii="Times New Roman" w:hAnsi="Times New Roman"/>
      <w:sz w:val="24"/>
      <w:szCs w:val="24"/>
    </w:rPr>
  </w:style>
  <w:style w:type="character" w:customStyle="1" w:styleId="cf01">
    <w:name w:val="cf01"/>
    <w:basedOn w:val="Absatz-Standardschriftart"/>
    <w:rsid w:val="00B7008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908764">
      <w:bodyDiv w:val="1"/>
      <w:marLeft w:val="0"/>
      <w:marRight w:val="0"/>
      <w:marTop w:val="0"/>
      <w:marBottom w:val="0"/>
      <w:divBdr>
        <w:top w:val="none" w:sz="0" w:space="0" w:color="auto"/>
        <w:left w:val="none" w:sz="0" w:space="0" w:color="auto"/>
        <w:bottom w:val="none" w:sz="0" w:space="0" w:color="auto"/>
        <w:right w:val="none" w:sz="0" w:space="0" w:color="auto"/>
      </w:divBdr>
    </w:div>
    <w:div w:id="328408821">
      <w:bodyDiv w:val="1"/>
      <w:marLeft w:val="0"/>
      <w:marRight w:val="0"/>
      <w:marTop w:val="0"/>
      <w:marBottom w:val="0"/>
      <w:divBdr>
        <w:top w:val="none" w:sz="0" w:space="0" w:color="auto"/>
        <w:left w:val="none" w:sz="0" w:space="0" w:color="auto"/>
        <w:bottom w:val="none" w:sz="0" w:space="0" w:color="auto"/>
        <w:right w:val="none" w:sz="0" w:space="0" w:color="auto"/>
      </w:divBdr>
    </w:div>
    <w:div w:id="395248807">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508059503">
      <w:bodyDiv w:val="1"/>
      <w:marLeft w:val="0"/>
      <w:marRight w:val="0"/>
      <w:marTop w:val="0"/>
      <w:marBottom w:val="0"/>
      <w:divBdr>
        <w:top w:val="none" w:sz="0" w:space="0" w:color="auto"/>
        <w:left w:val="none" w:sz="0" w:space="0" w:color="auto"/>
        <w:bottom w:val="none" w:sz="0" w:space="0" w:color="auto"/>
        <w:right w:val="none" w:sz="0" w:space="0" w:color="auto"/>
      </w:divBdr>
    </w:div>
    <w:div w:id="696389160">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66646666">
      <w:bodyDiv w:val="1"/>
      <w:marLeft w:val="0"/>
      <w:marRight w:val="0"/>
      <w:marTop w:val="0"/>
      <w:marBottom w:val="0"/>
      <w:divBdr>
        <w:top w:val="none" w:sz="0" w:space="0" w:color="auto"/>
        <w:left w:val="none" w:sz="0" w:space="0" w:color="auto"/>
        <w:bottom w:val="none" w:sz="0" w:space="0" w:color="auto"/>
        <w:right w:val="none" w:sz="0" w:space="0" w:color="auto"/>
      </w:divBdr>
    </w:div>
    <w:div w:id="1479221793">
      <w:bodyDiv w:val="1"/>
      <w:marLeft w:val="0"/>
      <w:marRight w:val="0"/>
      <w:marTop w:val="0"/>
      <w:marBottom w:val="0"/>
      <w:divBdr>
        <w:top w:val="none" w:sz="0" w:space="0" w:color="auto"/>
        <w:left w:val="none" w:sz="0" w:space="0" w:color="auto"/>
        <w:bottom w:val="none" w:sz="0" w:space="0" w:color="auto"/>
        <w:right w:val="none" w:sz="0" w:space="0" w:color="auto"/>
      </w:divBdr>
    </w:div>
    <w:div w:id="20669494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E36B3-FCEB-4624-B9FD-EDE64DEE8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552</Words>
  <Characters>3480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4024</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subject/>
  <dc:creator>Kemper</dc:creator>
  <cp:keywords/>
  <dc:description/>
  <cp:lastModifiedBy>Kirsten Kemper</cp:lastModifiedBy>
  <cp:revision>3</cp:revision>
  <cp:lastPrinted>2007-09-03T14:44:00Z</cp:lastPrinted>
  <dcterms:created xsi:type="dcterms:W3CDTF">2022-08-10T09:21:00Z</dcterms:created>
  <dcterms:modified xsi:type="dcterms:W3CDTF">2022-08-10T09:29:00Z</dcterms:modified>
</cp:coreProperties>
</file>