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C23AE" w14:textId="7615830D" w:rsidR="005E1468" w:rsidRDefault="002F5A44" w:rsidP="005E1468">
      <w:pPr>
        <w:pStyle w:val="berschrift2"/>
      </w:pPr>
      <w:r>
        <w:t xml:space="preserve">Commitment to young skilled workers expanded</w:t>
      </w:r>
    </w:p>
    <w:p w14:paraId="3A91730C" w14:textId="5867C0AD" w:rsidR="00A82224" w:rsidRDefault="00E406C9" w:rsidP="00A82224">
      <w:pPr>
        <w:pStyle w:val="berschrift1"/>
      </w:pPr>
      <w:r>
        <w:t xml:space="preserve">21 new apprentices at SIEGENIA in Niederdielfen</w:t>
      </w:r>
    </w:p>
    <w:p w14:paraId="1557D23C" w14:textId="77777777" w:rsidR="00AF4D1A" w:rsidRDefault="00AF4D1A" w:rsidP="00AF4D1A"/>
    <w:p w14:paraId="78A9CD62" w14:textId="4F2691E3" w:rsidR="00B35CD5" w:rsidRDefault="00CC15A6" w:rsidP="00B35CD5">
      <w:r>
        <w:t xml:space="preserve">The SIEGENIA GROUP is strengthening its commitment to a qualified start in professional life: the company welcomed 21 new apprentices at their headquarters in Wilnsdorf-Niederdielfen. The family company, which is now managed by the fourth generation, with approximately 2,800 employees worldwide, has employed 36 new apprentices this year - almost a third more than in 2021 - and currently employs 86 apprentices at three sites in Germany. Nina Herter, Head of Training at SIEGENIA, explained: "After we were able to employ more young people in our company last year than in 2020, we are particularly delighted to expand our commitment again in 2022. As an important training company in the region, it is vital for us to offer talented junior employees promising professional perspectives." </w:t>
      </w:r>
    </w:p>
    <w:p w14:paraId="25392536" w14:textId="27C551A8" w:rsidR="00B35CD5" w:rsidRDefault="00B35CD5" w:rsidP="00B35CD5"/>
    <w:p w14:paraId="3CA883D6" w14:textId="36907385" w:rsidR="00CD018E" w:rsidRDefault="00CD018E" w:rsidP="00844E1F">
      <w:r>
        <w:t xml:space="preserve">For individual design of their work-life balance, the new apprentices can have an influence on their weekly working hours this year for the first time. They have the choice between 35, 37.5 or 40 hours. "Moreover, in the course of the training, they have the possibility to adapt their working hours in case of requirement as a one-off. In this way they can gain their first experiences in order to flexibly pursue their personal preferences", stated Nina Herter.</w:t>
      </w:r>
    </w:p>
    <w:p w14:paraId="07122CAB" w14:textId="3C045796" w:rsidR="00844E1F" w:rsidRDefault="00BF1C70" w:rsidP="00844E1F">
      <w:pPr>
        <w:pStyle w:val="berschrift4"/>
      </w:pPr>
      <w:r>
        <w:t xml:space="preserve">Introductions made easy</w:t>
      </w:r>
    </w:p>
    <w:p w14:paraId="1C553ECB" w14:textId="074872AB" w:rsidR="00B35CD5" w:rsidRDefault="00B35CD5" w:rsidP="00B35CD5">
      <w:pPr>
        <w:rPr>
          <w:rFonts w:cs="Arial"/>
          <w:szCs w:val="20"/>
        </w:rPr>
      </w:pPr>
      <w:r>
        <w:t xml:space="preserve">After a warm welcome and an inspection of the factory, the new entrants had the opportunity to get to know their trainers and were able to form an impression of the company and their prospective duties. They also caught a glimpse of their future activities. In the course of a three-day apprentice seminar in the second half of September, they will meet the new apprentices from the Hermeskeil and Velbert sites. With the seminar, SIEGENIA is pursuing its aim of creating an informative as well as entertaining framework to allow the apprentices to grow together as a team and to enhance their social skills for day-to-day working life.</w:t>
      </w:r>
    </w:p>
    <w:p w14:paraId="0D56B1BD" w14:textId="77777777" w:rsidR="00B35CD5" w:rsidRDefault="00B35CD5" w:rsidP="00B35CD5">
      <w:pPr>
        <w:pStyle w:val="berschrift4"/>
      </w:pPr>
      <w:r>
        <w:t xml:space="preserve">Wide-ranging education and training</w:t>
      </w:r>
    </w:p>
    <w:p w14:paraId="51ED57C8" w14:textId="7DC3816C" w:rsidR="00B35CD5" w:rsidRPr="00361A11" w:rsidRDefault="00B35CD5" w:rsidP="00B35CD5">
      <w:r>
        <w:rPr>
          <w:rFonts w:ascii="Arial" w:hAnsi="Arial" w:cs="Arial"/>
          <w:szCs w:val="20"/>
        </w:rPr>
        <w:t xml:space="preserve">As a manufacturer of window, door and comfort systems, the SIEGENIA GROUP has a broad, diverse training portfolio on hand.</w:t>
      </w:r>
      <w:r>
        <w:rPr>
          <w:rFonts w:ascii="Arial" w:hAnsi="Arial" w:cs="Arial"/>
          <w:szCs w:val="20"/>
        </w:rPr>
        <w:t xml:space="preserve"> </w:t>
      </w:r>
      <w:r>
        <w:rPr>
          <w:rFonts w:ascii="Arial" w:hAnsi="Arial" w:cs="Arial"/>
          <w:szCs w:val="20"/>
        </w:rPr>
        <w:t xml:space="preserve">The selection options are great, especially for the technical professions, which range from machine and plant operators, technical product designers and industrial mechanics to mechatronics technicians</w:t>
      </w:r>
      <w:r>
        <w:t xml:space="preserve">. In the commercial sector, the offering comprises apprenticeships for industrial clerks, IT specialists in application integration as well as warehouse clerks. </w:t>
      </w:r>
    </w:p>
    <w:p w14:paraId="58FF6F57" w14:textId="77777777" w:rsidR="00E21B57" w:rsidRDefault="00E21B57" w:rsidP="003C619A">
      <w:pPr>
        <w:rPr>
          <w:strike/>
          <w:color w:val="FF0000"/>
        </w:rPr>
      </w:pPr>
    </w:p>
    <w:p w14:paraId="253D99AE" w14:textId="77777777" w:rsidR="00DB0579" w:rsidRDefault="00DB0579" w:rsidP="009B2FE3">
      <w:pPr>
        <w:shd w:val="clear" w:color="auto" w:fill="FFFFFF"/>
        <w:spacing w:before="150"/>
        <w:rPr>
          <w:rFonts w:ascii="Segoe UI" w:hAnsi="Segoe UI" w:cs="Segoe UI"/>
          <w:color w:val="172B4D"/>
          <w:sz w:val="21"/>
        </w:rPr>
      </w:pPr>
    </w:p>
    <w:p w14:paraId="13210F49" w14:textId="37FFF9DB" w:rsidR="009B2FE3" w:rsidRDefault="009B2FE3" w:rsidP="009B2FE3">
      <w:pPr>
        <w:shd w:val="clear" w:color="auto" w:fill="FFFFFF"/>
        <w:spacing w:before="150"/>
        <w:rPr>
          <w:rFonts w:ascii="Segoe UI" w:hAnsi="Segoe UI" w:cs="Segoe UI"/>
          <w:color w:val="172B4D"/>
          <w:sz w:val="21"/>
        </w:rPr>
      </w:pPr>
    </w:p>
    <w:p w14:paraId="4080EA39" w14:textId="77777777" w:rsidR="009C62ED" w:rsidRDefault="009C62ED" w:rsidP="009B2FE3">
      <w:pPr>
        <w:shd w:val="clear" w:color="auto" w:fill="FFFFFF"/>
        <w:spacing w:before="150"/>
        <w:rPr>
          <w:rFonts w:ascii="Segoe UI" w:hAnsi="Segoe UI" w:cs="Segoe UI"/>
          <w:color w:val="172B4D"/>
          <w:sz w:val="21"/>
        </w:rPr>
      </w:pPr>
    </w:p>
    <w:p w14:paraId="08692D1C" w14:textId="77777777" w:rsidR="00015FAC" w:rsidRDefault="00015FAC" w:rsidP="003C619A">
      <w:pPr>
        <w:rPr>
          <w:strike/>
          <w:color w:val="FF0000"/>
        </w:rPr>
      </w:pPr>
    </w:p>
    <w:p w14:paraId="76620AE0" w14:textId="447CDE88" w:rsidR="00361A11" w:rsidRDefault="00015FAC" w:rsidP="00361A11">
      <w:pPr>
        <w:pStyle w:val="berschrift4"/>
      </w:pPr>
      <w:r>
        <w:t xml:space="preserve">Caption</w:t>
      </w:r>
    </w:p>
    <w:p w14:paraId="2A482D36" w14:textId="77777777" w:rsidR="00361A11" w:rsidRDefault="00361A11" w:rsidP="00361A11">
      <w:r>
        <w:t xml:space="preserve">Image database: SIEGENIA</w:t>
      </w:r>
    </w:p>
    <w:p w14:paraId="2DFB316E" w14:textId="77777777" w:rsidR="00361A11" w:rsidRPr="002A7F37" w:rsidRDefault="00361A11" w:rsidP="00361A11"/>
    <w:p w14:paraId="18A42760" w14:textId="3482CB08" w:rsidR="00361A11" w:rsidRPr="00D129AE" w:rsidRDefault="00361A11" w:rsidP="00361A11">
      <w:pPr>
        <w:rPr>
          <w:bCs/>
          <w:i/>
        </w:rPr>
      </w:pPr>
      <w:r>
        <w:rPr>
          <w:bCs/>
          <w:i/>
        </w:rPr>
        <w:t xml:space="preserve">Image: SIE_Azubis 2022_Niederdielfen_Presse.jpg </w:t>
      </w:r>
    </w:p>
    <w:p w14:paraId="047893B3" w14:textId="439C280A" w:rsidR="006C1747" w:rsidRDefault="009C62ED" w:rsidP="00361A11">
      <w:pPr>
        <w:rPr>
          <w:rFonts w:cs="Arial"/>
          <w:szCs w:val="20"/>
        </w:rPr>
      </w:pPr>
      <w:r>
        <w:rPr>
          <w:rFonts w:ascii="Arial" w:hAnsi="Arial" w:cs="Arial"/>
          <w:szCs w:val="20"/>
        </w:rPr>
        <w:t xml:space="preserve">A warm welcome from the get-go: the 21 new apprentices from SIEGENIA are looking forward to their professional career in the company.</w:t>
      </w:r>
      <w:r>
        <w:rPr>
          <w:rFonts w:ascii="Arial" w:hAnsi="Arial" w:cs="Arial"/>
          <w:szCs w:val="20"/>
        </w:rPr>
        <w:t xml:space="preserve"> </w:t>
      </w:r>
    </w:p>
    <w:p w14:paraId="2BB03314" w14:textId="2C353CF7" w:rsidR="008201A6" w:rsidRDefault="008201A6" w:rsidP="00361A11">
      <w:pPr>
        <w:rPr>
          <w:rFonts w:cs="Arial"/>
          <w:szCs w:val="20"/>
        </w:rPr>
      </w:pPr>
    </w:p>
    <w:p w14:paraId="117091BF" w14:textId="77777777" w:rsidR="008201A6" w:rsidRDefault="008201A6" w:rsidP="00361A11">
      <w:pPr>
        <w:rPr>
          <w:rFonts w:cs="Arial"/>
          <w:szCs w:val="20"/>
        </w:rPr>
      </w:pPr>
    </w:p>
    <w:p w14:paraId="38DA6DA4" w14:textId="04E8B94C" w:rsidR="00E66707" w:rsidRDefault="00E66707" w:rsidP="009B2FE3">
      <w:pPr>
        <w:rPr>
          <w:rFonts w:cs="Arial"/>
          <w:szCs w:val="20"/>
        </w:rPr>
      </w:pPr>
    </w:p>
    <w:p w14:paraId="6A8363DF" w14:textId="77777777" w:rsidR="00E66707" w:rsidRDefault="00E66707" w:rsidP="009B2FE3">
      <w:pPr>
        <w:rPr>
          <w:rFonts w:cs="Arial"/>
          <w:szCs w:val="20"/>
        </w:rPr>
      </w:pPr>
    </w:p>
    <w:p w14:paraId="6826F57A" w14:textId="77777777" w:rsidR="004751A7" w:rsidRDefault="004751A7" w:rsidP="005E1468"/>
    <w:p w14:paraId="19398914" w14:textId="77777777" w:rsidR="004751A7" w:rsidRDefault="004751A7" w:rsidP="005E1468"/>
    <w:p w14:paraId="0005C41B" w14:textId="31A3BC73" w:rsidR="005E1468" w:rsidRDefault="005E1468" w:rsidP="005E1468"/>
    <w:p w14:paraId="718160DD" w14:textId="1938BF37" w:rsidR="00FE6475" w:rsidRDefault="00FE6475" w:rsidP="005E1468"/>
    <w:p w14:paraId="19437928" w14:textId="77777777" w:rsidR="00FE6475" w:rsidRDefault="00FE6475" w:rsidP="005E1468"/>
    <w:p w14:paraId="27515D22" w14:textId="77777777" w:rsidR="008D7633" w:rsidRPr="00E14DD8" w:rsidRDefault="008D7633" w:rsidP="008D7633">
      <w:pPr>
        <w:rPr>
          <w:szCs w:val="20"/>
        </w:rPr>
      </w:pPr>
    </w:p>
    <w:p w14:paraId="776EB9D7"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243F61D" w14:textId="77777777" w:rsidTr="0044187A">
        <w:tc>
          <w:tcPr>
            <w:tcW w:w="3348" w:type="dxa"/>
            <w:tcBorders>
              <w:top w:val="nil"/>
              <w:left w:val="nil"/>
              <w:bottom w:val="nil"/>
              <w:right w:val="nil"/>
            </w:tcBorders>
          </w:tcPr>
          <w:p w14:paraId="6DDC5ACC" w14:textId="77777777" w:rsidR="008D7633" w:rsidRPr="0044187A" w:rsidRDefault="008D7633" w:rsidP="007A5EB4">
            <w:pPr>
              <w:pStyle w:val="Formatvorlage2"/>
              <w:rPr>
                <w:u w:val="single"/>
              </w:rPr>
            </w:pPr>
            <w:r>
              <w:rPr>
                <w:u w:val="single"/>
              </w:rPr>
              <w:t xml:space="preserve">Publisher</w:t>
            </w:r>
          </w:p>
          <w:p w14:paraId="39944151" w14:textId="77777777" w:rsidR="008D7633" w:rsidRDefault="008D7633" w:rsidP="007A5EB4">
            <w:pPr>
              <w:pStyle w:val="Formatvorlage2"/>
            </w:pPr>
            <w:r>
              <w:t xml:space="preserve">SIEGENIA GROUP</w:t>
            </w:r>
          </w:p>
          <w:p w14:paraId="079A87FC" w14:textId="77777777" w:rsidR="008D7633" w:rsidRDefault="008D7633" w:rsidP="007A5EB4">
            <w:pPr>
              <w:pStyle w:val="Formatvorlage2"/>
            </w:pPr>
            <w:r>
              <w:t xml:space="preserve">Marketing Communications</w:t>
            </w:r>
          </w:p>
          <w:p w14:paraId="4E5F93EE" w14:textId="77777777" w:rsidR="008D7633" w:rsidRDefault="008D7633" w:rsidP="007A5EB4">
            <w:pPr>
              <w:pStyle w:val="Formatvorlage2"/>
            </w:pPr>
            <w:r>
              <w:t xml:space="preserve">Industriestrasse 1–3</w:t>
            </w:r>
          </w:p>
          <w:p w14:paraId="43BAF2F1" w14:textId="77777777" w:rsidR="008D7633" w:rsidRDefault="008D7633" w:rsidP="007A5EB4">
            <w:pPr>
              <w:pStyle w:val="Formatvorlage2"/>
            </w:pPr>
            <w:r>
              <w:t xml:space="preserve">D-57234 Wilnsdorf Germany</w:t>
            </w:r>
          </w:p>
          <w:p w14:paraId="7606ED73" w14:textId="77777777" w:rsidR="008D7633" w:rsidRDefault="00FD182E" w:rsidP="007A5EB4">
            <w:pPr>
              <w:pStyle w:val="Formatvorlage2"/>
            </w:pPr>
            <w:r>
              <w:t xml:space="preserve">Phone: +49 271 3931-412</w:t>
            </w:r>
          </w:p>
          <w:p w14:paraId="02D0562F" w14:textId="77777777" w:rsidR="008D7633" w:rsidRDefault="008D7633" w:rsidP="007A5EB4">
            <w:pPr>
              <w:pStyle w:val="Formatvorlage2"/>
            </w:pPr>
            <w:r>
              <w:t xml:space="preserve">Fax: +49 271 3931-77412</w:t>
            </w:r>
          </w:p>
          <w:p w14:paraId="0D86F0DD" w14:textId="77777777" w:rsidR="008D7633" w:rsidRPr="00392D5F" w:rsidRDefault="0088698F" w:rsidP="007A5EB4">
            <w:pPr>
              <w:pStyle w:val="Formatvorlage2"/>
            </w:pPr>
            <w:r>
              <w:t xml:space="preserve">E-mail: pr@siegenia.com</w:t>
            </w:r>
          </w:p>
          <w:p w14:paraId="0CD31313" w14:textId="77777777" w:rsidR="002E59D6" w:rsidRDefault="00510191" w:rsidP="007A5EB4">
            <w:pPr>
              <w:pStyle w:val="Formatvorlage2"/>
            </w:pPr>
            <w:r>
              <w:t xml:space="preserve">www.siegenia.com</w:t>
            </w:r>
          </w:p>
          <w:p w14:paraId="188F80A5"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446EB05" w14:textId="77777777" w:rsidR="008D7633" w:rsidRPr="0044187A" w:rsidRDefault="008D7633" w:rsidP="007A5EB4">
            <w:pPr>
              <w:pStyle w:val="Formatvorlage2"/>
              <w:rPr>
                <w:u w:val="single"/>
              </w:rPr>
            </w:pPr>
            <w:r>
              <w:rPr>
                <w:u w:val="single"/>
              </w:rPr>
              <w:t xml:space="preserve">Edited by / Contact</w:t>
            </w:r>
          </w:p>
          <w:p w14:paraId="3FB2F7AF" w14:textId="77777777" w:rsidR="008D7633" w:rsidRDefault="008D7633" w:rsidP="007A5EB4">
            <w:pPr>
              <w:pStyle w:val="Formatvorlage2"/>
            </w:pPr>
            <w:r>
              <w:t xml:space="preserve">Kemper Kommunikation</w:t>
            </w:r>
          </w:p>
          <w:p w14:paraId="4FD4B862" w14:textId="77777777" w:rsidR="00122FEC" w:rsidRPr="00C33A1F" w:rsidRDefault="00122FEC" w:rsidP="00122FEC">
            <w:pPr>
              <w:pStyle w:val="Formatvorlage2"/>
            </w:pPr>
            <w:r>
              <w:t xml:space="preserve">Kirsten Kemper </w:t>
            </w:r>
          </w:p>
          <w:p w14:paraId="2EB27034" w14:textId="77777777" w:rsidR="00122FEC" w:rsidRPr="00C33A1F" w:rsidRDefault="00122FEC" w:rsidP="00122FEC">
            <w:pPr>
              <w:pStyle w:val="Formatvorlage2"/>
            </w:pPr>
            <w:r>
              <w:t xml:space="preserve">Am Milchbornbach 10</w:t>
            </w:r>
          </w:p>
          <w:p w14:paraId="0E874440" w14:textId="77777777" w:rsidR="00122FEC" w:rsidRPr="00C33A1F" w:rsidRDefault="00122FEC" w:rsidP="00122FEC">
            <w:pPr>
              <w:pStyle w:val="Formatvorlage2"/>
            </w:pPr>
            <w:r>
              <w:t xml:space="preserve">D - 51429 Bergisch Gladbach</w:t>
              <w:br/>
              <w:t xml:space="preserve">Tel.: +49 2204 9644808</w:t>
            </w:r>
          </w:p>
          <w:p w14:paraId="7651F80E" w14:textId="77777777" w:rsidR="008D7633" w:rsidRPr="00C55524" w:rsidRDefault="0088698F" w:rsidP="007A5EB4">
            <w:pPr>
              <w:pStyle w:val="Formatvorlage2"/>
              <w:rPr>
                <w:lang w:val="it-IT"/>
              </w:rPr>
            </w:pPr>
            <w:r>
              <w:t xml:space="preserve">E-mail: info@kemper-kommunikation.de</w:t>
            </w:r>
          </w:p>
          <w:p w14:paraId="41A622C1" w14:textId="77777777" w:rsidR="008D7633" w:rsidRDefault="00716BDB" w:rsidP="007A5EB4">
            <w:pPr>
              <w:pStyle w:val="Formatvorlage2"/>
            </w:pPr>
            <w:r>
              <w:t xml:space="preserve">www.kemper-kommunikation.de</w:t>
            </w:r>
          </w:p>
          <w:p w14:paraId="1D900EB9" w14:textId="77777777" w:rsidR="00716BDB" w:rsidRPr="003F183E" w:rsidRDefault="00716BDB" w:rsidP="007A5EB4">
            <w:pPr>
              <w:pStyle w:val="Formatvorlage2"/>
            </w:pPr>
          </w:p>
        </w:tc>
        <w:tc>
          <w:tcPr>
            <w:tcW w:w="1800" w:type="dxa"/>
            <w:tcBorders>
              <w:top w:val="nil"/>
              <w:left w:val="nil"/>
              <w:bottom w:val="nil"/>
              <w:right w:val="nil"/>
            </w:tcBorders>
          </w:tcPr>
          <w:p w14:paraId="3A91830F" w14:textId="77777777" w:rsidR="008D7633" w:rsidRPr="0044187A" w:rsidRDefault="008D7633" w:rsidP="007A5EB4">
            <w:pPr>
              <w:pStyle w:val="Formatvorlage2"/>
              <w:rPr>
                <w:u w:val="single"/>
              </w:rPr>
            </w:pPr>
            <w:r>
              <w:rPr>
                <w:u w:val="single"/>
              </w:rPr>
              <w:t xml:space="preserve">Text Information</w:t>
            </w:r>
          </w:p>
          <w:p w14:paraId="7B5DA499" w14:textId="1A0578AE" w:rsidR="008D7633" w:rsidRPr="00C33A1F" w:rsidRDefault="008D7633" w:rsidP="007A5EB4">
            <w:pPr>
              <w:pStyle w:val="Formatvorlage2"/>
            </w:pPr>
            <w:r>
              <w:t xml:space="preserve">Pages: 1</w:t>
            </w:r>
          </w:p>
          <w:p w14:paraId="52806CBB" w14:textId="50A05623" w:rsidR="008D7633" w:rsidRPr="00C33A1F" w:rsidRDefault="00E62402" w:rsidP="007A5EB4">
            <w:pPr>
              <w:pStyle w:val="Formatvorlage2"/>
            </w:pPr>
            <w:r>
              <w:t xml:space="preserve">Words: 397</w:t>
            </w:r>
          </w:p>
          <w:p w14:paraId="23D8122F" w14:textId="2B059578" w:rsidR="008D7633" w:rsidRPr="00C33A1F" w:rsidRDefault="008D7633" w:rsidP="007A5EB4">
            <w:pPr>
              <w:pStyle w:val="Formatvorlage2"/>
            </w:pPr>
            <w:r>
              <w:t xml:space="preserve">Characters: 2 524</w:t>
              <w:br/>
              <w:t xml:space="preserve">(with spaces)</w:t>
            </w:r>
          </w:p>
          <w:p w14:paraId="333E5D28" w14:textId="77777777" w:rsidR="008D7633" w:rsidRDefault="008D7633" w:rsidP="007A5EB4">
            <w:pPr>
              <w:pStyle w:val="Formatvorlage2"/>
            </w:pPr>
          </w:p>
          <w:p w14:paraId="7A889754" w14:textId="294B3F16" w:rsidR="008D7633" w:rsidRPr="00C33A1F" w:rsidRDefault="008D7633" w:rsidP="007A5EB4">
            <w:pPr>
              <w:pStyle w:val="Formatvorlage2"/>
            </w:pPr>
            <w:r>
              <w:t xml:space="preserve">Created: 2022-09-02</w:t>
            </w:r>
          </w:p>
          <w:p w14:paraId="65225C83" w14:textId="77777777" w:rsidR="008D7633" w:rsidRPr="0044187A" w:rsidRDefault="008D7633" w:rsidP="007A5EB4">
            <w:pPr>
              <w:pStyle w:val="Formatvorlage2"/>
              <w:rPr>
                <w:szCs w:val="20"/>
              </w:rPr>
            </w:pPr>
          </w:p>
        </w:tc>
      </w:tr>
      <w:tr w:rsidR="008D7633" w:rsidRPr="0044187A" w14:paraId="6DFC8AF5" w14:textId="77777777" w:rsidTr="0044187A">
        <w:tc>
          <w:tcPr>
            <w:tcW w:w="8208" w:type="dxa"/>
            <w:gridSpan w:val="3"/>
            <w:tcBorders>
              <w:top w:val="nil"/>
              <w:left w:val="nil"/>
              <w:bottom w:val="nil"/>
              <w:right w:val="nil"/>
            </w:tcBorders>
          </w:tcPr>
          <w:p w14:paraId="34459F49" w14:textId="77777777" w:rsidR="008D7633" w:rsidRPr="003F183E" w:rsidRDefault="008D7633" w:rsidP="007A5EB4">
            <w:pPr>
              <w:pStyle w:val="Formatvorlage2"/>
            </w:pPr>
            <w:r>
              <w:t xml:space="preserve">Please send us a sample copy of any publication containing this text or these images.</w:t>
            </w:r>
          </w:p>
        </w:tc>
      </w:tr>
    </w:tbl>
    <w:p w14:paraId="0C6BD83C"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6227A" w14:textId="77777777" w:rsidR="008A55E6" w:rsidRDefault="008A55E6">
      <w:r>
        <w:separator/>
      </w:r>
    </w:p>
  </w:endnote>
  <w:endnote w:type="continuationSeparator" w:id="0">
    <w:p w14:paraId="4299D5F7" w14:textId="77777777" w:rsidR="008A55E6" w:rsidRDefault="008A5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D27E6" w14:textId="77777777" w:rsidR="003C619A" w:rsidRDefault="003C619A"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23A24" w14:textId="77777777" w:rsidR="008A55E6" w:rsidRDefault="008A55E6">
      <w:r>
        <w:separator/>
      </w:r>
    </w:p>
  </w:footnote>
  <w:footnote w:type="continuationSeparator" w:id="0">
    <w:p w14:paraId="5BDF7119" w14:textId="77777777" w:rsidR="008A55E6" w:rsidRDefault="008A5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644F9" w14:textId="77777777" w:rsidR="003C619A" w:rsidRDefault="003C619A">
    <w:pPr>
      <w:pStyle w:val="Kopfzeile"/>
    </w:pPr>
    <w:r>
      <w:rPr>
        <w:noProof/>
      </w:rPr>
      <w:drawing>
        <wp:anchor distT="0" distB="0" distL="114300" distR="114300" simplePos="0" relativeHeight="251657728" behindDoc="1" locked="0" layoutInCell="1" allowOverlap="1" wp14:anchorId="641E8A54" wp14:editId="02ADB6D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115E0E"/>
    <w:multiLevelType w:val="hybridMultilevel"/>
    <w:tmpl w:val="94483C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A526093"/>
    <w:multiLevelType w:val="hybridMultilevel"/>
    <w:tmpl w:val="76028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FCD1DD5"/>
    <w:multiLevelType w:val="hybridMultilevel"/>
    <w:tmpl w:val="7B0039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39050212">
    <w:abstractNumId w:val="1"/>
  </w:num>
  <w:num w:numId="2" w16cid:durableId="2125884353">
    <w:abstractNumId w:val="0"/>
  </w:num>
  <w:num w:numId="3" w16cid:durableId="887884548">
    <w:abstractNumId w:val="4"/>
  </w:num>
  <w:num w:numId="4" w16cid:durableId="1000042176">
    <w:abstractNumId w:val="3"/>
  </w:num>
  <w:num w:numId="5" w16cid:durableId="1822892619">
    <w:abstractNumId w:val="6"/>
  </w:num>
  <w:num w:numId="6" w16cid:durableId="1714187678">
    <w:abstractNumId w:val="2"/>
  </w:num>
  <w:num w:numId="7" w16cid:durableId="10399323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1A7"/>
    <w:rsid w:val="000024D9"/>
    <w:rsid w:val="00003256"/>
    <w:rsid w:val="0001449A"/>
    <w:rsid w:val="0001520C"/>
    <w:rsid w:val="00015FAC"/>
    <w:rsid w:val="00026907"/>
    <w:rsid w:val="00040EBF"/>
    <w:rsid w:val="00064165"/>
    <w:rsid w:val="00066B32"/>
    <w:rsid w:val="000675C7"/>
    <w:rsid w:val="000803CF"/>
    <w:rsid w:val="00090045"/>
    <w:rsid w:val="00095303"/>
    <w:rsid w:val="000A1DF0"/>
    <w:rsid w:val="000A5CA3"/>
    <w:rsid w:val="000D0C02"/>
    <w:rsid w:val="000D2A27"/>
    <w:rsid w:val="000D4874"/>
    <w:rsid w:val="000E424C"/>
    <w:rsid w:val="000E6021"/>
    <w:rsid w:val="000F2936"/>
    <w:rsid w:val="000F565C"/>
    <w:rsid w:val="000F67C4"/>
    <w:rsid w:val="001025BB"/>
    <w:rsid w:val="0010792E"/>
    <w:rsid w:val="00111FDE"/>
    <w:rsid w:val="001128F1"/>
    <w:rsid w:val="00122F20"/>
    <w:rsid w:val="00122FEC"/>
    <w:rsid w:val="00134E1F"/>
    <w:rsid w:val="00137BD1"/>
    <w:rsid w:val="00145B48"/>
    <w:rsid w:val="001529E6"/>
    <w:rsid w:val="00156B0C"/>
    <w:rsid w:val="00166476"/>
    <w:rsid w:val="00166FB7"/>
    <w:rsid w:val="00171C51"/>
    <w:rsid w:val="001B7003"/>
    <w:rsid w:val="001C39FF"/>
    <w:rsid w:val="001D26E4"/>
    <w:rsid w:val="001E0780"/>
    <w:rsid w:val="001E1DA6"/>
    <w:rsid w:val="001E51E5"/>
    <w:rsid w:val="001E7201"/>
    <w:rsid w:val="001F3432"/>
    <w:rsid w:val="002046D3"/>
    <w:rsid w:val="00213316"/>
    <w:rsid w:val="00253494"/>
    <w:rsid w:val="00254A9B"/>
    <w:rsid w:val="00255FE8"/>
    <w:rsid w:val="00272508"/>
    <w:rsid w:val="00272C13"/>
    <w:rsid w:val="002769DE"/>
    <w:rsid w:val="002819C3"/>
    <w:rsid w:val="002A202C"/>
    <w:rsid w:val="002A7F37"/>
    <w:rsid w:val="002B55C4"/>
    <w:rsid w:val="002C00E2"/>
    <w:rsid w:val="002C36FE"/>
    <w:rsid w:val="002C5A66"/>
    <w:rsid w:val="002C6D41"/>
    <w:rsid w:val="002D3AE2"/>
    <w:rsid w:val="002E48B5"/>
    <w:rsid w:val="002E59D6"/>
    <w:rsid w:val="002F18BB"/>
    <w:rsid w:val="002F466F"/>
    <w:rsid w:val="002F5A44"/>
    <w:rsid w:val="003058D8"/>
    <w:rsid w:val="0031150D"/>
    <w:rsid w:val="003136F5"/>
    <w:rsid w:val="00324F84"/>
    <w:rsid w:val="00326F7E"/>
    <w:rsid w:val="00350ACA"/>
    <w:rsid w:val="003514C3"/>
    <w:rsid w:val="00357C43"/>
    <w:rsid w:val="00361A11"/>
    <w:rsid w:val="00364DEF"/>
    <w:rsid w:val="00375A48"/>
    <w:rsid w:val="0038244F"/>
    <w:rsid w:val="0038276B"/>
    <w:rsid w:val="0038499F"/>
    <w:rsid w:val="003914C5"/>
    <w:rsid w:val="00392D5F"/>
    <w:rsid w:val="003A0F0D"/>
    <w:rsid w:val="003A1BA5"/>
    <w:rsid w:val="003B17CE"/>
    <w:rsid w:val="003C619A"/>
    <w:rsid w:val="003D30ED"/>
    <w:rsid w:val="003D61A2"/>
    <w:rsid w:val="003E0D26"/>
    <w:rsid w:val="003E378F"/>
    <w:rsid w:val="003F021A"/>
    <w:rsid w:val="00415E71"/>
    <w:rsid w:val="004176D4"/>
    <w:rsid w:val="00420F79"/>
    <w:rsid w:val="004333E8"/>
    <w:rsid w:val="0044187A"/>
    <w:rsid w:val="00446899"/>
    <w:rsid w:val="00447689"/>
    <w:rsid w:val="0046235C"/>
    <w:rsid w:val="004629AD"/>
    <w:rsid w:val="004751A7"/>
    <w:rsid w:val="004806AF"/>
    <w:rsid w:val="00480DC0"/>
    <w:rsid w:val="00486878"/>
    <w:rsid w:val="004954A7"/>
    <w:rsid w:val="004A46AC"/>
    <w:rsid w:val="004B0261"/>
    <w:rsid w:val="004B62AB"/>
    <w:rsid w:val="004C4FDA"/>
    <w:rsid w:val="004C503A"/>
    <w:rsid w:val="004E057A"/>
    <w:rsid w:val="004E2322"/>
    <w:rsid w:val="004E2BD7"/>
    <w:rsid w:val="004E3AF9"/>
    <w:rsid w:val="00510191"/>
    <w:rsid w:val="0051157D"/>
    <w:rsid w:val="005254BE"/>
    <w:rsid w:val="00552DC0"/>
    <w:rsid w:val="0055550C"/>
    <w:rsid w:val="00563E60"/>
    <w:rsid w:val="00590725"/>
    <w:rsid w:val="00592833"/>
    <w:rsid w:val="005A0560"/>
    <w:rsid w:val="005A214B"/>
    <w:rsid w:val="005A3974"/>
    <w:rsid w:val="005A5DC6"/>
    <w:rsid w:val="005A6A38"/>
    <w:rsid w:val="005A6B31"/>
    <w:rsid w:val="005A7C57"/>
    <w:rsid w:val="005C1F01"/>
    <w:rsid w:val="005D2927"/>
    <w:rsid w:val="005E06F2"/>
    <w:rsid w:val="005E1468"/>
    <w:rsid w:val="005E3E61"/>
    <w:rsid w:val="005E7008"/>
    <w:rsid w:val="005F2A75"/>
    <w:rsid w:val="005F3D5F"/>
    <w:rsid w:val="005F7B2E"/>
    <w:rsid w:val="006016B0"/>
    <w:rsid w:val="0061051B"/>
    <w:rsid w:val="0061253D"/>
    <w:rsid w:val="00617358"/>
    <w:rsid w:val="00617D76"/>
    <w:rsid w:val="006279BD"/>
    <w:rsid w:val="00630405"/>
    <w:rsid w:val="00634A59"/>
    <w:rsid w:val="006446D6"/>
    <w:rsid w:val="0065101E"/>
    <w:rsid w:val="00656A7F"/>
    <w:rsid w:val="00656FEE"/>
    <w:rsid w:val="00663CFA"/>
    <w:rsid w:val="00667448"/>
    <w:rsid w:val="006866DF"/>
    <w:rsid w:val="00692205"/>
    <w:rsid w:val="006944D9"/>
    <w:rsid w:val="006A2FD7"/>
    <w:rsid w:val="006A7184"/>
    <w:rsid w:val="006B6CD1"/>
    <w:rsid w:val="006B7979"/>
    <w:rsid w:val="006C044C"/>
    <w:rsid w:val="006C1747"/>
    <w:rsid w:val="006C6D45"/>
    <w:rsid w:val="006E5CC8"/>
    <w:rsid w:val="00701954"/>
    <w:rsid w:val="00703943"/>
    <w:rsid w:val="007046C4"/>
    <w:rsid w:val="00711964"/>
    <w:rsid w:val="00712280"/>
    <w:rsid w:val="007148FF"/>
    <w:rsid w:val="00716BDB"/>
    <w:rsid w:val="00717456"/>
    <w:rsid w:val="00730E66"/>
    <w:rsid w:val="00737DE1"/>
    <w:rsid w:val="00751517"/>
    <w:rsid w:val="00757DDE"/>
    <w:rsid w:val="00761B33"/>
    <w:rsid w:val="00764AAC"/>
    <w:rsid w:val="00780402"/>
    <w:rsid w:val="007871C1"/>
    <w:rsid w:val="0079193B"/>
    <w:rsid w:val="00794A4F"/>
    <w:rsid w:val="007A0AAA"/>
    <w:rsid w:val="007A237E"/>
    <w:rsid w:val="007A5EB4"/>
    <w:rsid w:val="007A6E1C"/>
    <w:rsid w:val="007B4533"/>
    <w:rsid w:val="007C50D1"/>
    <w:rsid w:val="007C5C24"/>
    <w:rsid w:val="007E2B7F"/>
    <w:rsid w:val="007E5CEC"/>
    <w:rsid w:val="007F3F54"/>
    <w:rsid w:val="007F43E0"/>
    <w:rsid w:val="00801D78"/>
    <w:rsid w:val="008078CF"/>
    <w:rsid w:val="008171AF"/>
    <w:rsid w:val="008201A6"/>
    <w:rsid w:val="0083465B"/>
    <w:rsid w:val="00835351"/>
    <w:rsid w:val="008366E0"/>
    <w:rsid w:val="008429DC"/>
    <w:rsid w:val="00844D7F"/>
    <w:rsid w:val="00844E1F"/>
    <w:rsid w:val="0085079E"/>
    <w:rsid w:val="008510B1"/>
    <w:rsid w:val="00852D9D"/>
    <w:rsid w:val="00853823"/>
    <w:rsid w:val="00857800"/>
    <w:rsid w:val="008625E1"/>
    <w:rsid w:val="0086386E"/>
    <w:rsid w:val="00871847"/>
    <w:rsid w:val="00885CB6"/>
    <w:rsid w:val="0088698F"/>
    <w:rsid w:val="00894ADF"/>
    <w:rsid w:val="00897F49"/>
    <w:rsid w:val="008A55E6"/>
    <w:rsid w:val="008A6D62"/>
    <w:rsid w:val="008A6F1F"/>
    <w:rsid w:val="008C3491"/>
    <w:rsid w:val="008C5079"/>
    <w:rsid w:val="008D2B30"/>
    <w:rsid w:val="008D3232"/>
    <w:rsid w:val="008D7633"/>
    <w:rsid w:val="008F2D90"/>
    <w:rsid w:val="00910883"/>
    <w:rsid w:val="00912074"/>
    <w:rsid w:val="0092580A"/>
    <w:rsid w:val="009262A1"/>
    <w:rsid w:val="0093490C"/>
    <w:rsid w:val="0093664F"/>
    <w:rsid w:val="00943EB0"/>
    <w:rsid w:val="009456C0"/>
    <w:rsid w:val="00945CA5"/>
    <w:rsid w:val="009553BC"/>
    <w:rsid w:val="009557EA"/>
    <w:rsid w:val="00963959"/>
    <w:rsid w:val="00963D60"/>
    <w:rsid w:val="0096600A"/>
    <w:rsid w:val="009B067B"/>
    <w:rsid w:val="009B0D26"/>
    <w:rsid w:val="009B2FE3"/>
    <w:rsid w:val="009B4822"/>
    <w:rsid w:val="009B5300"/>
    <w:rsid w:val="009B5DE9"/>
    <w:rsid w:val="009C62ED"/>
    <w:rsid w:val="009D0CC8"/>
    <w:rsid w:val="009D6C04"/>
    <w:rsid w:val="009E28F9"/>
    <w:rsid w:val="009E7597"/>
    <w:rsid w:val="00A12A8B"/>
    <w:rsid w:val="00A14556"/>
    <w:rsid w:val="00A17D84"/>
    <w:rsid w:val="00A22DF2"/>
    <w:rsid w:val="00A23065"/>
    <w:rsid w:val="00A2339E"/>
    <w:rsid w:val="00A24651"/>
    <w:rsid w:val="00A25EB9"/>
    <w:rsid w:val="00A32395"/>
    <w:rsid w:val="00A40AA1"/>
    <w:rsid w:val="00A40AB4"/>
    <w:rsid w:val="00A63EFD"/>
    <w:rsid w:val="00A64B65"/>
    <w:rsid w:val="00A6502B"/>
    <w:rsid w:val="00A661F8"/>
    <w:rsid w:val="00A6672B"/>
    <w:rsid w:val="00A82224"/>
    <w:rsid w:val="00A87496"/>
    <w:rsid w:val="00A927D0"/>
    <w:rsid w:val="00A9705C"/>
    <w:rsid w:val="00A97B0A"/>
    <w:rsid w:val="00AA224C"/>
    <w:rsid w:val="00AA6262"/>
    <w:rsid w:val="00AB1EC7"/>
    <w:rsid w:val="00AC2450"/>
    <w:rsid w:val="00AD4128"/>
    <w:rsid w:val="00AD7705"/>
    <w:rsid w:val="00AD7B27"/>
    <w:rsid w:val="00AE06DB"/>
    <w:rsid w:val="00AF4D1A"/>
    <w:rsid w:val="00B00C8B"/>
    <w:rsid w:val="00B057B0"/>
    <w:rsid w:val="00B11AB7"/>
    <w:rsid w:val="00B233FB"/>
    <w:rsid w:val="00B239B4"/>
    <w:rsid w:val="00B35CD5"/>
    <w:rsid w:val="00B3649B"/>
    <w:rsid w:val="00B3687B"/>
    <w:rsid w:val="00B41B50"/>
    <w:rsid w:val="00B47777"/>
    <w:rsid w:val="00B47ADF"/>
    <w:rsid w:val="00B55070"/>
    <w:rsid w:val="00B62ECB"/>
    <w:rsid w:val="00B63C95"/>
    <w:rsid w:val="00B63E35"/>
    <w:rsid w:val="00B84773"/>
    <w:rsid w:val="00B908A8"/>
    <w:rsid w:val="00B92EF0"/>
    <w:rsid w:val="00B93961"/>
    <w:rsid w:val="00B9495D"/>
    <w:rsid w:val="00BA5B2A"/>
    <w:rsid w:val="00BD76B1"/>
    <w:rsid w:val="00BE62B4"/>
    <w:rsid w:val="00BE69F6"/>
    <w:rsid w:val="00BF1C70"/>
    <w:rsid w:val="00BF6132"/>
    <w:rsid w:val="00C02C5D"/>
    <w:rsid w:val="00C144E8"/>
    <w:rsid w:val="00C14A00"/>
    <w:rsid w:val="00C16DC6"/>
    <w:rsid w:val="00C173E2"/>
    <w:rsid w:val="00C24B77"/>
    <w:rsid w:val="00C2717C"/>
    <w:rsid w:val="00C33A1F"/>
    <w:rsid w:val="00C46D48"/>
    <w:rsid w:val="00C52D3B"/>
    <w:rsid w:val="00C53FE3"/>
    <w:rsid w:val="00C55524"/>
    <w:rsid w:val="00C615A2"/>
    <w:rsid w:val="00C65852"/>
    <w:rsid w:val="00C6732F"/>
    <w:rsid w:val="00C72B49"/>
    <w:rsid w:val="00C77106"/>
    <w:rsid w:val="00C81B7A"/>
    <w:rsid w:val="00C87836"/>
    <w:rsid w:val="00C92A2E"/>
    <w:rsid w:val="00C93D91"/>
    <w:rsid w:val="00C966FA"/>
    <w:rsid w:val="00CA1B70"/>
    <w:rsid w:val="00CA66F5"/>
    <w:rsid w:val="00CA6BD1"/>
    <w:rsid w:val="00CB1181"/>
    <w:rsid w:val="00CC15A6"/>
    <w:rsid w:val="00CD018E"/>
    <w:rsid w:val="00CE16F1"/>
    <w:rsid w:val="00CE5038"/>
    <w:rsid w:val="00CE5448"/>
    <w:rsid w:val="00CE5488"/>
    <w:rsid w:val="00CE63E0"/>
    <w:rsid w:val="00CF6534"/>
    <w:rsid w:val="00CF72EF"/>
    <w:rsid w:val="00CF7462"/>
    <w:rsid w:val="00D02378"/>
    <w:rsid w:val="00D04FE4"/>
    <w:rsid w:val="00D313A4"/>
    <w:rsid w:val="00D32108"/>
    <w:rsid w:val="00D41D8A"/>
    <w:rsid w:val="00D45693"/>
    <w:rsid w:val="00D47D4E"/>
    <w:rsid w:val="00D55DC3"/>
    <w:rsid w:val="00D5689A"/>
    <w:rsid w:val="00D57457"/>
    <w:rsid w:val="00D60582"/>
    <w:rsid w:val="00D64F60"/>
    <w:rsid w:val="00D94244"/>
    <w:rsid w:val="00DA2153"/>
    <w:rsid w:val="00DA2662"/>
    <w:rsid w:val="00DA3C42"/>
    <w:rsid w:val="00DB0579"/>
    <w:rsid w:val="00DB44DA"/>
    <w:rsid w:val="00DB4ACB"/>
    <w:rsid w:val="00DC032C"/>
    <w:rsid w:val="00DC1F2A"/>
    <w:rsid w:val="00DE3025"/>
    <w:rsid w:val="00DF01CB"/>
    <w:rsid w:val="00DF1C10"/>
    <w:rsid w:val="00DF1EE2"/>
    <w:rsid w:val="00E03F6F"/>
    <w:rsid w:val="00E04C83"/>
    <w:rsid w:val="00E14DD8"/>
    <w:rsid w:val="00E155F0"/>
    <w:rsid w:val="00E17E89"/>
    <w:rsid w:val="00E20D4D"/>
    <w:rsid w:val="00E21B57"/>
    <w:rsid w:val="00E2358B"/>
    <w:rsid w:val="00E34020"/>
    <w:rsid w:val="00E3479A"/>
    <w:rsid w:val="00E406C9"/>
    <w:rsid w:val="00E55F88"/>
    <w:rsid w:val="00E62402"/>
    <w:rsid w:val="00E6313B"/>
    <w:rsid w:val="00E66707"/>
    <w:rsid w:val="00E66783"/>
    <w:rsid w:val="00E76C0B"/>
    <w:rsid w:val="00E76D9B"/>
    <w:rsid w:val="00E77789"/>
    <w:rsid w:val="00E80515"/>
    <w:rsid w:val="00E954AC"/>
    <w:rsid w:val="00EA2954"/>
    <w:rsid w:val="00EA7E20"/>
    <w:rsid w:val="00EB511E"/>
    <w:rsid w:val="00EB632F"/>
    <w:rsid w:val="00EC05BF"/>
    <w:rsid w:val="00EC1396"/>
    <w:rsid w:val="00ED6F69"/>
    <w:rsid w:val="00EE123F"/>
    <w:rsid w:val="00EE1AF8"/>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92E9C"/>
    <w:rsid w:val="00FA07A1"/>
    <w:rsid w:val="00FA3E25"/>
    <w:rsid w:val="00FB5A18"/>
    <w:rsid w:val="00FD07B9"/>
    <w:rsid w:val="00FD182E"/>
    <w:rsid w:val="00FE1822"/>
    <w:rsid w:val="00FE1C52"/>
    <w:rsid w:val="00FE226B"/>
    <w:rsid w:val="00FE3AB9"/>
    <w:rsid w:val="00FE5718"/>
    <w:rsid w:val="00FE6475"/>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021614"/>
  <w15:docId w15:val="{7CE6F6D1-321E-4720-BA7C-B57CF1B3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4Zchn">
    <w:name w:val="Überschrift 4 Zchn"/>
    <w:basedOn w:val="Absatz-Standardschriftart"/>
    <w:link w:val="berschrift4"/>
    <w:rsid w:val="004751A7"/>
    <w:rPr>
      <w:rFonts w:ascii="Arial" w:hAnsi="Arial"/>
      <w:b/>
      <w:bCs/>
      <w:sz w:val="24"/>
      <w:szCs w:val="28"/>
    </w:rPr>
  </w:style>
  <w:style w:type="paragraph" w:styleId="KeinLeerraum">
    <w:name w:val="No Spacing"/>
    <w:uiPriority w:val="1"/>
    <w:qFormat/>
    <w:rsid w:val="004751A7"/>
    <w:rPr>
      <w:rFonts w:ascii="Arial" w:eastAsiaTheme="minorHAnsi" w:hAnsi="Arial" w:cstheme="minorBidi"/>
      <w:szCs w:val="22"/>
    </w:rPr>
  </w:style>
  <w:style w:type="character" w:styleId="BesuchterLink">
    <w:name w:val="FollowedHyperlink"/>
    <w:basedOn w:val="Absatz-Standardschriftart"/>
    <w:semiHidden/>
    <w:unhideWhenUsed/>
    <w:rsid w:val="00590725"/>
    <w:rPr>
      <w:color w:val="800080" w:themeColor="followedHyperlink"/>
      <w:u w:val="single"/>
    </w:rPr>
  </w:style>
  <w:style w:type="paragraph" w:styleId="StandardWeb">
    <w:name w:val="Normal (Web)"/>
    <w:basedOn w:val="Standard"/>
    <w:uiPriority w:val="99"/>
    <w:semiHidden/>
    <w:unhideWhenUsed/>
    <w:rsid w:val="00590725"/>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590725"/>
    <w:rPr>
      <w:b/>
      <w:bCs/>
    </w:rPr>
  </w:style>
  <w:style w:type="character" w:styleId="Hervorhebung">
    <w:name w:val="Emphasis"/>
    <w:basedOn w:val="Absatz-Standardschriftart"/>
    <w:uiPriority w:val="20"/>
    <w:qFormat/>
    <w:rsid w:val="009B2F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41091">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76790432">
      <w:bodyDiv w:val="1"/>
      <w:marLeft w:val="0"/>
      <w:marRight w:val="0"/>
      <w:marTop w:val="0"/>
      <w:marBottom w:val="0"/>
      <w:divBdr>
        <w:top w:val="none" w:sz="0" w:space="0" w:color="auto"/>
        <w:left w:val="none" w:sz="0" w:space="0" w:color="auto"/>
        <w:bottom w:val="none" w:sz="0" w:space="0" w:color="auto"/>
        <w:right w:val="none" w:sz="0" w:space="0" w:color="auto"/>
      </w:divBdr>
    </w:div>
    <w:div w:id="876117745">
      <w:bodyDiv w:val="1"/>
      <w:marLeft w:val="0"/>
      <w:marRight w:val="0"/>
      <w:marTop w:val="0"/>
      <w:marBottom w:val="0"/>
      <w:divBdr>
        <w:top w:val="none" w:sz="0" w:space="0" w:color="auto"/>
        <w:left w:val="none" w:sz="0" w:space="0" w:color="auto"/>
        <w:bottom w:val="none" w:sz="0" w:space="0" w:color="auto"/>
        <w:right w:val="none" w:sz="0" w:space="0" w:color="auto"/>
      </w:divBdr>
    </w:div>
    <w:div w:id="1044451334">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82093166">
      <w:bodyDiv w:val="1"/>
      <w:marLeft w:val="0"/>
      <w:marRight w:val="0"/>
      <w:marTop w:val="0"/>
      <w:marBottom w:val="0"/>
      <w:divBdr>
        <w:top w:val="none" w:sz="0" w:space="0" w:color="auto"/>
        <w:left w:val="none" w:sz="0" w:space="0" w:color="auto"/>
        <w:bottom w:val="none" w:sz="0" w:space="0" w:color="auto"/>
        <w:right w:val="none" w:sz="0" w:space="0" w:color="auto"/>
      </w:divBdr>
    </w:div>
    <w:div w:id="1986276867">
      <w:bodyDiv w:val="1"/>
      <w:marLeft w:val="0"/>
      <w:marRight w:val="0"/>
      <w:marTop w:val="0"/>
      <w:marBottom w:val="0"/>
      <w:divBdr>
        <w:top w:val="none" w:sz="0" w:space="0" w:color="auto"/>
        <w:left w:val="none" w:sz="0" w:space="0" w:color="auto"/>
        <w:bottom w:val="none" w:sz="0" w:space="0" w:color="auto"/>
        <w:right w:val="none" w:sz="0" w:space="0" w:color="auto"/>
      </w:divBdr>
    </w:div>
    <w:div w:id="2015188389">
      <w:bodyDiv w:val="1"/>
      <w:marLeft w:val="0"/>
      <w:marRight w:val="0"/>
      <w:marTop w:val="0"/>
      <w:marBottom w:val="0"/>
      <w:divBdr>
        <w:top w:val="none" w:sz="0" w:space="0" w:color="auto"/>
        <w:left w:val="none" w:sz="0" w:space="0" w:color="auto"/>
        <w:bottom w:val="none" w:sz="0" w:space="0" w:color="auto"/>
        <w:right w:val="none" w:sz="0" w:space="0" w:color="auto"/>
      </w:divBdr>
      <w:divsChild>
        <w:div w:id="1518303944">
          <w:marLeft w:val="0"/>
          <w:marRight w:val="0"/>
          <w:marTop w:val="0"/>
          <w:marBottom w:val="0"/>
          <w:divBdr>
            <w:top w:val="none" w:sz="0" w:space="0" w:color="auto"/>
            <w:left w:val="none" w:sz="0" w:space="0" w:color="auto"/>
            <w:bottom w:val="none" w:sz="0" w:space="0" w:color="auto"/>
            <w:right w:val="none" w:sz="0" w:space="0" w:color="auto"/>
          </w:divBdr>
          <w:divsChild>
            <w:div w:id="1939215694">
              <w:marLeft w:val="0"/>
              <w:marRight w:val="0"/>
              <w:marTop w:val="0"/>
              <w:marBottom w:val="0"/>
              <w:divBdr>
                <w:top w:val="none" w:sz="0" w:space="0" w:color="auto"/>
                <w:left w:val="none" w:sz="0" w:space="0" w:color="auto"/>
                <w:bottom w:val="none" w:sz="0" w:space="0" w:color="auto"/>
                <w:right w:val="none" w:sz="0" w:space="0" w:color="auto"/>
              </w:divBdr>
              <w:divsChild>
                <w:div w:id="816217647">
                  <w:marLeft w:val="0"/>
                  <w:marRight w:val="0"/>
                  <w:marTop w:val="0"/>
                  <w:marBottom w:val="0"/>
                  <w:divBdr>
                    <w:top w:val="none" w:sz="0" w:space="0" w:color="auto"/>
                    <w:left w:val="none" w:sz="0" w:space="0" w:color="auto"/>
                    <w:bottom w:val="none" w:sz="0" w:space="0" w:color="auto"/>
                    <w:right w:val="none" w:sz="0" w:space="0" w:color="auto"/>
                  </w:divBdr>
                  <w:divsChild>
                    <w:div w:id="1776288955">
                      <w:marLeft w:val="0"/>
                      <w:marRight w:val="0"/>
                      <w:marTop w:val="0"/>
                      <w:marBottom w:val="0"/>
                      <w:divBdr>
                        <w:top w:val="none" w:sz="0" w:space="0" w:color="auto"/>
                        <w:left w:val="none" w:sz="0" w:space="0" w:color="auto"/>
                        <w:bottom w:val="none" w:sz="0" w:space="0" w:color="auto"/>
                        <w:right w:val="none" w:sz="0" w:space="0" w:color="auto"/>
                      </w:divBdr>
                    </w:div>
                    <w:div w:id="2552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62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0F6F5-B940-4979-80DD-A8F94A6A0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471</Words>
  <Characters>2969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3434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2022-09-02T11:40:00Z</dcterms:created>
  <dcterms:modified xsi:type="dcterms:W3CDTF">2022-09-02T11:46:00Z</dcterms:modified>
</cp:coreProperties>
</file>