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6F14C" w14:textId="48174154" w:rsidR="005E1468" w:rsidRDefault="00A70073" w:rsidP="005E1468">
      <w:pPr>
        <w:pStyle w:val="berschrift2"/>
      </w:pPr>
      <w:r>
        <w:t xml:space="preserve">SIEGENIA: gebündelte Vorteile für die Montage mit Schweizer Rundzylinder </w:t>
      </w:r>
    </w:p>
    <w:p w14:paraId="2D7106D8" w14:textId="1FA888E3" w:rsidR="005E1468" w:rsidRPr="00B55070" w:rsidRDefault="00A70073" w:rsidP="00A70073">
      <w:pPr>
        <w:pStyle w:val="berschrift1"/>
      </w:pPr>
      <w:r>
        <w:t xml:space="preserve">Absenken überflüssig – die neue Mehrfachverriegelung KFV ONE </w:t>
      </w:r>
      <w:r w:rsidR="001560D5">
        <w:br/>
      </w:r>
      <w:r w:rsidR="00FB3704" w:rsidRPr="001560D5">
        <w:t>mit</w:t>
      </w:r>
      <w:r w:rsidR="00FB3704">
        <w:t xml:space="preserve"> </w:t>
      </w:r>
      <w:r>
        <w:t xml:space="preserve">94 </w:t>
      </w:r>
      <w:r w:rsidRPr="001560D5">
        <w:t>mm</w:t>
      </w:r>
      <w:r w:rsidR="00FB3704" w:rsidRPr="001560D5">
        <w:t xml:space="preserve"> Entfernung</w:t>
      </w:r>
    </w:p>
    <w:p w14:paraId="642049D5" w14:textId="1C61F4CC" w:rsidR="00A82224" w:rsidRDefault="00A82224" w:rsidP="005E1468"/>
    <w:p w14:paraId="292D87AD" w14:textId="2D0D0536" w:rsidR="00E20280" w:rsidRDefault="00A70073" w:rsidP="005E1468">
      <w:r>
        <w:t xml:space="preserve">Mit dieser neuen </w:t>
      </w:r>
      <w:r w:rsidR="00E20280">
        <w:t>Lösung</w:t>
      </w:r>
      <w:r>
        <w:t xml:space="preserve"> von SIEGENIA gehört </w:t>
      </w:r>
      <w:r w:rsidR="005F0FC1">
        <w:t>die</w:t>
      </w:r>
      <w:r>
        <w:t xml:space="preserve"> </w:t>
      </w:r>
      <w:r w:rsidR="005F0FC1">
        <w:t xml:space="preserve">bislang aufwändige Montage </w:t>
      </w:r>
      <w:r w:rsidR="00E20280">
        <w:t xml:space="preserve">von </w:t>
      </w:r>
      <w:r w:rsidR="00FB3704" w:rsidRPr="001560D5">
        <w:t>Getriebe-</w:t>
      </w:r>
      <w:r w:rsidR="00E20280">
        <w:t xml:space="preserve">Mehrfachverriegelungen </w:t>
      </w:r>
      <w:r w:rsidR="005F0FC1">
        <w:t xml:space="preserve">mit Schweizer Rundzylinder der Vergangenheit an: </w:t>
      </w:r>
      <w:r w:rsidR="00E20280">
        <w:t xml:space="preserve">Dank ihres innovativen Aufbaus macht die neue Mehrfachverriegelung KFV ONE sämtliche zeitintensiven Arbeitsschritte herkömmlicher Lösungen </w:t>
      </w:r>
      <w:r w:rsidR="008B234E" w:rsidRPr="009A66E6">
        <w:t>vor dem Einschieben des Schweizer Rundzylinders</w:t>
      </w:r>
      <w:r w:rsidR="008B234E">
        <w:t xml:space="preserve"> </w:t>
      </w:r>
      <w:r w:rsidR="00E20280">
        <w:t xml:space="preserve">verzichtbar – von der Demontage einer vormontierten </w:t>
      </w:r>
      <w:r w:rsidR="00E20280" w:rsidRPr="001560D5">
        <w:t>Getriebe-</w:t>
      </w:r>
      <w:r w:rsidR="00E20280">
        <w:t xml:space="preserve">Mehrfachverriegelung über das Abnehmen einer eventuell vormontierten Drückergarnitur bis zum erneuten Anheben und Verschrauben </w:t>
      </w:r>
      <w:r w:rsidR="008B234E" w:rsidRPr="009A66E6">
        <w:t>aller Komponenten</w:t>
      </w:r>
      <w:r w:rsidR="00E20280">
        <w:t xml:space="preserve">. </w:t>
      </w:r>
    </w:p>
    <w:p w14:paraId="74F9023C" w14:textId="2C45966B" w:rsidR="00A70073" w:rsidRDefault="00C74C98" w:rsidP="00E20280">
      <w:pPr>
        <w:pStyle w:val="berschrift4"/>
      </w:pPr>
      <w:r>
        <w:t xml:space="preserve">Erhebliche </w:t>
      </w:r>
      <w:r w:rsidR="00E20280">
        <w:t xml:space="preserve">Zeiteinsparungen </w:t>
      </w:r>
      <w:r>
        <w:t>– geringes Hinterdornmaß</w:t>
      </w:r>
    </w:p>
    <w:p w14:paraId="7E8FCC16" w14:textId="03879E36" w:rsidR="009A66E6" w:rsidRDefault="00E20280" w:rsidP="005E1468">
      <w:r>
        <w:t xml:space="preserve">Stattdessen </w:t>
      </w:r>
      <w:r w:rsidR="003D223E">
        <w:t>erlaubt die durchdachte Konstruktion von KFV ONE die Montage von Schweizer Rundzylinder</w:t>
      </w:r>
      <w:r w:rsidR="001051D6">
        <w:t>n</w:t>
      </w:r>
      <w:r w:rsidR="003D223E">
        <w:t xml:space="preserve"> komplett ohne das Absenken der Mehrfachverriegelung. Verarbeiter profitieren davon durch erhebliche Zeiteinsparungen und höchste Flexibilität beim Einbau. </w:t>
      </w:r>
      <w:r w:rsidR="006172AA">
        <w:t>Ganz besonders zahlt sich der clevere Aufbau der Mehrfachverriegelung im Rahmen von größeren Aufträgen aus, bei denen die Schließanlagen im Nachhinein montiert werden. Hier wirken sich die Zeit- und Kostenvorteile am deutlichsten aus.</w:t>
      </w:r>
    </w:p>
    <w:p w14:paraId="4B21453B" w14:textId="77777777" w:rsidR="009A66E6" w:rsidRDefault="009A66E6" w:rsidP="005E1468"/>
    <w:p w14:paraId="421908EC" w14:textId="0ABB365D" w:rsidR="00A70073" w:rsidRDefault="001051D6" w:rsidP="005E1468">
      <w:r>
        <w:t>Zusätzlicher Vorteil: Als einzige derzeit erhältliche Lösung behält KFV ONE dabei selbst das geringe Hinterdornmaß von 17,5 mm bei. Das erlaubt den Einsatz der leistungsstarken Lösung sowohl in Holztüren als auch in Kunststoff- und Aluminiumtüren mit geringen Einbaumaßen</w:t>
      </w:r>
      <w:r w:rsidR="008B234E">
        <w:t xml:space="preserve"> </w:t>
      </w:r>
      <w:r w:rsidR="008B234E" w:rsidRPr="009A66E6">
        <w:t>ohne zusätzliche Fräsarbeiten</w:t>
      </w:r>
      <w:r w:rsidR="008B234E">
        <w:t>.</w:t>
      </w:r>
    </w:p>
    <w:p w14:paraId="4B955516" w14:textId="6E3C7A9F" w:rsidR="009A66E6" w:rsidRDefault="009A66E6" w:rsidP="009A66E6">
      <w:pPr>
        <w:rPr>
          <w:rFonts w:cs="Arial"/>
          <w:color w:val="1F497D"/>
          <w:szCs w:val="20"/>
        </w:rPr>
      </w:pPr>
    </w:p>
    <w:p w14:paraId="2139061F" w14:textId="77777777" w:rsidR="006172AA" w:rsidRDefault="006172AA" w:rsidP="009A66E6">
      <w:pPr>
        <w:rPr>
          <w:rFonts w:cs="Arial"/>
          <w:color w:val="1F497D"/>
          <w:szCs w:val="20"/>
        </w:rPr>
      </w:pPr>
    </w:p>
    <w:p w14:paraId="0E390574" w14:textId="546FC601" w:rsidR="00F6067C" w:rsidRDefault="00F6067C" w:rsidP="00F6067C">
      <w:pPr>
        <w:rPr>
          <w:szCs w:val="20"/>
        </w:rPr>
      </w:pPr>
    </w:p>
    <w:p w14:paraId="5F0BEEF3" w14:textId="255B0CDF" w:rsidR="001560D5" w:rsidRDefault="001560D5" w:rsidP="00F6067C">
      <w:pPr>
        <w:rPr>
          <w:szCs w:val="20"/>
        </w:rPr>
      </w:pPr>
    </w:p>
    <w:p w14:paraId="310984E7" w14:textId="77777777" w:rsidR="001560D5" w:rsidRPr="00B55070" w:rsidRDefault="001560D5" w:rsidP="00F6067C">
      <w:pPr>
        <w:rPr>
          <w:szCs w:val="20"/>
        </w:rPr>
      </w:pPr>
    </w:p>
    <w:p w14:paraId="3C92E618" w14:textId="5A03214C" w:rsidR="005E1468" w:rsidRPr="00B55070" w:rsidRDefault="005E1468" w:rsidP="005E1468"/>
    <w:p w14:paraId="6A91EDF9" w14:textId="77777777" w:rsidR="005F3D5F" w:rsidRDefault="005F3D5F" w:rsidP="005E1468"/>
    <w:p w14:paraId="7B635FB1" w14:textId="77777777" w:rsidR="005E1468" w:rsidRDefault="005E1468" w:rsidP="005A7C57">
      <w:pPr>
        <w:pStyle w:val="berschrift4"/>
      </w:pPr>
      <w:r>
        <w:lastRenderedPageBreak/>
        <w:t>Bildunterschriften</w:t>
      </w:r>
    </w:p>
    <w:p w14:paraId="2E5AFB45" w14:textId="77777777" w:rsidR="002A7F37" w:rsidRDefault="002A7F37" w:rsidP="002A7F37">
      <w:r>
        <w:t>Bildquelle: SIEGENIA</w:t>
      </w:r>
    </w:p>
    <w:p w14:paraId="7366442E" w14:textId="77777777" w:rsidR="002A7F37" w:rsidRPr="002A7F37" w:rsidRDefault="002A7F37" w:rsidP="002A7F37"/>
    <w:p w14:paraId="355288CE" w14:textId="1AC6C0AB" w:rsidR="005E1468" w:rsidRPr="00D129AE" w:rsidRDefault="005E1468" w:rsidP="005E1468">
      <w:pPr>
        <w:rPr>
          <w:bCs/>
          <w:i/>
        </w:rPr>
      </w:pPr>
      <w:r w:rsidRPr="00D129AE">
        <w:rPr>
          <w:bCs/>
          <w:i/>
        </w:rPr>
        <w:t>Motiv I: SI</w:t>
      </w:r>
      <w:r>
        <w:rPr>
          <w:bCs/>
          <w:i/>
        </w:rPr>
        <w:t>E</w:t>
      </w:r>
      <w:r w:rsidRPr="00D129AE">
        <w:rPr>
          <w:bCs/>
          <w:i/>
        </w:rPr>
        <w:t>_</w:t>
      </w:r>
      <w:r w:rsidR="001051D6">
        <w:rPr>
          <w:bCs/>
          <w:i/>
        </w:rPr>
        <w:t>KFV_ONE</w:t>
      </w:r>
      <w:r w:rsidR="00BA7EC5">
        <w:rPr>
          <w:bCs/>
          <w:i/>
        </w:rPr>
        <w:t>_Schweizer Rundzylinder_Presse.jpg</w:t>
      </w:r>
    </w:p>
    <w:p w14:paraId="3A57167C" w14:textId="1F818DC5" w:rsidR="005E1468" w:rsidRPr="00D129AE" w:rsidRDefault="00A15F91" w:rsidP="005E1468">
      <w:r>
        <w:t xml:space="preserve">Die neue Mehrfachverriegelung KFV ONE macht sämtliche zeitintensiven Arbeitsschritte </w:t>
      </w:r>
      <w:r w:rsidRPr="009A66E6">
        <w:t>vor dem Einschieben des Schweizer Rundzylinders</w:t>
      </w:r>
      <w:r>
        <w:t xml:space="preserve"> verzichtbar. </w:t>
      </w:r>
    </w:p>
    <w:p w14:paraId="3A06701C" w14:textId="77777777" w:rsidR="005E1468" w:rsidRDefault="005E1468" w:rsidP="005E1468"/>
    <w:p w14:paraId="2407AC94" w14:textId="3B39FBE4" w:rsidR="005E1468" w:rsidRPr="00D129AE" w:rsidRDefault="005E1468" w:rsidP="005E1468">
      <w:pPr>
        <w:rPr>
          <w:bCs/>
          <w:i/>
        </w:rPr>
      </w:pPr>
      <w:r w:rsidRPr="00D129AE">
        <w:rPr>
          <w:bCs/>
          <w:i/>
        </w:rPr>
        <w:t>Motiv II: SI</w:t>
      </w:r>
      <w:r>
        <w:rPr>
          <w:bCs/>
          <w:i/>
        </w:rPr>
        <w:t>E</w:t>
      </w:r>
      <w:r w:rsidRPr="00D129AE">
        <w:rPr>
          <w:bCs/>
          <w:i/>
        </w:rPr>
        <w:t>_</w:t>
      </w:r>
      <w:r w:rsidR="001051D6" w:rsidRPr="001051D6">
        <w:rPr>
          <w:bCs/>
          <w:i/>
        </w:rPr>
        <w:t xml:space="preserve"> </w:t>
      </w:r>
      <w:r w:rsidR="00BA7EC5">
        <w:rPr>
          <w:bCs/>
          <w:i/>
        </w:rPr>
        <w:t>KFV_ONE_Schweizer Rundzylinder_</w:t>
      </w:r>
      <w:r w:rsidR="00BA7EC5">
        <w:rPr>
          <w:bCs/>
          <w:i/>
        </w:rPr>
        <w:t>Detail_</w:t>
      </w:r>
      <w:r w:rsidR="00BA7EC5">
        <w:rPr>
          <w:bCs/>
          <w:i/>
        </w:rPr>
        <w:t>Presse</w:t>
      </w:r>
      <w:r w:rsidRPr="00D129AE">
        <w:rPr>
          <w:bCs/>
          <w:i/>
        </w:rPr>
        <w:t xml:space="preserve">.jpg </w:t>
      </w:r>
    </w:p>
    <w:p w14:paraId="55746B67" w14:textId="590444D9" w:rsidR="005E1468" w:rsidRPr="00D129AE" w:rsidRDefault="00A15F91" w:rsidP="005E1468">
      <w:r>
        <w:t xml:space="preserve">Erhebliche Zeiteinsparungen: Die durchdachte Konstruktion von KFV ONE erlaubt die Montage von Schweizer Rundzylindern ohne Absenken der Mehrfachverriegelung. </w:t>
      </w:r>
    </w:p>
    <w:p w14:paraId="6E492CC0" w14:textId="77777777" w:rsidR="005E1468" w:rsidRDefault="005E1468" w:rsidP="005E1468"/>
    <w:p w14:paraId="0846B5E5" w14:textId="77777777" w:rsidR="008D7633" w:rsidRPr="00ED6392" w:rsidRDefault="008D7633" w:rsidP="008D7633"/>
    <w:p w14:paraId="1BBCB449" w14:textId="77777777" w:rsidR="008D7633" w:rsidRDefault="008D7633" w:rsidP="008D7633">
      <w:pPr>
        <w:rPr>
          <w:szCs w:val="20"/>
        </w:rPr>
      </w:pPr>
    </w:p>
    <w:p w14:paraId="315D20CC" w14:textId="7C822965" w:rsidR="008D7633" w:rsidRDefault="008D7633" w:rsidP="008D7633">
      <w:pPr>
        <w:rPr>
          <w:szCs w:val="20"/>
        </w:rPr>
      </w:pPr>
    </w:p>
    <w:p w14:paraId="287B080C" w14:textId="715D555E" w:rsidR="00A15F91" w:rsidRDefault="00A15F91" w:rsidP="008D7633">
      <w:pPr>
        <w:rPr>
          <w:szCs w:val="20"/>
        </w:rPr>
      </w:pPr>
    </w:p>
    <w:p w14:paraId="24A0E299" w14:textId="30B86BF9" w:rsidR="00A15F91" w:rsidRDefault="00A15F91" w:rsidP="008D7633">
      <w:pPr>
        <w:rPr>
          <w:szCs w:val="20"/>
        </w:rPr>
      </w:pPr>
    </w:p>
    <w:p w14:paraId="2E130C72" w14:textId="5FF8F299" w:rsidR="00A15F91" w:rsidRDefault="00A15F91" w:rsidP="008D7633">
      <w:pPr>
        <w:rPr>
          <w:szCs w:val="20"/>
        </w:rPr>
      </w:pPr>
    </w:p>
    <w:p w14:paraId="6C7FCF3D" w14:textId="39203728" w:rsidR="00A15F91" w:rsidRDefault="00A15F91" w:rsidP="008D7633">
      <w:pPr>
        <w:rPr>
          <w:szCs w:val="20"/>
        </w:rPr>
      </w:pPr>
    </w:p>
    <w:p w14:paraId="23F0C37D" w14:textId="1F1E2979" w:rsidR="00A15F91" w:rsidRDefault="00A15F91" w:rsidP="008D7633">
      <w:pPr>
        <w:rPr>
          <w:szCs w:val="20"/>
        </w:rPr>
      </w:pPr>
    </w:p>
    <w:p w14:paraId="6329BE07" w14:textId="5B70A180" w:rsidR="00A15F91" w:rsidRDefault="00A15F91" w:rsidP="008D7633">
      <w:pPr>
        <w:rPr>
          <w:szCs w:val="20"/>
        </w:rPr>
      </w:pPr>
    </w:p>
    <w:p w14:paraId="0AF08E09" w14:textId="6E5525D1" w:rsidR="00A15F91" w:rsidRDefault="00A15F91" w:rsidP="008D7633">
      <w:pPr>
        <w:rPr>
          <w:szCs w:val="20"/>
        </w:rPr>
      </w:pPr>
    </w:p>
    <w:p w14:paraId="5398C287" w14:textId="04B1BB84" w:rsidR="00A15F91" w:rsidRDefault="00A15F91" w:rsidP="008D7633">
      <w:pPr>
        <w:rPr>
          <w:szCs w:val="20"/>
        </w:rPr>
      </w:pPr>
    </w:p>
    <w:p w14:paraId="317378E4" w14:textId="102E2824" w:rsidR="00A15F91" w:rsidRDefault="00A15F91" w:rsidP="008D7633">
      <w:pPr>
        <w:rPr>
          <w:szCs w:val="20"/>
        </w:rPr>
      </w:pPr>
    </w:p>
    <w:p w14:paraId="55C6B6E2" w14:textId="045CAACD" w:rsidR="00A15F91" w:rsidRDefault="00A15F91" w:rsidP="008D7633">
      <w:pPr>
        <w:rPr>
          <w:szCs w:val="20"/>
        </w:rPr>
      </w:pPr>
    </w:p>
    <w:p w14:paraId="56EF0D7B" w14:textId="77777777" w:rsidR="00A15F91" w:rsidRPr="00E14DD8" w:rsidRDefault="00A15F91" w:rsidP="008D7633">
      <w:pPr>
        <w:rPr>
          <w:szCs w:val="20"/>
        </w:rPr>
      </w:pPr>
    </w:p>
    <w:p w14:paraId="5CC00880" w14:textId="77777777" w:rsidR="008D7633" w:rsidRPr="00E14DD8" w:rsidRDefault="008D7633" w:rsidP="008D7633">
      <w:pPr>
        <w:rPr>
          <w:szCs w:val="20"/>
        </w:rPr>
      </w:pPr>
    </w:p>
    <w:p w14:paraId="4E1300E6" w14:textId="77777777" w:rsidR="008D7633" w:rsidRPr="00E14DD8" w:rsidRDefault="008D7633" w:rsidP="008D7633">
      <w:pPr>
        <w:rPr>
          <w:szCs w:val="20"/>
        </w:rPr>
      </w:pPr>
    </w:p>
    <w:p w14:paraId="4A164EB2" w14:textId="77777777" w:rsidR="008D7633" w:rsidRPr="00E14DD8" w:rsidRDefault="008D7633" w:rsidP="008D7633">
      <w:pPr>
        <w:rPr>
          <w:szCs w:val="20"/>
        </w:rPr>
      </w:pPr>
    </w:p>
    <w:p w14:paraId="54D5E605"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426A455" w14:textId="77777777" w:rsidTr="0044187A">
        <w:tc>
          <w:tcPr>
            <w:tcW w:w="3348" w:type="dxa"/>
            <w:tcBorders>
              <w:top w:val="nil"/>
              <w:left w:val="nil"/>
              <w:bottom w:val="nil"/>
              <w:right w:val="nil"/>
            </w:tcBorders>
          </w:tcPr>
          <w:p w14:paraId="2CE6221D" w14:textId="77777777" w:rsidR="008D7633" w:rsidRPr="0044187A" w:rsidRDefault="008D7633" w:rsidP="007A5EB4">
            <w:pPr>
              <w:pStyle w:val="Formatvorlage2"/>
              <w:rPr>
                <w:u w:val="single"/>
              </w:rPr>
            </w:pPr>
            <w:r w:rsidRPr="0044187A">
              <w:rPr>
                <w:u w:val="single"/>
              </w:rPr>
              <w:t>Herausgeber</w:t>
            </w:r>
          </w:p>
          <w:p w14:paraId="13B77347" w14:textId="77777777" w:rsidR="008D7633" w:rsidRDefault="008D7633" w:rsidP="007A5EB4">
            <w:pPr>
              <w:pStyle w:val="Formatvorlage2"/>
            </w:pPr>
            <w:r>
              <w:t xml:space="preserve">SIEGENIA </w:t>
            </w:r>
            <w:r w:rsidR="00486878">
              <w:t>GRUPPE</w:t>
            </w:r>
          </w:p>
          <w:p w14:paraId="7FCE1BDE" w14:textId="77777777" w:rsidR="008D7633" w:rsidRDefault="008D7633" w:rsidP="007A5EB4">
            <w:pPr>
              <w:pStyle w:val="Formatvorlage2"/>
            </w:pPr>
            <w:r>
              <w:t>Marketing-Kommunikation</w:t>
            </w:r>
          </w:p>
          <w:p w14:paraId="211012E1" w14:textId="77777777" w:rsidR="006161A2" w:rsidRDefault="006161A2" w:rsidP="006161A2">
            <w:pPr>
              <w:pStyle w:val="Formatvorlage2"/>
            </w:pPr>
            <w:r>
              <w:t xml:space="preserve">Industriestraße </w:t>
            </w:r>
            <w:r w:rsidRPr="00300487">
              <w:t>1 - 3</w:t>
            </w:r>
          </w:p>
          <w:p w14:paraId="00B105B4" w14:textId="77777777" w:rsidR="008D7633" w:rsidRDefault="008D7633" w:rsidP="007A5EB4">
            <w:pPr>
              <w:pStyle w:val="Formatvorlage2"/>
            </w:pPr>
            <w:r>
              <w:t>D - 57234 Wilnsdorf</w:t>
            </w:r>
          </w:p>
          <w:p w14:paraId="22347434" w14:textId="77777777" w:rsidR="008D7633" w:rsidRDefault="00FD182E" w:rsidP="007A5EB4">
            <w:pPr>
              <w:pStyle w:val="Formatvorlage2"/>
            </w:pPr>
            <w:r>
              <w:t xml:space="preserve">Tel.: </w:t>
            </w:r>
            <w:r w:rsidR="008D7633">
              <w:t>+49 271</w:t>
            </w:r>
            <w:r w:rsidR="0088698F">
              <w:t xml:space="preserve"> </w:t>
            </w:r>
            <w:r>
              <w:t>39</w:t>
            </w:r>
            <w:r w:rsidR="008D7633">
              <w:t>31-412</w:t>
            </w:r>
          </w:p>
          <w:p w14:paraId="515AB001" w14:textId="77777777" w:rsidR="008D7633" w:rsidRDefault="008D7633" w:rsidP="007A5EB4">
            <w:pPr>
              <w:pStyle w:val="Formatvorlage2"/>
            </w:pPr>
            <w:r>
              <w:t>Fax: +49 271</w:t>
            </w:r>
            <w:r w:rsidR="0088698F">
              <w:t xml:space="preserve"> </w:t>
            </w:r>
            <w:r>
              <w:t>3931-77412</w:t>
            </w:r>
          </w:p>
          <w:p w14:paraId="1F1EF5C9"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1C7F2E5" w14:textId="77777777" w:rsidR="002E59D6" w:rsidRDefault="00510191" w:rsidP="007A5EB4">
            <w:pPr>
              <w:pStyle w:val="Formatvorlage2"/>
            </w:pPr>
            <w:r>
              <w:t>www.siegenia</w:t>
            </w:r>
            <w:r w:rsidR="008D7633">
              <w:t>.</w:t>
            </w:r>
            <w:r>
              <w:t>com</w:t>
            </w:r>
          </w:p>
          <w:p w14:paraId="6EBDEA9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6DEAEC8" w14:textId="77777777" w:rsidR="008D7633" w:rsidRPr="0044187A" w:rsidRDefault="008D7633" w:rsidP="007A5EB4">
            <w:pPr>
              <w:pStyle w:val="Formatvorlage2"/>
              <w:rPr>
                <w:u w:val="single"/>
              </w:rPr>
            </w:pPr>
            <w:r w:rsidRPr="0044187A">
              <w:rPr>
                <w:u w:val="single"/>
              </w:rPr>
              <w:t>Redaktion / Ansprechpartner</w:t>
            </w:r>
          </w:p>
          <w:p w14:paraId="27E3F11F" w14:textId="77777777" w:rsidR="008D7633" w:rsidRDefault="008D7633" w:rsidP="007A5EB4">
            <w:pPr>
              <w:pStyle w:val="Formatvorlage2"/>
            </w:pPr>
            <w:r>
              <w:t>Kemper Kommunikation</w:t>
            </w:r>
          </w:p>
          <w:p w14:paraId="6EA5EA28" w14:textId="77777777" w:rsidR="00122FEC" w:rsidRPr="00C33A1F" w:rsidRDefault="00122FEC" w:rsidP="00122FEC">
            <w:pPr>
              <w:pStyle w:val="Formatvorlage2"/>
            </w:pPr>
            <w:r>
              <w:t xml:space="preserve">Kirsten </w:t>
            </w:r>
            <w:r w:rsidRPr="00C33A1F">
              <w:t xml:space="preserve">Kemper </w:t>
            </w:r>
          </w:p>
          <w:p w14:paraId="6E14EDB3" w14:textId="77777777" w:rsidR="00122FEC" w:rsidRPr="00C33A1F" w:rsidRDefault="00122FEC" w:rsidP="00122FEC">
            <w:pPr>
              <w:pStyle w:val="Formatvorlage2"/>
            </w:pPr>
            <w:r>
              <w:t>Am Milchbornbach 10</w:t>
            </w:r>
          </w:p>
          <w:p w14:paraId="33EFDEE5"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1446BC34"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8AED587" w14:textId="77777777" w:rsidR="008D7633" w:rsidRDefault="00716BDB" w:rsidP="007A5EB4">
            <w:pPr>
              <w:pStyle w:val="Formatvorlage2"/>
            </w:pPr>
            <w:r w:rsidRPr="004333E8">
              <w:t>www.kemper-kommunikation.de</w:t>
            </w:r>
          </w:p>
          <w:p w14:paraId="6642968C" w14:textId="77777777" w:rsidR="00716BDB" w:rsidRPr="003F183E" w:rsidRDefault="00716BDB" w:rsidP="007A5EB4">
            <w:pPr>
              <w:pStyle w:val="Formatvorlage2"/>
            </w:pPr>
          </w:p>
        </w:tc>
        <w:tc>
          <w:tcPr>
            <w:tcW w:w="1800" w:type="dxa"/>
            <w:tcBorders>
              <w:top w:val="nil"/>
              <w:left w:val="nil"/>
              <w:bottom w:val="nil"/>
              <w:right w:val="nil"/>
            </w:tcBorders>
          </w:tcPr>
          <w:p w14:paraId="23967877" w14:textId="77777777" w:rsidR="008D7633" w:rsidRPr="0044187A" w:rsidRDefault="008D7633" w:rsidP="007A5EB4">
            <w:pPr>
              <w:pStyle w:val="Formatvorlage2"/>
              <w:rPr>
                <w:u w:val="single"/>
              </w:rPr>
            </w:pPr>
            <w:r w:rsidRPr="0044187A">
              <w:rPr>
                <w:u w:val="single"/>
              </w:rPr>
              <w:t>Text - Info</w:t>
            </w:r>
          </w:p>
          <w:p w14:paraId="5E982D84" w14:textId="775CEB86" w:rsidR="008D7633" w:rsidRPr="00C33A1F" w:rsidRDefault="008D7633" w:rsidP="007A5EB4">
            <w:pPr>
              <w:pStyle w:val="Formatvorlage2"/>
            </w:pPr>
            <w:r w:rsidRPr="00C33A1F">
              <w:t xml:space="preserve">Seite: </w:t>
            </w:r>
            <w:r w:rsidR="00A15F91">
              <w:t>1</w:t>
            </w:r>
          </w:p>
          <w:p w14:paraId="0F171B50" w14:textId="7370F2C8" w:rsidR="008D7633" w:rsidRPr="00C33A1F" w:rsidRDefault="008D7633" w:rsidP="007A5EB4">
            <w:pPr>
              <w:pStyle w:val="Formatvorlage2"/>
            </w:pPr>
            <w:r>
              <w:t xml:space="preserve">Wörter: </w:t>
            </w:r>
            <w:r w:rsidR="00BA7EC5">
              <w:t>170</w:t>
            </w:r>
          </w:p>
          <w:p w14:paraId="047F974B" w14:textId="2DCB388D" w:rsidR="008D7633" w:rsidRPr="00C33A1F" w:rsidRDefault="008D7633" w:rsidP="007A5EB4">
            <w:pPr>
              <w:pStyle w:val="Formatvorlage2"/>
            </w:pPr>
            <w:r w:rsidRPr="00C33A1F">
              <w:t xml:space="preserve">Zeichen: </w:t>
            </w:r>
            <w:r>
              <w:t>1</w:t>
            </w:r>
            <w:r w:rsidR="00BA7EC5">
              <w:t xml:space="preserve"> 398</w:t>
            </w:r>
            <w:r w:rsidRPr="00C33A1F">
              <w:br/>
              <w:t>(mit Leerzeichen)</w:t>
            </w:r>
          </w:p>
          <w:p w14:paraId="2DDBD9CF" w14:textId="77777777" w:rsidR="008D7633" w:rsidRDefault="008D7633" w:rsidP="007A5EB4">
            <w:pPr>
              <w:pStyle w:val="Formatvorlage2"/>
            </w:pPr>
          </w:p>
          <w:p w14:paraId="663FB190" w14:textId="2382DDBC" w:rsidR="008D7633" w:rsidRPr="00C33A1F" w:rsidRDefault="008D7633" w:rsidP="007A5EB4">
            <w:pPr>
              <w:pStyle w:val="Formatvorlage2"/>
            </w:pPr>
            <w:r>
              <w:t xml:space="preserve">erstellt am: </w:t>
            </w:r>
            <w:r w:rsidR="00C55524">
              <w:t>2</w:t>
            </w:r>
            <w:r w:rsidR="00BA7EC5">
              <w:t>4</w:t>
            </w:r>
            <w:r>
              <w:t>.</w:t>
            </w:r>
            <w:r w:rsidR="003D223E">
              <w:t>11</w:t>
            </w:r>
            <w:r>
              <w:t>.20</w:t>
            </w:r>
            <w:r w:rsidR="00122FEC">
              <w:t>2</w:t>
            </w:r>
            <w:r w:rsidR="003D223E">
              <w:t>2</w:t>
            </w:r>
          </w:p>
          <w:p w14:paraId="348BD993" w14:textId="77777777" w:rsidR="008D7633" w:rsidRPr="0044187A" w:rsidRDefault="008D7633" w:rsidP="007A5EB4">
            <w:pPr>
              <w:pStyle w:val="Formatvorlage2"/>
              <w:rPr>
                <w:szCs w:val="20"/>
              </w:rPr>
            </w:pPr>
          </w:p>
        </w:tc>
      </w:tr>
      <w:tr w:rsidR="008D7633" w:rsidRPr="0044187A" w14:paraId="574A8DC2" w14:textId="77777777" w:rsidTr="0044187A">
        <w:tc>
          <w:tcPr>
            <w:tcW w:w="8208" w:type="dxa"/>
            <w:gridSpan w:val="3"/>
            <w:tcBorders>
              <w:top w:val="nil"/>
              <w:left w:val="nil"/>
              <w:bottom w:val="nil"/>
              <w:right w:val="nil"/>
            </w:tcBorders>
          </w:tcPr>
          <w:p w14:paraId="097B391C" w14:textId="77777777" w:rsidR="008D7633" w:rsidRPr="003F183E" w:rsidRDefault="008D7633" w:rsidP="007A5EB4">
            <w:pPr>
              <w:pStyle w:val="Formatvorlage2"/>
            </w:pPr>
            <w:r w:rsidRPr="003F183E">
              <w:t>Bei Veröffentlichung von Bild- oder Textmaterial bitten wir um Zusendung eines Belegexemplars.</w:t>
            </w:r>
          </w:p>
        </w:tc>
      </w:tr>
    </w:tbl>
    <w:p w14:paraId="622D3A38"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4024D" w14:textId="77777777" w:rsidR="00A52E60" w:rsidRDefault="00A52E60">
      <w:r>
        <w:separator/>
      </w:r>
    </w:p>
  </w:endnote>
  <w:endnote w:type="continuationSeparator" w:id="0">
    <w:p w14:paraId="10CA3447" w14:textId="77777777" w:rsidR="00A52E60" w:rsidRDefault="00A52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D8702"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7EDB" w14:textId="77777777" w:rsidR="00A52E60" w:rsidRDefault="00A52E60">
      <w:r>
        <w:separator/>
      </w:r>
    </w:p>
  </w:footnote>
  <w:footnote w:type="continuationSeparator" w:id="0">
    <w:p w14:paraId="0406EAB0" w14:textId="77777777" w:rsidR="00A52E60" w:rsidRDefault="00A52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94DF" w14:textId="77777777" w:rsidR="00F71E39" w:rsidRDefault="00D313A4">
    <w:pPr>
      <w:pStyle w:val="Kopfzeile"/>
    </w:pPr>
    <w:r>
      <w:rPr>
        <w:noProof/>
      </w:rPr>
      <w:drawing>
        <wp:anchor distT="0" distB="0" distL="114300" distR="114300" simplePos="0" relativeHeight="251657728" behindDoc="1" locked="0" layoutInCell="1" allowOverlap="1" wp14:anchorId="59A12542" wp14:editId="161F3F9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01026472">
    <w:abstractNumId w:val="1"/>
  </w:num>
  <w:num w:numId="2" w16cid:durableId="19089300">
    <w:abstractNumId w:val="0"/>
  </w:num>
  <w:num w:numId="3" w16cid:durableId="375197996">
    <w:abstractNumId w:val="3"/>
  </w:num>
  <w:num w:numId="4" w16cid:durableId="9460809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7F0"/>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51D6"/>
    <w:rsid w:val="001055ED"/>
    <w:rsid w:val="0010792E"/>
    <w:rsid w:val="001128F1"/>
    <w:rsid w:val="00122F20"/>
    <w:rsid w:val="00122FEC"/>
    <w:rsid w:val="00137BD1"/>
    <w:rsid w:val="00145B48"/>
    <w:rsid w:val="001529E6"/>
    <w:rsid w:val="001560D5"/>
    <w:rsid w:val="00156B0C"/>
    <w:rsid w:val="00166476"/>
    <w:rsid w:val="00166FB7"/>
    <w:rsid w:val="00171C51"/>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223E"/>
    <w:rsid w:val="003D61A2"/>
    <w:rsid w:val="003E0D26"/>
    <w:rsid w:val="003E378F"/>
    <w:rsid w:val="004176D4"/>
    <w:rsid w:val="00420F79"/>
    <w:rsid w:val="004333E8"/>
    <w:rsid w:val="0044187A"/>
    <w:rsid w:val="00446899"/>
    <w:rsid w:val="00447689"/>
    <w:rsid w:val="0046235C"/>
    <w:rsid w:val="004629AD"/>
    <w:rsid w:val="004806AF"/>
    <w:rsid w:val="00486878"/>
    <w:rsid w:val="00486BE5"/>
    <w:rsid w:val="004B62AB"/>
    <w:rsid w:val="004C4FDA"/>
    <w:rsid w:val="004C503A"/>
    <w:rsid w:val="004E057A"/>
    <w:rsid w:val="004E2322"/>
    <w:rsid w:val="004E2BD7"/>
    <w:rsid w:val="004E3AF9"/>
    <w:rsid w:val="00510191"/>
    <w:rsid w:val="005254BE"/>
    <w:rsid w:val="00552DC0"/>
    <w:rsid w:val="0055550C"/>
    <w:rsid w:val="00563E60"/>
    <w:rsid w:val="00592833"/>
    <w:rsid w:val="005A214B"/>
    <w:rsid w:val="005A3974"/>
    <w:rsid w:val="005A5DC6"/>
    <w:rsid w:val="005A67F0"/>
    <w:rsid w:val="005A6A38"/>
    <w:rsid w:val="005A7C57"/>
    <w:rsid w:val="005E06F2"/>
    <w:rsid w:val="005E1468"/>
    <w:rsid w:val="005E3E61"/>
    <w:rsid w:val="005E76AA"/>
    <w:rsid w:val="005F0FC1"/>
    <w:rsid w:val="005F2A75"/>
    <w:rsid w:val="005F3D5F"/>
    <w:rsid w:val="005F7B2E"/>
    <w:rsid w:val="006016B0"/>
    <w:rsid w:val="0060615A"/>
    <w:rsid w:val="0061051B"/>
    <w:rsid w:val="0061253D"/>
    <w:rsid w:val="006161A2"/>
    <w:rsid w:val="006172AA"/>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054F1"/>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B234E"/>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A66E6"/>
    <w:rsid w:val="009B067B"/>
    <w:rsid w:val="009B4822"/>
    <w:rsid w:val="009B5300"/>
    <w:rsid w:val="009B5DE9"/>
    <w:rsid w:val="009D0CC8"/>
    <w:rsid w:val="009D6C04"/>
    <w:rsid w:val="009E28F9"/>
    <w:rsid w:val="009E7597"/>
    <w:rsid w:val="00A12A8B"/>
    <w:rsid w:val="00A14556"/>
    <w:rsid w:val="00A15F91"/>
    <w:rsid w:val="00A17D84"/>
    <w:rsid w:val="00A22DF2"/>
    <w:rsid w:val="00A23065"/>
    <w:rsid w:val="00A2339E"/>
    <w:rsid w:val="00A24651"/>
    <w:rsid w:val="00A25EB9"/>
    <w:rsid w:val="00A32395"/>
    <w:rsid w:val="00A40AB4"/>
    <w:rsid w:val="00A41725"/>
    <w:rsid w:val="00A52E60"/>
    <w:rsid w:val="00A64B65"/>
    <w:rsid w:val="00A6502B"/>
    <w:rsid w:val="00A661F8"/>
    <w:rsid w:val="00A6672B"/>
    <w:rsid w:val="00A70073"/>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13B7"/>
    <w:rsid w:val="00B84773"/>
    <w:rsid w:val="00B908A8"/>
    <w:rsid w:val="00B92EF0"/>
    <w:rsid w:val="00B92FD8"/>
    <w:rsid w:val="00B93961"/>
    <w:rsid w:val="00BA5B2A"/>
    <w:rsid w:val="00BA7EC5"/>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4C98"/>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280"/>
    <w:rsid w:val="00E20D4D"/>
    <w:rsid w:val="00E2358B"/>
    <w:rsid w:val="00E34020"/>
    <w:rsid w:val="00E3479A"/>
    <w:rsid w:val="00E44E70"/>
    <w:rsid w:val="00E6313B"/>
    <w:rsid w:val="00E66783"/>
    <w:rsid w:val="00E76C0B"/>
    <w:rsid w:val="00E76D9B"/>
    <w:rsid w:val="00E77789"/>
    <w:rsid w:val="00E80515"/>
    <w:rsid w:val="00E954AC"/>
    <w:rsid w:val="00EA2954"/>
    <w:rsid w:val="00EB511E"/>
    <w:rsid w:val="00EB632F"/>
    <w:rsid w:val="00EC1396"/>
    <w:rsid w:val="00ED0803"/>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3704"/>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6C437B"/>
  <w15:docId w15:val="{AB24A2A9-65DF-4C98-B76B-70FE87B3F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5432751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51838216">
      <w:bodyDiv w:val="1"/>
      <w:marLeft w:val="0"/>
      <w:marRight w:val="0"/>
      <w:marTop w:val="0"/>
      <w:marBottom w:val="0"/>
      <w:divBdr>
        <w:top w:val="none" w:sz="0" w:space="0" w:color="auto"/>
        <w:left w:val="none" w:sz="0" w:space="0" w:color="auto"/>
        <w:bottom w:val="none" w:sz="0" w:space="0" w:color="auto"/>
        <w:right w:val="none" w:sz="0" w:space="0" w:color="auto"/>
      </w:divBdr>
    </w:div>
    <w:div w:id="145524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331</Words>
  <Characters>2299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2620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2022-11-24T09:27:00Z</dcterms:created>
  <dcterms:modified xsi:type="dcterms:W3CDTF">2022-11-24T12:07:00Z</dcterms:modified>
</cp:coreProperties>
</file>