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09DD6" w14:textId="031CDDF9" w:rsidR="005E1468" w:rsidRDefault="009245C6" w:rsidP="005E1468">
      <w:pPr>
        <w:pStyle w:val="berschrift2"/>
      </w:pPr>
      <w:r>
        <w:t>SIEGENIA setzt auf offene Standards</w:t>
      </w:r>
    </w:p>
    <w:p w14:paraId="14C3EB98" w14:textId="291F7E59" w:rsidR="00A82224" w:rsidRDefault="009245C6" w:rsidP="00A82224">
      <w:pPr>
        <w:pStyle w:val="berschrift1"/>
      </w:pPr>
      <w:r>
        <w:t>Beitritt zur Connectivity Standards Alliance</w:t>
      </w:r>
      <w:r w:rsidR="00F6067C">
        <w:t xml:space="preserve"> </w:t>
      </w:r>
      <w:r>
        <w:t>erklärt</w:t>
      </w:r>
    </w:p>
    <w:p w14:paraId="3B31D952" w14:textId="77777777" w:rsidR="005E1468" w:rsidRPr="00B55070" w:rsidRDefault="005E1468" w:rsidP="005E1468"/>
    <w:p w14:paraId="026AF3FD" w14:textId="45EECC68" w:rsidR="00A82224" w:rsidRDefault="00807185" w:rsidP="005E1468">
      <w:r w:rsidRPr="00807185">
        <w:t>SIEGENIA ist der Connectivity Standards Alliance (</w:t>
      </w:r>
      <w:r w:rsidR="00172AB6">
        <w:t>CSA</w:t>
      </w:r>
      <w:r w:rsidRPr="00807185">
        <w:t>) beigetreten. Der</w:t>
      </w:r>
      <w:r>
        <w:t xml:space="preserve"> Hersteller von Lösungen für Fenster-, Tür- und Komfortsysteme unterstreicht mit seiner Mitgliedschaft sein Bekenntnis zu </w:t>
      </w:r>
      <w:r w:rsidR="00A379B5">
        <w:t xml:space="preserve">offenen </w:t>
      </w:r>
      <w:r w:rsidR="00CF5051">
        <w:t xml:space="preserve">globalen </w:t>
      </w:r>
      <w:r w:rsidR="00A379B5">
        <w:t>Standards für das Internet der Dinge</w:t>
      </w:r>
      <w:r w:rsidR="00172AB6">
        <w:t xml:space="preserve"> (IoT)</w:t>
      </w:r>
      <w:r w:rsidR="00A379B5">
        <w:t>, die Endanwendern die herstellerübergreifende Verknüpfung von Smart</w:t>
      </w:r>
      <w:r w:rsidR="00B13E04">
        <w:t>-</w:t>
      </w:r>
      <w:r w:rsidR="00A379B5">
        <w:t xml:space="preserve">Home-Anwendungen ermöglichen. </w:t>
      </w:r>
      <w:r w:rsidR="00172AB6">
        <w:t xml:space="preserve">Derzeit umfasst die CSA mehr als 350 Mitgliedsorganisationen aus über 37 Ländern – unter ihnen Apple, Google und Amazon –, die die Vereinfachung und Harmonisierung des IoT vorantreiben. </w:t>
      </w:r>
      <w:r w:rsidR="00FD0746">
        <w:t xml:space="preserve">Basis </w:t>
      </w:r>
      <w:r w:rsidR="00971AB6">
        <w:t xml:space="preserve">ist das von der Alliance entwickelte Funkprotokoll Matter. </w:t>
      </w:r>
    </w:p>
    <w:p w14:paraId="763BD5C1" w14:textId="77777777" w:rsidR="00B14731" w:rsidRPr="00807185" w:rsidRDefault="00B14731" w:rsidP="005E1468"/>
    <w:p w14:paraId="2F2FDD25" w14:textId="459D31EB" w:rsidR="00B14731" w:rsidRDefault="00B14731" w:rsidP="00B14731">
      <w:r>
        <w:t xml:space="preserve">Markus Bade, </w:t>
      </w:r>
      <w:r w:rsidRPr="000243B2">
        <w:t xml:space="preserve">Leitung Geschäftsbereich Strategische Geschäftsfeldentwicklung und Produktmanagement bei </w:t>
      </w:r>
      <w:r>
        <w:t xml:space="preserve">SIEGENIA, sieht in der Mitgliedschaft ein großes Potenzial: </w:t>
      </w:r>
      <w:r w:rsidR="00F97E9A">
        <w:t xml:space="preserve">„SIEGENIA entwickelt Lösungen, bei denen Technik der Erzeugung eines Wohlgefühls dient. Indem wir vernetzt denken, schaffen wir die Voraussetzungen zur Realisierung höchst individueller Anforderungen an </w:t>
      </w:r>
      <w:r w:rsidR="00E524D4">
        <w:t xml:space="preserve">Smartes Wohnen und ermöglichen </w:t>
      </w:r>
      <w:r w:rsidR="00F97E9A">
        <w:t xml:space="preserve">Wohlbefinden, Komfort und Sicherheit. </w:t>
      </w:r>
      <w:r w:rsidR="00E524D4">
        <w:t>Unsere Vision der Zukunft geht hin zur Digitalisierung</w:t>
      </w:r>
      <w:r w:rsidR="00AF20B5">
        <w:t>. D</w:t>
      </w:r>
      <w:r w:rsidR="00B13E04">
        <w:t xml:space="preserve">ie </w:t>
      </w:r>
      <w:r w:rsidR="005B747D">
        <w:t xml:space="preserve">Mitgliedschaft in der CSA </w:t>
      </w:r>
      <w:r w:rsidR="00B13E04">
        <w:t xml:space="preserve">spielt hier </w:t>
      </w:r>
      <w:r w:rsidR="005B747D">
        <w:t>eine wesentliche Rolle: Die breite, herstellerübergreifende Anwendbarkeit von Matter macht die</w:t>
      </w:r>
      <w:r w:rsidR="00AD75B3">
        <w:t>se</w:t>
      </w:r>
      <w:r w:rsidR="005B747D">
        <w:t xml:space="preserve"> noch relativ junge Plattform zur fraglos größten und zukunftsweisendsten ihrer Art. </w:t>
      </w:r>
      <w:r w:rsidR="00AD75B3">
        <w:t xml:space="preserve">Die intelligente Nutzung ihrer </w:t>
      </w:r>
      <w:r w:rsidR="005034B0">
        <w:t>vielversprechende</w:t>
      </w:r>
      <w:r w:rsidR="00AD75B3">
        <w:t>n</w:t>
      </w:r>
      <w:r w:rsidR="005034B0">
        <w:t xml:space="preserve"> Technologie ermöglicht uns, Endanwendern </w:t>
      </w:r>
      <w:r w:rsidR="00AD75B3">
        <w:t xml:space="preserve">smarten </w:t>
      </w:r>
      <w:r w:rsidR="005034B0">
        <w:t xml:space="preserve">Mehrwert zu bieten und künftig </w:t>
      </w:r>
      <w:r w:rsidR="00B13E04">
        <w:t>verstärkt</w:t>
      </w:r>
      <w:r w:rsidR="005034B0">
        <w:t xml:space="preserve"> neue Märkte zu erschließen.“</w:t>
      </w:r>
    </w:p>
    <w:p w14:paraId="71A3DBCE" w14:textId="3EDBC522" w:rsidR="00FD0746" w:rsidRDefault="00CF08E9" w:rsidP="00CF08E9">
      <w:pPr>
        <w:pStyle w:val="berschrift4"/>
      </w:pPr>
      <w:r>
        <w:t>Erste Matter-Lösungen bereits in Vorbereitung</w:t>
      </w:r>
    </w:p>
    <w:p w14:paraId="13A26C26" w14:textId="6F5A99CA" w:rsidR="00971AB6" w:rsidRDefault="00971AB6" w:rsidP="00F6067C">
      <w:pPr>
        <w:rPr>
          <w:szCs w:val="20"/>
        </w:rPr>
      </w:pPr>
      <w:r>
        <w:rPr>
          <w:szCs w:val="20"/>
        </w:rPr>
        <w:t xml:space="preserve">Neue Lösungen von SIEGENIA für das Smarte Wohnen </w:t>
      </w:r>
      <w:r w:rsidR="00B13E04">
        <w:rPr>
          <w:szCs w:val="20"/>
        </w:rPr>
        <w:t>sollen ab sofort</w:t>
      </w:r>
      <w:r>
        <w:rPr>
          <w:szCs w:val="20"/>
        </w:rPr>
        <w:t xml:space="preserve"> </w:t>
      </w:r>
      <w:r w:rsidR="00A27482">
        <w:rPr>
          <w:szCs w:val="20"/>
        </w:rPr>
        <w:t>schon</w:t>
      </w:r>
      <w:r>
        <w:rPr>
          <w:szCs w:val="20"/>
        </w:rPr>
        <w:t xml:space="preserve"> in der Entwicklungsphase auf Kompatibilität mit Matter ausgelegt</w:t>
      </w:r>
      <w:r w:rsidR="00B13E04">
        <w:rPr>
          <w:szCs w:val="20"/>
        </w:rPr>
        <w:t xml:space="preserve"> werden</w:t>
      </w:r>
      <w:r>
        <w:rPr>
          <w:szCs w:val="20"/>
        </w:rPr>
        <w:t xml:space="preserve">. </w:t>
      </w:r>
      <w:r w:rsidR="00B13E04">
        <w:rPr>
          <w:szCs w:val="20"/>
        </w:rPr>
        <w:t xml:space="preserve">Geplant ist </w:t>
      </w:r>
      <w:r>
        <w:rPr>
          <w:szCs w:val="20"/>
        </w:rPr>
        <w:t xml:space="preserve">die Ergänzung </w:t>
      </w:r>
      <w:r w:rsidR="00B13E04">
        <w:rPr>
          <w:szCs w:val="20"/>
        </w:rPr>
        <w:t>des</w:t>
      </w:r>
      <w:r>
        <w:rPr>
          <w:szCs w:val="20"/>
        </w:rPr>
        <w:t xml:space="preserve"> Portfolios</w:t>
      </w:r>
      <w:r w:rsidR="00B13E04">
        <w:rPr>
          <w:szCs w:val="20"/>
        </w:rPr>
        <w:t xml:space="preserve"> um </w:t>
      </w:r>
      <w:r>
        <w:rPr>
          <w:szCs w:val="20"/>
        </w:rPr>
        <w:t>z. B. Sensoren und Gateways. I</w:t>
      </w:r>
      <w:r w:rsidR="00B13E04">
        <w:rPr>
          <w:szCs w:val="20"/>
        </w:rPr>
        <w:t>n eine</w:t>
      </w:r>
      <w:r>
        <w:rPr>
          <w:szCs w:val="20"/>
        </w:rPr>
        <w:t>m ersten Schritt ist derzeit die Einführung eines neuen Fenstersensors</w:t>
      </w:r>
      <w:r w:rsidR="000E7271">
        <w:rPr>
          <w:szCs w:val="20"/>
        </w:rPr>
        <w:t xml:space="preserve"> </w:t>
      </w:r>
      <w:r w:rsidR="00AF20B5">
        <w:rPr>
          <w:szCs w:val="20"/>
        </w:rPr>
        <w:t>sowie</w:t>
      </w:r>
      <w:r w:rsidR="000E7271" w:rsidRPr="009D019C">
        <w:rPr>
          <w:szCs w:val="20"/>
        </w:rPr>
        <w:t xml:space="preserve"> eines smarten </w:t>
      </w:r>
      <w:r w:rsidR="000E7271" w:rsidRPr="00CB21AB">
        <w:rPr>
          <w:szCs w:val="20"/>
        </w:rPr>
        <w:t>Fenster</w:t>
      </w:r>
      <w:r w:rsidR="00CB21AB" w:rsidRPr="00CB21AB">
        <w:rPr>
          <w:szCs w:val="20"/>
        </w:rPr>
        <w:t>griffs</w:t>
      </w:r>
      <w:r>
        <w:rPr>
          <w:szCs w:val="20"/>
        </w:rPr>
        <w:t xml:space="preserve"> </w:t>
      </w:r>
      <w:r w:rsidR="00B13E04">
        <w:rPr>
          <w:szCs w:val="20"/>
        </w:rPr>
        <w:t>in Vorbereitung</w:t>
      </w:r>
      <w:r>
        <w:rPr>
          <w:szCs w:val="20"/>
        </w:rPr>
        <w:t xml:space="preserve">. </w:t>
      </w:r>
      <w:r w:rsidR="00A27482">
        <w:rPr>
          <w:szCs w:val="20"/>
        </w:rPr>
        <w:t xml:space="preserve">Bereits bewährte Anwendungen für das Smarte Wohnen sollen ebenfalls mit Matter kompatibel gemacht werden. Hierzu </w:t>
      </w:r>
      <w:r w:rsidR="00B13E04">
        <w:rPr>
          <w:szCs w:val="20"/>
        </w:rPr>
        <w:t>steht</w:t>
      </w:r>
      <w:r w:rsidR="00CF08E9">
        <w:rPr>
          <w:szCs w:val="20"/>
        </w:rPr>
        <w:t xml:space="preserve"> Endanwendern schon bald ein spezielles Gateway zur Verfügung, das die Verbindung zur Matter-Welt </w:t>
      </w:r>
      <w:r w:rsidR="00B13E04">
        <w:rPr>
          <w:szCs w:val="20"/>
        </w:rPr>
        <w:t>gewährleistet</w:t>
      </w:r>
      <w:r w:rsidR="00CF08E9">
        <w:rPr>
          <w:szCs w:val="20"/>
        </w:rPr>
        <w:t xml:space="preserve">. </w:t>
      </w:r>
    </w:p>
    <w:p w14:paraId="0C25DC5D" w14:textId="0CBD257E" w:rsidR="00CF08E9" w:rsidRDefault="00CF08E9" w:rsidP="00F6067C">
      <w:pPr>
        <w:rPr>
          <w:szCs w:val="20"/>
        </w:rPr>
      </w:pPr>
    </w:p>
    <w:p w14:paraId="2B20BA03" w14:textId="77777777" w:rsidR="00971AB6" w:rsidRPr="00807185" w:rsidRDefault="00971AB6" w:rsidP="00F6067C">
      <w:pPr>
        <w:rPr>
          <w:szCs w:val="20"/>
        </w:rPr>
      </w:pPr>
    </w:p>
    <w:p w14:paraId="1C219DD0" w14:textId="2B5013AA" w:rsidR="002C6EBD" w:rsidRDefault="002C6EBD" w:rsidP="002F0E49">
      <w:pPr>
        <w:rPr>
          <w:rFonts w:cs="Arial"/>
          <w:szCs w:val="20"/>
        </w:rPr>
      </w:pPr>
    </w:p>
    <w:p w14:paraId="2F777E5E" w14:textId="77777777" w:rsidR="00AF20B5" w:rsidRDefault="00AF20B5" w:rsidP="00AF20B5">
      <w:pPr>
        <w:pStyle w:val="berschrift4"/>
      </w:pPr>
      <w:r>
        <w:lastRenderedPageBreak/>
        <w:t>Bildunterschriften</w:t>
      </w:r>
    </w:p>
    <w:p w14:paraId="5322F6BC" w14:textId="77777777" w:rsidR="00536565" w:rsidRPr="00536565" w:rsidRDefault="00536565" w:rsidP="00536565">
      <w:r w:rsidRPr="00536565">
        <w:t>Bildquelle: CSA</w:t>
      </w:r>
    </w:p>
    <w:p w14:paraId="700316F6" w14:textId="77777777" w:rsidR="00AF20B5" w:rsidRPr="002A7F37" w:rsidRDefault="00AF20B5" w:rsidP="00AF20B5"/>
    <w:p w14:paraId="4194D7D3" w14:textId="77A8720A" w:rsidR="00AF20B5" w:rsidRPr="00D129AE" w:rsidRDefault="00AF20B5" w:rsidP="00AF20B5">
      <w:pPr>
        <w:rPr>
          <w:bCs/>
          <w:i/>
        </w:rPr>
      </w:pPr>
      <w:r w:rsidRPr="00D129AE">
        <w:rPr>
          <w:bCs/>
          <w:i/>
        </w:rPr>
        <w:t xml:space="preserve">Motiv I: </w:t>
      </w:r>
      <w:r w:rsidRPr="00AF20B5">
        <w:rPr>
          <w:bCs/>
          <w:i/>
        </w:rPr>
        <w:t>csa_lk_hrz_rgb_blu.jpg</w:t>
      </w:r>
    </w:p>
    <w:p w14:paraId="06288842" w14:textId="7689FA54" w:rsidR="00AF20B5" w:rsidRPr="00D129AE" w:rsidRDefault="00536565" w:rsidP="00AF20B5">
      <w:r>
        <w:t>Beitritt zur</w:t>
      </w:r>
      <w:r w:rsidRPr="00807185">
        <w:t xml:space="preserve"> Connectivity Standards Alliance (</w:t>
      </w:r>
      <w:r>
        <w:t>CSA</w:t>
      </w:r>
      <w:r w:rsidRPr="00807185">
        <w:t>)</w:t>
      </w:r>
      <w:r>
        <w:t>: SIEGENIA unterstreicht sein Bekenntnis zu offenen globalen Standards für das IoT zur herstellerübergreifenden Verknüpfung von Smart-Home-Anwendungen.</w:t>
      </w:r>
    </w:p>
    <w:p w14:paraId="5BFFEDD8" w14:textId="77777777" w:rsidR="00AF20B5" w:rsidRDefault="00AF20B5" w:rsidP="00AF20B5"/>
    <w:p w14:paraId="04545535" w14:textId="68DADA8A" w:rsidR="00AF20B5" w:rsidRPr="00536565" w:rsidRDefault="00AF20B5" w:rsidP="00AF20B5">
      <w:pPr>
        <w:rPr>
          <w:bCs/>
          <w:i/>
          <w:lang w:val="en-US"/>
        </w:rPr>
      </w:pPr>
      <w:proofErr w:type="spellStart"/>
      <w:r w:rsidRPr="00536565">
        <w:rPr>
          <w:bCs/>
          <w:i/>
          <w:lang w:val="en-US"/>
        </w:rPr>
        <w:t>Motiv</w:t>
      </w:r>
      <w:proofErr w:type="spellEnd"/>
      <w:r w:rsidRPr="00536565">
        <w:rPr>
          <w:bCs/>
          <w:i/>
          <w:lang w:val="en-US"/>
        </w:rPr>
        <w:t xml:space="preserve"> II: </w:t>
      </w:r>
      <w:r w:rsidR="00536565" w:rsidRPr="00536565">
        <w:rPr>
          <w:bCs/>
          <w:i/>
          <w:lang w:val="en-US"/>
        </w:rPr>
        <w:t>matter_lkup_rgb_night.jpg</w:t>
      </w:r>
    </w:p>
    <w:p w14:paraId="32558EA6" w14:textId="4A4536F1" w:rsidR="00AF20B5" w:rsidRPr="00536565" w:rsidRDefault="00536565" w:rsidP="00AF20B5">
      <w:r w:rsidRPr="00536565">
        <w:t>Auf B</w:t>
      </w:r>
      <w:r>
        <w:t xml:space="preserve">asis des Funkprotokolls Matter </w:t>
      </w:r>
      <w:r w:rsidR="00816D12">
        <w:t xml:space="preserve">plant SIEGENIA die Ergänzung seines Portfolios um z. B. Sensoren und Gateways. Den Auftakt machen </w:t>
      </w:r>
      <w:r w:rsidR="00816D12">
        <w:rPr>
          <w:szCs w:val="20"/>
        </w:rPr>
        <w:t>ein neuer Fenstersensor und</w:t>
      </w:r>
      <w:r w:rsidR="00816D12" w:rsidRPr="009D019C">
        <w:rPr>
          <w:szCs w:val="20"/>
        </w:rPr>
        <w:t xml:space="preserve"> ein smarte</w:t>
      </w:r>
      <w:r w:rsidR="00816D12">
        <w:rPr>
          <w:szCs w:val="20"/>
        </w:rPr>
        <w:t>r</w:t>
      </w:r>
      <w:r w:rsidR="00816D12" w:rsidRPr="009D019C">
        <w:rPr>
          <w:szCs w:val="20"/>
        </w:rPr>
        <w:t xml:space="preserve"> </w:t>
      </w:r>
      <w:r w:rsidR="00CB21AB" w:rsidRPr="00CB21AB">
        <w:rPr>
          <w:szCs w:val="20"/>
        </w:rPr>
        <w:t>Fenstergriff</w:t>
      </w:r>
      <w:r w:rsidR="00816D12">
        <w:rPr>
          <w:szCs w:val="20"/>
        </w:rPr>
        <w:t xml:space="preserve">. </w:t>
      </w:r>
    </w:p>
    <w:p w14:paraId="174E3938" w14:textId="77777777" w:rsidR="00AF20B5" w:rsidRPr="00536565" w:rsidRDefault="00AF20B5" w:rsidP="00AF20B5"/>
    <w:p w14:paraId="2EF5D4B0" w14:textId="77777777" w:rsidR="00AF20B5" w:rsidRPr="00536565" w:rsidRDefault="00AF20B5" w:rsidP="00AF20B5"/>
    <w:p w14:paraId="27ED3862" w14:textId="77777777" w:rsidR="00AF20B5" w:rsidRPr="00536565" w:rsidRDefault="00AF20B5" w:rsidP="00AF20B5">
      <w:pPr>
        <w:rPr>
          <w:szCs w:val="20"/>
        </w:rPr>
      </w:pPr>
    </w:p>
    <w:p w14:paraId="20B9892E" w14:textId="77777777" w:rsidR="005E1468" w:rsidRPr="002F0E49" w:rsidRDefault="005E1468" w:rsidP="005E1468"/>
    <w:p w14:paraId="08D06090" w14:textId="77777777" w:rsidR="005F3D5F" w:rsidRPr="002F0E49" w:rsidRDefault="005F3D5F" w:rsidP="005E1468"/>
    <w:p w14:paraId="5B9229EC" w14:textId="12D592A9" w:rsidR="008D7633" w:rsidRDefault="008D7633" w:rsidP="008D7633">
      <w:pPr>
        <w:rPr>
          <w:szCs w:val="20"/>
        </w:rPr>
      </w:pPr>
    </w:p>
    <w:p w14:paraId="26681C56" w14:textId="37CCB6FB" w:rsidR="00427FA4" w:rsidRDefault="00427FA4" w:rsidP="008D7633">
      <w:pPr>
        <w:rPr>
          <w:szCs w:val="20"/>
        </w:rPr>
      </w:pPr>
    </w:p>
    <w:p w14:paraId="43949C37" w14:textId="1510E830" w:rsidR="00427FA4" w:rsidRDefault="00427FA4" w:rsidP="008D7633">
      <w:pPr>
        <w:rPr>
          <w:szCs w:val="20"/>
        </w:rPr>
      </w:pPr>
    </w:p>
    <w:p w14:paraId="44A82605" w14:textId="5DFE1984" w:rsidR="00427FA4" w:rsidRDefault="00427FA4" w:rsidP="008D7633">
      <w:pPr>
        <w:rPr>
          <w:szCs w:val="20"/>
        </w:rPr>
      </w:pPr>
    </w:p>
    <w:p w14:paraId="7825D0CA" w14:textId="554B7965" w:rsidR="00427FA4" w:rsidRDefault="00427FA4" w:rsidP="008D7633">
      <w:pPr>
        <w:rPr>
          <w:szCs w:val="20"/>
        </w:rPr>
      </w:pPr>
    </w:p>
    <w:p w14:paraId="4B7CFBCC" w14:textId="233F1F0A" w:rsidR="00427FA4" w:rsidRDefault="00427FA4" w:rsidP="008D7633">
      <w:pPr>
        <w:rPr>
          <w:szCs w:val="20"/>
        </w:rPr>
      </w:pPr>
    </w:p>
    <w:p w14:paraId="47967848" w14:textId="511C802D" w:rsidR="00427FA4" w:rsidRDefault="00427FA4" w:rsidP="008D7633">
      <w:pPr>
        <w:rPr>
          <w:szCs w:val="20"/>
        </w:rPr>
      </w:pPr>
    </w:p>
    <w:p w14:paraId="2E6139FC" w14:textId="77777777" w:rsidR="00427FA4" w:rsidRPr="00E14DD8" w:rsidRDefault="00427FA4" w:rsidP="008D7633">
      <w:pPr>
        <w:rPr>
          <w:szCs w:val="20"/>
        </w:rPr>
      </w:pPr>
    </w:p>
    <w:p w14:paraId="115F196E" w14:textId="77777777" w:rsidR="008D7633" w:rsidRPr="00E14DD8" w:rsidRDefault="008D7633" w:rsidP="008D7633">
      <w:pPr>
        <w:rPr>
          <w:szCs w:val="20"/>
        </w:rPr>
      </w:pPr>
    </w:p>
    <w:p w14:paraId="085F4A82" w14:textId="77777777" w:rsidR="008D7633" w:rsidRPr="00E14DD8" w:rsidRDefault="008D7633" w:rsidP="008D7633">
      <w:pPr>
        <w:rPr>
          <w:szCs w:val="20"/>
        </w:rPr>
      </w:pPr>
    </w:p>
    <w:p w14:paraId="4ABA23E2" w14:textId="77777777" w:rsidR="008D7633" w:rsidRPr="00E14DD8" w:rsidRDefault="008D7633" w:rsidP="008D7633">
      <w:pPr>
        <w:rPr>
          <w:szCs w:val="20"/>
        </w:rPr>
      </w:pPr>
    </w:p>
    <w:p w14:paraId="61FF79F4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67A12E3D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0F6723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9886307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04BBC1C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47C83B2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57D51183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240DC43B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3F2DC5A7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5A0476AD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7849B0F9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3E17306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AA8A14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52401408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7F4D5EAE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6362901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76CFE580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20A44D0C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5A2C8E6A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7A60562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CD68B6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DAF0241" w14:textId="10DE1BFB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AF20B5">
              <w:t>1</w:t>
            </w:r>
          </w:p>
          <w:p w14:paraId="2DF6398D" w14:textId="6E871F85" w:rsidR="008D7633" w:rsidRPr="00C33A1F" w:rsidRDefault="008D7633" w:rsidP="007A5EB4">
            <w:pPr>
              <w:pStyle w:val="Formatvorlage2"/>
            </w:pPr>
            <w:r>
              <w:t>Wörter: 2</w:t>
            </w:r>
            <w:r w:rsidR="00427FA4">
              <w:t>69</w:t>
            </w:r>
          </w:p>
          <w:p w14:paraId="5A0AAA11" w14:textId="1A42E19A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427FA4">
              <w:t>2</w:t>
            </w:r>
            <w:r>
              <w:t>.1</w:t>
            </w:r>
            <w:r w:rsidR="00427FA4">
              <w:t>06</w:t>
            </w:r>
            <w:r w:rsidRPr="00C33A1F">
              <w:br/>
              <w:t>(mit Leerzeichen)</w:t>
            </w:r>
          </w:p>
          <w:p w14:paraId="662B31D4" w14:textId="77777777" w:rsidR="008D7633" w:rsidRDefault="008D7633" w:rsidP="007A5EB4">
            <w:pPr>
              <w:pStyle w:val="Formatvorlage2"/>
            </w:pPr>
          </w:p>
          <w:p w14:paraId="2223822F" w14:textId="366F8BF0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55524">
              <w:t>2</w:t>
            </w:r>
            <w:r w:rsidR="00B55070">
              <w:t>1</w:t>
            </w:r>
            <w:r>
              <w:t>.</w:t>
            </w:r>
            <w:r w:rsidR="00486878">
              <w:t>0</w:t>
            </w:r>
            <w:r w:rsidR="00AF20B5">
              <w:t>6</w:t>
            </w:r>
            <w:r>
              <w:t>.20</w:t>
            </w:r>
            <w:r w:rsidR="00122FEC">
              <w:t>2</w:t>
            </w:r>
            <w:r w:rsidR="00AF20B5">
              <w:t>2</w:t>
            </w:r>
          </w:p>
          <w:p w14:paraId="47461BB1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7BF2D73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77CB4E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2C3F84DF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75AB0" w14:textId="77777777" w:rsidR="00BB2998" w:rsidRDefault="00BB2998">
      <w:r>
        <w:separator/>
      </w:r>
    </w:p>
  </w:endnote>
  <w:endnote w:type="continuationSeparator" w:id="0">
    <w:p w14:paraId="1FDADCC3" w14:textId="77777777" w:rsidR="00BB2998" w:rsidRDefault="00BB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Std-Roman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AEE58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A748A" w14:textId="77777777" w:rsidR="00BB2998" w:rsidRDefault="00BB2998">
      <w:r>
        <w:separator/>
      </w:r>
    </w:p>
  </w:footnote>
  <w:footnote w:type="continuationSeparator" w:id="0">
    <w:p w14:paraId="7B4DB125" w14:textId="77777777" w:rsidR="00BB2998" w:rsidRDefault="00BB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A3EE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77F01B7" wp14:editId="0E71C51E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85C69"/>
    <w:multiLevelType w:val="hybridMultilevel"/>
    <w:tmpl w:val="6B8664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A93B26"/>
    <w:multiLevelType w:val="hybridMultilevel"/>
    <w:tmpl w:val="D7D45B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BF0AD5"/>
    <w:multiLevelType w:val="hybridMultilevel"/>
    <w:tmpl w:val="7674D2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316466">
    <w:abstractNumId w:val="1"/>
  </w:num>
  <w:num w:numId="2" w16cid:durableId="1468012340">
    <w:abstractNumId w:val="0"/>
  </w:num>
  <w:num w:numId="3" w16cid:durableId="197351722">
    <w:abstractNumId w:val="5"/>
  </w:num>
  <w:num w:numId="4" w16cid:durableId="1914462950">
    <w:abstractNumId w:val="3"/>
  </w:num>
  <w:num w:numId="5" w16cid:durableId="174810160">
    <w:abstractNumId w:val="4"/>
  </w:num>
  <w:num w:numId="6" w16cid:durableId="1868132567">
    <w:abstractNumId w:val="6"/>
  </w:num>
  <w:num w:numId="7" w16cid:durableId="100270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DDF"/>
    <w:rsid w:val="000024D9"/>
    <w:rsid w:val="00003256"/>
    <w:rsid w:val="0001449A"/>
    <w:rsid w:val="0001520C"/>
    <w:rsid w:val="00026907"/>
    <w:rsid w:val="00040EBF"/>
    <w:rsid w:val="00064165"/>
    <w:rsid w:val="00064B23"/>
    <w:rsid w:val="000675C7"/>
    <w:rsid w:val="00090045"/>
    <w:rsid w:val="00095303"/>
    <w:rsid w:val="000A1DF0"/>
    <w:rsid w:val="000A5CA3"/>
    <w:rsid w:val="000C0E74"/>
    <w:rsid w:val="000D0C02"/>
    <w:rsid w:val="000D2A27"/>
    <w:rsid w:val="000D4874"/>
    <w:rsid w:val="000E424C"/>
    <w:rsid w:val="000E7271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72AB6"/>
    <w:rsid w:val="001B7003"/>
    <w:rsid w:val="001C1D21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C6EBD"/>
    <w:rsid w:val="002E48B5"/>
    <w:rsid w:val="002E59D6"/>
    <w:rsid w:val="002E6169"/>
    <w:rsid w:val="002F0E49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B2B33"/>
    <w:rsid w:val="003D61A2"/>
    <w:rsid w:val="003E0D26"/>
    <w:rsid w:val="003E378F"/>
    <w:rsid w:val="004176D4"/>
    <w:rsid w:val="00420F79"/>
    <w:rsid w:val="00427FA4"/>
    <w:rsid w:val="004333E8"/>
    <w:rsid w:val="00434CF0"/>
    <w:rsid w:val="0044187A"/>
    <w:rsid w:val="00446899"/>
    <w:rsid w:val="004470AB"/>
    <w:rsid w:val="00447689"/>
    <w:rsid w:val="0046235C"/>
    <w:rsid w:val="004629AD"/>
    <w:rsid w:val="004806AF"/>
    <w:rsid w:val="00483BD9"/>
    <w:rsid w:val="00486878"/>
    <w:rsid w:val="004B62AB"/>
    <w:rsid w:val="004C4FDA"/>
    <w:rsid w:val="004C503A"/>
    <w:rsid w:val="004E057A"/>
    <w:rsid w:val="004E2322"/>
    <w:rsid w:val="004E2BD7"/>
    <w:rsid w:val="004E3AF9"/>
    <w:rsid w:val="004F3EF6"/>
    <w:rsid w:val="005034B0"/>
    <w:rsid w:val="00510191"/>
    <w:rsid w:val="005254BE"/>
    <w:rsid w:val="00536565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B747D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2F9E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6E72D1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74D6B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185"/>
    <w:rsid w:val="008078CF"/>
    <w:rsid w:val="00816D12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45C6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1AB6"/>
    <w:rsid w:val="009B067B"/>
    <w:rsid w:val="009B4822"/>
    <w:rsid w:val="009B5300"/>
    <w:rsid w:val="009B5DE9"/>
    <w:rsid w:val="009D019C"/>
    <w:rsid w:val="009D0CC8"/>
    <w:rsid w:val="009D6C04"/>
    <w:rsid w:val="009E28F9"/>
    <w:rsid w:val="009E4D55"/>
    <w:rsid w:val="009E7597"/>
    <w:rsid w:val="009F1F03"/>
    <w:rsid w:val="009F6F44"/>
    <w:rsid w:val="009F7112"/>
    <w:rsid w:val="00A12A8B"/>
    <w:rsid w:val="00A14556"/>
    <w:rsid w:val="00A17D84"/>
    <w:rsid w:val="00A22DF2"/>
    <w:rsid w:val="00A23065"/>
    <w:rsid w:val="00A2339E"/>
    <w:rsid w:val="00A24651"/>
    <w:rsid w:val="00A25EB9"/>
    <w:rsid w:val="00A27482"/>
    <w:rsid w:val="00A32395"/>
    <w:rsid w:val="00A379B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1F99"/>
    <w:rsid w:val="00AD4128"/>
    <w:rsid w:val="00AD75B3"/>
    <w:rsid w:val="00AD7705"/>
    <w:rsid w:val="00AD7B27"/>
    <w:rsid w:val="00AE06DB"/>
    <w:rsid w:val="00AF20B5"/>
    <w:rsid w:val="00B057B0"/>
    <w:rsid w:val="00B11AB7"/>
    <w:rsid w:val="00B13E04"/>
    <w:rsid w:val="00B14731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B2998"/>
    <w:rsid w:val="00BC3534"/>
    <w:rsid w:val="00BC72E1"/>
    <w:rsid w:val="00BD68F3"/>
    <w:rsid w:val="00BD76B1"/>
    <w:rsid w:val="00BE62B4"/>
    <w:rsid w:val="00BE69F6"/>
    <w:rsid w:val="00BF6132"/>
    <w:rsid w:val="00C02C5D"/>
    <w:rsid w:val="00C14A00"/>
    <w:rsid w:val="00C2348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B21AB"/>
    <w:rsid w:val="00CC7820"/>
    <w:rsid w:val="00CD6006"/>
    <w:rsid w:val="00CE16F1"/>
    <w:rsid w:val="00CE5038"/>
    <w:rsid w:val="00CE5448"/>
    <w:rsid w:val="00CE5488"/>
    <w:rsid w:val="00CE63E0"/>
    <w:rsid w:val="00CF08E9"/>
    <w:rsid w:val="00CF5051"/>
    <w:rsid w:val="00CF6534"/>
    <w:rsid w:val="00CF72EF"/>
    <w:rsid w:val="00CF7462"/>
    <w:rsid w:val="00D04FE4"/>
    <w:rsid w:val="00D313A4"/>
    <w:rsid w:val="00D32108"/>
    <w:rsid w:val="00D33E06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E5DDF"/>
    <w:rsid w:val="00DF1C10"/>
    <w:rsid w:val="00DF1EE2"/>
    <w:rsid w:val="00DF486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524D4"/>
    <w:rsid w:val="00E6313B"/>
    <w:rsid w:val="00E66783"/>
    <w:rsid w:val="00E76C0B"/>
    <w:rsid w:val="00E76D9B"/>
    <w:rsid w:val="00E77789"/>
    <w:rsid w:val="00E80515"/>
    <w:rsid w:val="00E954AC"/>
    <w:rsid w:val="00EA2954"/>
    <w:rsid w:val="00EB1DB2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97E9A"/>
    <w:rsid w:val="00FA07A1"/>
    <w:rsid w:val="00FA3E25"/>
    <w:rsid w:val="00FB5A18"/>
    <w:rsid w:val="00FD0746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DBDEF2"/>
  <w15:docId w15:val="{23B30635-7BE1-4921-9E21-8FAE3F344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1C1D21"/>
    <w:rPr>
      <w:rFonts w:ascii="HelveticaNeueLTStd-Roman" w:hAnsi="HelveticaNeueLTStd-Roman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has-inline-color">
    <w:name w:val="has-inline-color"/>
    <w:basedOn w:val="Absatz-Standardschriftart"/>
    <w:rsid w:val="004470AB"/>
  </w:style>
  <w:style w:type="paragraph" w:customStyle="1" w:styleId="has-large-font-size">
    <w:name w:val="has-large-font-size"/>
    <w:basedOn w:val="Standard"/>
    <w:rsid w:val="004470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rticlebold">
    <w:name w:val="article__bold"/>
    <w:basedOn w:val="Standard"/>
    <w:rsid w:val="004470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4470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4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437</Words>
  <Characters>2855</Characters>
  <Application>Microsoft Office Word</Application>
  <DocSecurity>0</DocSecurity>
  <Lines>58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3273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2022-06-14T13:23:00Z</dcterms:created>
  <dcterms:modified xsi:type="dcterms:W3CDTF">2022-06-14T13:25:00Z</dcterms:modified>
</cp:coreProperties>
</file>