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7D5CC" w14:textId="77777777" w:rsidR="00F01028" w:rsidRDefault="00F01028" w:rsidP="000B6871">
      <w:pPr>
        <w:pStyle w:val="berschrift2"/>
      </w:pPr>
    </w:p>
    <w:p w14:paraId="76504E5B" w14:textId="1B203903" w:rsidR="000B6871" w:rsidRDefault="000B6871" w:rsidP="000B6871">
      <w:pPr>
        <w:pStyle w:val="berschrift2"/>
      </w:pPr>
      <w:r>
        <w:t xml:space="preserve">De toegangscontrolesystemen van SIEGENIA: comfortabel en veelzijdig</w:t>
      </w:r>
    </w:p>
    <w:p w14:paraId="01DAE08A" w14:textId="02EC6CF9" w:rsidR="000B6871" w:rsidRPr="00666975" w:rsidRDefault="000B6871" w:rsidP="000B6871">
      <w:pPr>
        <w:pStyle w:val="berschrift1"/>
      </w:pPr>
      <w:r>
        <w:t xml:space="preserve">Slimme toegang, comfortabel op afstand</w:t>
      </w:r>
    </w:p>
    <w:p w14:paraId="08E3DFEA" w14:textId="77777777" w:rsidR="005E1468" w:rsidRPr="00B55070" w:rsidRDefault="005E1468" w:rsidP="005E1468"/>
    <w:p w14:paraId="492C7774" w14:textId="3ACE1436" w:rsidR="005F699C" w:rsidRDefault="00287F3A" w:rsidP="0028012C">
      <w:r>
        <w:t xml:space="preserve">SIEGENIA bekijkt ruimtelijk comfort met een allround blik.  Inspelend op trends als connectiviteit en mobiliteit, ontwikkelt het bedrijf elke dag nieuwe, slimme oplossingen. De laatste innovatie van SIEGENIA’s toegangssystemen bevat Smart Home-functies om nog centraler aan te sturen, vergrendelen en controleren.  Bovendien kunnen de systemen eenvoudig op afstand of onderweg worden bediend. </w:t>
      </w:r>
    </w:p>
    <w:p w14:paraId="0F050F6B" w14:textId="77777777" w:rsidR="005F699C" w:rsidRDefault="005F699C" w:rsidP="0028012C"/>
    <w:p w14:paraId="5F566467" w14:textId="06A22CF3" w:rsidR="00C95F09" w:rsidRDefault="006C6059" w:rsidP="0028012C">
      <w:r>
        <w:t xml:space="preserve">De bediening op afstand van het toegangscontrolesysteem vormt een krachtige aanvulling op de SIEGENIA Comfort App. De app was al via de eigen wifi te bedienen, maar het systeem wordt nu nog veelzijdiger dankzij de toepassingen voor slim wonen. Vanaf nu kan elke daartoe bevoegde persoon via een smartphone op ieder moment en vanaf elke plaats toegang tot het gebouw krijgen. Ook de instelling van een gasttoegang tot het vakantiehuis is eenvoudig op afstand mogelijk.   Een push-bericht geeft alle activiteiten in realtime weer.</w:t>
      </w:r>
    </w:p>
    <w:p w14:paraId="377553C5" w14:textId="50E009C8" w:rsidR="00C95F09" w:rsidRDefault="00AC2227" w:rsidP="00AC2227">
      <w:pPr>
        <w:pStyle w:val="berschrift4"/>
      </w:pPr>
      <w:r>
        <w:t xml:space="preserve">Elegant design – maximaal bedieningscomfort</w:t>
      </w:r>
    </w:p>
    <w:p w14:paraId="57F5586F" w14:textId="0261280E" w:rsidR="00796D62" w:rsidRDefault="00796D62" w:rsidP="00796D62">
      <w:pPr>
        <w:rPr>
          <w:szCs w:val="20"/>
        </w:rPr>
      </w:pPr>
      <w:r>
        <w:t xml:space="preserve">De digitale toegangscontrolesystemen van SIEGENIA - keypad, vingerscanner en transponder - combineren slimme comfortfuncties met een elegant design, eenvoudige bediening en veilig toegangsbeheer.  SIEGENIA ontwikkelde de keypad en vingerscanner in het bijzonder voor smart-home-toepassingen in de particuliere woningbouw. De transponder vormt een ideale oplossing voor zakelijke objecten. </w:t>
      </w:r>
    </w:p>
    <w:p w14:paraId="13864DBB" w14:textId="223CD72C" w:rsidR="00796D62" w:rsidRDefault="00A56EF1" w:rsidP="00796D62">
      <w:pPr>
        <w:pStyle w:val="berschrift4"/>
      </w:pPr>
      <w:r>
        <w:t xml:space="preserve">Eenvoudige, efficiënte verwerking</w:t>
      </w:r>
    </w:p>
    <w:p w14:paraId="2260C658" w14:textId="361CBC9E" w:rsidR="00796D62" w:rsidRDefault="00ED1E6A" w:rsidP="00796D62">
      <w:r>
        <w:rPr>
          <w:szCs w:val="20"/>
        </w:rPr>
        <w:t xml:space="preserve">De toegangscontrolesystemen laten bovendien sterke punten zien bij verwerking en montage.</w:t>
      </w:r>
      <w:r>
        <w:rPr>
          <w:szCs w:val="20"/>
        </w:rPr>
        <w:t xml:space="preserve"> </w:t>
      </w:r>
      <w:r>
        <w:rPr>
          <w:szCs w:val="20"/>
        </w:rPr>
        <w:t xml:space="preserve">Naast de identieke freesmaten kan de eenvoudige, ruimtebesparende installatie zonder aparte besturingseenheid direct uitgevoerd worden. </w:t>
      </w:r>
      <w:r>
        <w:rPr>
          <w:szCs w:val="20"/>
        </w:rPr>
        <w:t xml:space="preserve"> </w:t>
      </w:r>
      <w:r>
        <w:rPr>
          <w:szCs w:val="20"/>
        </w:rPr>
        <w:t xml:space="preserve">De voorgemonteerde plug &amp; play-aansluitingen zorgen voor een doeltreffende en foutloze montage. .</w:t>
      </w:r>
      <w:r>
        <w:rPr>
          <w:szCs w:val="20"/>
        </w:rPr>
        <w:t xml:space="preserve"> </w:t>
      </w:r>
      <w:r>
        <w:rPr>
          <w:szCs w:val="20"/>
        </w:rPr>
        <w:t xml:space="preserve">Bovendien kunnen netwerkkoppelingen voor smart-home-scenario's, zoals integratie van de voordeur in alarmsystemen, eenvoudig en zonder extra bedradingen gerealiseerd worden.</w:t>
      </w:r>
    </w:p>
    <w:p w14:paraId="062E5281" w14:textId="64233FC2" w:rsidR="00796D62" w:rsidRDefault="00796D62" w:rsidP="00796D62"/>
    <w:p w14:paraId="2C748CEA" w14:textId="77777777" w:rsidR="00796D62" w:rsidRPr="002B2800" w:rsidRDefault="00796D62" w:rsidP="00796D62"/>
    <w:p w14:paraId="0E4EB8C4" w14:textId="77777777" w:rsidR="00796D62" w:rsidRDefault="00796D62" w:rsidP="00796D62"/>
    <w:p w14:paraId="2D2C8E8B" w14:textId="77777777" w:rsidR="00F6067C" w:rsidRPr="00B55070" w:rsidRDefault="00F6067C" w:rsidP="00F6067C">
      <w:pPr>
        <w:rPr>
          <w:szCs w:val="20"/>
        </w:rPr>
      </w:pPr>
    </w:p>
    <w:p w14:paraId="3818C02C" w14:textId="120A4D89" w:rsidR="000F2990" w:rsidRDefault="000F2990" w:rsidP="00F6067C">
      <w:pPr>
        <w:rPr>
          <w:szCs w:val="20"/>
        </w:rPr>
      </w:pPr>
    </w:p>
    <w:p w14:paraId="304D3E70" w14:textId="3F59229B" w:rsidR="000F2990" w:rsidRDefault="000F2990" w:rsidP="00F6067C">
      <w:pPr>
        <w:rPr>
          <w:szCs w:val="20"/>
        </w:rPr>
      </w:pPr>
    </w:p>
    <w:p w14:paraId="59916767" w14:textId="77777777" w:rsidR="000F2990" w:rsidRPr="00B55070" w:rsidRDefault="000F2990" w:rsidP="00F6067C">
      <w:pPr>
        <w:rPr>
          <w:szCs w:val="20"/>
        </w:rPr>
      </w:pPr>
    </w:p>
    <w:p w14:paraId="43A8382D" w14:textId="77777777" w:rsidR="005E1468" w:rsidRPr="00B55070" w:rsidRDefault="005E1468" w:rsidP="005E1468"/>
    <w:p w14:paraId="277FE34D" w14:textId="77777777" w:rsidR="005F3D5F" w:rsidRDefault="005F3D5F" w:rsidP="005E1468"/>
    <w:p w14:paraId="703FC95A" w14:textId="14FBEC67" w:rsidR="005E1468" w:rsidRDefault="005E1468" w:rsidP="005A7C57">
      <w:pPr>
        <w:pStyle w:val="berschrift4"/>
      </w:pPr>
      <w:r>
        <w:t xml:space="preserve">Fotobijschrift</w:t>
      </w:r>
    </w:p>
    <w:p w14:paraId="5A1C6D5E" w14:textId="77777777" w:rsidR="002A7F37" w:rsidRDefault="002A7F37" w:rsidP="002A7F37">
      <w:r>
        <w:t xml:space="preserve">Bron afbeelding: SIEGENIA</w:t>
      </w:r>
    </w:p>
    <w:p w14:paraId="0F9C89BD" w14:textId="77777777" w:rsidR="002A7F37" w:rsidRPr="002A7F37" w:rsidRDefault="002A7F37" w:rsidP="002A7F37"/>
    <w:p w14:paraId="035CE24B" w14:textId="4EC39AB7" w:rsidR="005E1468" w:rsidRPr="00D129AE" w:rsidRDefault="005E1468" w:rsidP="005E1468">
      <w:pPr>
        <w:rPr>
          <w:bCs/>
          <w:i/>
        </w:rPr>
      </w:pPr>
      <w:r>
        <w:rPr>
          <w:bCs/>
          <w:i/>
        </w:rPr>
        <w:t xml:space="preserve">Motief: SIE_DRIVE_TCS_toegangscontrole.jpg </w:t>
      </w:r>
    </w:p>
    <w:p w14:paraId="1D62076D" w14:textId="20F8A754" w:rsidR="005E1468" w:rsidRPr="00D129AE" w:rsidRDefault="000F2990" w:rsidP="000F2990">
      <w:r>
        <w:t xml:space="preserve">De nieuwe toegang op afstand maakt de bediening van de toegangscontrolesystemen van SIEGENIA nog veelzijdiger: via smartphone verleent een eindgebruikers nu vanaf elke locatie en op ieder moment eenvoudig toegang tot een gebouw.</w:t>
      </w:r>
    </w:p>
    <w:p w14:paraId="54C3B291" w14:textId="77777777" w:rsidR="005E1468" w:rsidRDefault="005E1468" w:rsidP="005E1468"/>
    <w:p w14:paraId="72D5304A" w14:textId="77777777" w:rsidR="005E1468" w:rsidRPr="00D129AE" w:rsidRDefault="005E1468" w:rsidP="005E1468"/>
    <w:p w14:paraId="50F81C0E" w14:textId="59E94398" w:rsidR="000F2990" w:rsidRDefault="000F2990" w:rsidP="008D7633"/>
    <w:p w14:paraId="64D2F941" w14:textId="77777777" w:rsidR="001345D8" w:rsidRDefault="001345D8" w:rsidP="008D7633"/>
    <w:p w14:paraId="6D5A3FDE" w14:textId="546D3F38" w:rsidR="000F2990" w:rsidRDefault="000F2990" w:rsidP="008D7633"/>
    <w:p w14:paraId="7E1F3496" w14:textId="16136F89" w:rsidR="000F2990" w:rsidRDefault="000F2990" w:rsidP="008D7633"/>
    <w:p w14:paraId="02AA9DE9" w14:textId="05DDCC37" w:rsidR="000F2990" w:rsidRDefault="000F2990" w:rsidP="008D7633"/>
    <w:p w14:paraId="09AB3D77" w14:textId="77777777" w:rsidR="008D7633" w:rsidRDefault="008D7633" w:rsidP="008D7633">
      <w:pPr>
        <w:rPr>
          <w:szCs w:val="20"/>
        </w:rPr>
      </w:pPr>
    </w:p>
    <w:p w14:paraId="0961B6BB" w14:textId="77777777" w:rsidR="008D7633" w:rsidRPr="00E14DD8" w:rsidRDefault="008D7633" w:rsidP="008D7633">
      <w:pPr>
        <w:rPr>
          <w:szCs w:val="20"/>
        </w:rPr>
      </w:pPr>
    </w:p>
    <w:p w14:paraId="04ABD5C4" w14:textId="77777777" w:rsidR="008D7633" w:rsidRPr="00E14DD8" w:rsidRDefault="008D7633"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3A82CE6" w14:textId="77777777" w:rsidTr="0044187A">
        <w:tc>
          <w:tcPr>
            <w:tcW w:w="3348" w:type="dxa"/>
            <w:tcBorders>
              <w:top w:val="nil"/>
              <w:left w:val="nil"/>
              <w:bottom w:val="nil"/>
              <w:right w:val="nil"/>
            </w:tcBorders>
          </w:tcPr>
          <w:p w14:paraId="7C17E84D" w14:textId="77777777" w:rsidR="008D7633" w:rsidRPr="0044187A" w:rsidRDefault="008D7633" w:rsidP="007A5EB4">
            <w:pPr>
              <w:pStyle w:val="Formatvorlage2"/>
              <w:rPr>
                <w:u w:val="single"/>
              </w:rPr>
            </w:pPr>
            <w:r>
              <w:rPr>
                <w:u w:val="single"/>
              </w:rPr>
              <w:t xml:space="preserve">Uitgever</w:t>
            </w:r>
          </w:p>
          <w:p w14:paraId="3C37BD45" w14:textId="77777777" w:rsidR="008D7633" w:rsidRDefault="008D7633" w:rsidP="007A5EB4">
            <w:pPr>
              <w:pStyle w:val="Formatvorlage2"/>
            </w:pPr>
            <w:r>
              <w:t xml:space="preserve">SIEGENIA GROEP</w:t>
            </w:r>
          </w:p>
          <w:p w14:paraId="4164DE1A" w14:textId="77777777" w:rsidR="008D7633" w:rsidRDefault="008D7633" w:rsidP="007A5EB4">
            <w:pPr>
              <w:pStyle w:val="Formatvorlage2"/>
            </w:pPr>
            <w:r>
              <w:t xml:space="preserve">Marketing-Kommunikation</w:t>
            </w:r>
          </w:p>
          <w:p w14:paraId="55A963B6" w14:textId="77777777" w:rsidR="006161A2" w:rsidRDefault="006161A2" w:rsidP="006161A2">
            <w:pPr>
              <w:pStyle w:val="Formatvorlage2"/>
            </w:pPr>
            <w:r>
              <w:t xml:space="preserve">Industriestraße 1 - 3</w:t>
            </w:r>
          </w:p>
          <w:p w14:paraId="5E6315E8" w14:textId="77777777" w:rsidR="008D7633" w:rsidRDefault="008D7633" w:rsidP="007A5EB4">
            <w:pPr>
              <w:pStyle w:val="Formatvorlage2"/>
            </w:pPr>
            <w:r>
              <w:t xml:space="preserve">D - 57234 Wilnsdorf</w:t>
            </w:r>
          </w:p>
          <w:p w14:paraId="1A4C487D" w14:textId="77777777" w:rsidR="008D7633" w:rsidRDefault="00FD182E" w:rsidP="007A5EB4">
            <w:pPr>
              <w:pStyle w:val="Formatvorlage2"/>
            </w:pPr>
            <w:r>
              <w:t xml:space="preserve">Tel.: +49 (0)271 3931-412</w:t>
            </w:r>
          </w:p>
          <w:p w14:paraId="7B85A9C4" w14:textId="77777777" w:rsidR="008D7633" w:rsidRDefault="008D7633" w:rsidP="007A5EB4">
            <w:pPr>
              <w:pStyle w:val="Formatvorlage2"/>
            </w:pPr>
            <w:r>
              <w:t xml:space="preserve">Fax: +49 (0)271 3931-77412</w:t>
            </w:r>
          </w:p>
          <w:p w14:paraId="51CEB38C" w14:textId="77777777" w:rsidR="008D7633" w:rsidRPr="00392D5F" w:rsidRDefault="0088698F" w:rsidP="007A5EB4">
            <w:pPr>
              <w:pStyle w:val="Formatvorlage2"/>
            </w:pPr>
            <w:r>
              <w:t xml:space="preserve">E-mail: pr@siegenia.com</w:t>
            </w:r>
          </w:p>
          <w:p w14:paraId="01CAD8B5" w14:textId="77777777" w:rsidR="002E59D6" w:rsidRDefault="00510191" w:rsidP="007A5EB4">
            <w:pPr>
              <w:pStyle w:val="Formatvorlage2"/>
            </w:pPr>
            <w:r>
              <w:t xml:space="preserve">www.siegenia.com</w:t>
            </w:r>
          </w:p>
          <w:p w14:paraId="5DE838D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0DAA7CB" w14:textId="77777777" w:rsidR="008D7633" w:rsidRPr="0044187A" w:rsidRDefault="008D7633" w:rsidP="007A5EB4">
            <w:pPr>
              <w:pStyle w:val="Formatvorlage2"/>
              <w:rPr>
                <w:u w:val="single"/>
              </w:rPr>
            </w:pPr>
            <w:r>
              <w:rPr>
                <w:u w:val="single"/>
              </w:rPr>
              <w:t xml:space="preserve">Redactie / contactpersoon</w:t>
            </w:r>
          </w:p>
          <w:p w14:paraId="4F63ECFD" w14:textId="77777777" w:rsidR="008D7633" w:rsidRDefault="008D7633" w:rsidP="007A5EB4">
            <w:pPr>
              <w:pStyle w:val="Formatvorlage2"/>
            </w:pPr>
            <w:r>
              <w:t xml:space="preserve">Kemper Kommunikation</w:t>
            </w:r>
          </w:p>
          <w:p w14:paraId="4787825F" w14:textId="77777777" w:rsidR="00122FEC" w:rsidRPr="00C33A1F" w:rsidRDefault="00122FEC" w:rsidP="00122FEC">
            <w:pPr>
              <w:pStyle w:val="Formatvorlage2"/>
            </w:pPr>
            <w:r>
              <w:t xml:space="preserve">Kirsten Kemper </w:t>
            </w:r>
          </w:p>
          <w:p w14:paraId="34A155E5" w14:textId="77777777" w:rsidR="00122FEC" w:rsidRPr="00C33A1F" w:rsidRDefault="00122FEC" w:rsidP="00122FEC">
            <w:pPr>
              <w:pStyle w:val="Formatvorlage2"/>
            </w:pPr>
            <w:r>
              <w:t xml:space="preserve">Am Milchbornbach 10</w:t>
            </w:r>
          </w:p>
          <w:p w14:paraId="2C6914CC" w14:textId="77777777" w:rsidR="00122FEC" w:rsidRPr="00C33A1F" w:rsidRDefault="00122FEC" w:rsidP="00122FEC">
            <w:pPr>
              <w:pStyle w:val="Formatvorlage2"/>
            </w:pPr>
            <w:r>
              <w:t xml:space="preserve">D - 51429 Bergisch Gladbach</w:t>
              <w:br/>
              <w:t xml:space="preserve">Tel.: +49 (0)2204 9644808</w:t>
            </w:r>
          </w:p>
          <w:p w14:paraId="564FB172" w14:textId="77777777" w:rsidR="008D7633" w:rsidRPr="00C55524" w:rsidRDefault="0088698F" w:rsidP="007A5EB4">
            <w:pPr>
              <w:pStyle w:val="Formatvorlage2"/>
              <w:rPr>
                <w:lang w:val="it-IT"/>
              </w:rPr>
            </w:pPr>
            <w:r>
              <w:t xml:space="preserve">E-mail: info@kemper-kommunikation.de</w:t>
            </w:r>
          </w:p>
          <w:p w14:paraId="4A574C5D" w14:textId="77777777" w:rsidR="008D7633" w:rsidRDefault="00716BDB" w:rsidP="007A5EB4">
            <w:pPr>
              <w:pStyle w:val="Formatvorlage2"/>
            </w:pPr>
            <w:r>
              <w:t xml:space="preserve">www.kemper-kommunikation.de</w:t>
            </w:r>
          </w:p>
          <w:p w14:paraId="12195F7C" w14:textId="77777777" w:rsidR="00716BDB" w:rsidRPr="003F183E" w:rsidRDefault="00716BDB" w:rsidP="007A5EB4">
            <w:pPr>
              <w:pStyle w:val="Formatvorlage2"/>
            </w:pPr>
          </w:p>
        </w:tc>
        <w:tc>
          <w:tcPr>
            <w:tcW w:w="1800" w:type="dxa"/>
            <w:tcBorders>
              <w:top w:val="nil"/>
              <w:left w:val="nil"/>
              <w:bottom w:val="nil"/>
              <w:right w:val="nil"/>
            </w:tcBorders>
          </w:tcPr>
          <w:p w14:paraId="7270C766" w14:textId="77777777" w:rsidR="008D7633" w:rsidRPr="0044187A" w:rsidRDefault="008D7633" w:rsidP="007A5EB4">
            <w:pPr>
              <w:pStyle w:val="Formatvorlage2"/>
              <w:rPr>
                <w:u w:val="single"/>
              </w:rPr>
            </w:pPr>
            <w:r>
              <w:rPr>
                <w:u w:val="single"/>
              </w:rPr>
              <w:t xml:space="preserve">Tekst - info</w:t>
            </w:r>
          </w:p>
          <w:p w14:paraId="6B9E8C76" w14:textId="77777777" w:rsidR="008D7633" w:rsidRPr="00C33A1F" w:rsidRDefault="008D7633" w:rsidP="007A5EB4">
            <w:pPr>
              <w:pStyle w:val="Formatvorlage2"/>
            </w:pPr>
            <w:r>
              <w:t xml:space="preserve">Pagina's: 2</w:t>
            </w:r>
          </w:p>
          <w:p w14:paraId="3C7F872C" w14:textId="2B90B4BA" w:rsidR="008D7633" w:rsidRPr="00C33A1F" w:rsidRDefault="008D7633" w:rsidP="007A5EB4">
            <w:pPr>
              <w:pStyle w:val="Formatvorlage2"/>
            </w:pPr>
            <w:r>
              <w:t xml:space="preserve">Woorden: 257</w:t>
            </w:r>
          </w:p>
          <w:p w14:paraId="03718A04" w14:textId="083A6126" w:rsidR="008D7633" w:rsidRPr="00C33A1F" w:rsidRDefault="008D7633" w:rsidP="007A5EB4">
            <w:pPr>
              <w:pStyle w:val="Formatvorlage2"/>
            </w:pPr>
            <w:r>
              <w:t xml:space="preserve">Tekens: 2 087</w:t>
              <w:br/>
              <w:t xml:space="preserve">(met spaties)</w:t>
            </w:r>
          </w:p>
          <w:p w14:paraId="35C86590" w14:textId="77777777" w:rsidR="008D7633" w:rsidRDefault="008D7633" w:rsidP="007A5EB4">
            <w:pPr>
              <w:pStyle w:val="Formatvorlage2"/>
            </w:pPr>
          </w:p>
          <w:p w14:paraId="63ED224C" w14:textId="51AE6249" w:rsidR="008D7633" w:rsidRPr="00C33A1F" w:rsidRDefault="008D7633" w:rsidP="007A5EB4">
            <w:pPr>
              <w:pStyle w:val="Formatvorlage2"/>
            </w:pPr>
            <w:r>
              <w:t xml:space="preserve">gecreëerd op: 10-2-2022</w:t>
            </w:r>
          </w:p>
          <w:p w14:paraId="1B49A769" w14:textId="77777777" w:rsidR="008D7633" w:rsidRPr="0044187A" w:rsidRDefault="008D7633" w:rsidP="007A5EB4">
            <w:pPr>
              <w:pStyle w:val="Formatvorlage2"/>
              <w:rPr>
                <w:szCs w:val="20"/>
              </w:rPr>
            </w:pPr>
          </w:p>
        </w:tc>
      </w:tr>
      <w:tr w:rsidR="008D7633" w:rsidRPr="0044187A" w14:paraId="5336C42F" w14:textId="77777777" w:rsidTr="0044187A">
        <w:tc>
          <w:tcPr>
            <w:tcW w:w="8208" w:type="dxa"/>
            <w:gridSpan w:val="3"/>
            <w:tcBorders>
              <w:top w:val="nil"/>
              <w:left w:val="nil"/>
              <w:bottom w:val="nil"/>
              <w:right w:val="nil"/>
            </w:tcBorders>
          </w:tcPr>
          <w:p w14:paraId="15CF77E2" w14:textId="77777777" w:rsidR="008D7633" w:rsidRPr="003F183E" w:rsidRDefault="008D7633" w:rsidP="007A5EB4">
            <w:pPr>
              <w:pStyle w:val="Formatvorlage2"/>
            </w:pPr>
            <w:r>
              <w:t xml:space="preserve">Bij publicatie van beeld- of tekstmateriaal vragen wij om toezending van een proefexemplaar.</w:t>
            </w:r>
          </w:p>
        </w:tc>
      </w:tr>
    </w:tbl>
    <w:p w14:paraId="771129EB"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66105" w14:textId="77777777" w:rsidR="00901173" w:rsidRDefault="00901173">
      <w:r>
        <w:separator/>
      </w:r>
    </w:p>
  </w:endnote>
  <w:endnote w:type="continuationSeparator" w:id="0">
    <w:p w14:paraId="7769DBBD" w14:textId="77777777" w:rsidR="00901173" w:rsidRDefault="00901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2000503000000020004"/>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92F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B987A" w14:textId="77777777" w:rsidR="00901173" w:rsidRDefault="00901173">
      <w:r>
        <w:separator/>
      </w:r>
    </w:p>
  </w:footnote>
  <w:footnote w:type="continuationSeparator" w:id="0">
    <w:p w14:paraId="1483693B" w14:textId="77777777" w:rsidR="00901173" w:rsidRDefault="00901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74324" w14:textId="77777777" w:rsidR="00F71E39" w:rsidRDefault="00D313A4">
    <w:pPr>
      <w:pStyle w:val="Kopfzeile"/>
    </w:pPr>
    <w:r>
      <w:rPr>
        <w:noProof/>
      </w:rPr>
      <w:drawing>
        <wp:anchor distT="0" distB="0" distL="114300" distR="114300" simplePos="0" relativeHeight="251657728" behindDoc="1" locked="0" layoutInCell="1" allowOverlap="1" wp14:anchorId="5D1CDB43" wp14:editId="37146F2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6036"/>
    <w:multiLevelType w:val="hybridMultilevel"/>
    <w:tmpl w:val="A872B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D62"/>
    <w:rsid w:val="000024D9"/>
    <w:rsid w:val="00003256"/>
    <w:rsid w:val="0001449A"/>
    <w:rsid w:val="0001520C"/>
    <w:rsid w:val="00026907"/>
    <w:rsid w:val="00040EBF"/>
    <w:rsid w:val="00041FAA"/>
    <w:rsid w:val="00064165"/>
    <w:rsid w:val="000675C7"/>
    <w:rsid w:val="00090045"/>
    <w:rsid w:val="00095303"/>
    <w:rsid w:val="000A1DF0"/>
    <w:rsid w:val="000A5CA3"/>
    <w:rsid w:val="000B6871"/>
    <w:rsid w:val="000D0C02"/>
    <w:rsid w:val="000D2A27"/>
    <w:rsid w:val="000D4874"/>
    <w:rsid w:val="000E424C"/>
    <w:rsid w:val="000F2936"/>
    <w:rsid w:val="000F2990"/>
    <w:rsid w:val="000F565C"/>
    <w:rsid w:val="000F67C4"/>
    <w:rsid w:val="001025BB"/>
    <w:rsid w:val="0010792E"/>
    <w:rsid w:val="001128F1"/>
    <w:rsid w:val="00122F20"/>
    <w:rsid w:val="00122FEC"/>
    <w:rsid w:val="001345D8"/>
    <w:rsid w:val="00137BD1"/>
    <w:rsid w:val="00145B48"/>
    <w:rsid w:val="001529E6"/>
    <w:rsid w:val="00156B0C"/>
    <w:rsid w:val="00161276"/>
    <w:rsid w:val="001644E8"/>
    <w:rsid w:val="00166476"/>
    <w:rsid w:val="00166FB7"/>
    <w:rsid w:val="00171C51"/>
    <w:rsid w:val="00196E6C"/>
    <w:rsid w:val="001B7003"/>
    <w:rsid w:val="001C39FF"/>
    <w:rsid w:val="001D26E4"/>
    <w:rsid w:val="001E0780"/>
    <w:rsid w:val="001E1DA6"/>
    <w:rsid w:val="001E6B0D"/>
    <w:rsid w:val="001F3432"/>
    <w:rsid w:val="002046D3"/>
    <w:rsid w:val="00253494"/>
    <w:rsid w:val="00254A9B"/>
    <w:rsid w:val="00255FE8"/>
    <w:rsid w:val="00272508"/>
    <w:rsid w:val="002769DE"/>
    <w:rsid w:val="0028012C"/>
    <w:rsid w:val="002819C3"/>
    <w:rsid w:val="0028790A"/>
    <w:rsid w:val="00287F3A"/>
    <w:rsid w:val="002A202C"/>
    <w:rsid w:val="002A7F37"/>
    <w:rsid w:val="002B55C4"/>
    <w:rsid w:val="002C00E2"/>
    <w:rsid w:val="002C36FE"/>
    <w:rsid w:val="002C5A66"/>
    <w:rsid w:val="002C6D41"/>
    <w:rsid w:val="002E48B5"/>
    <w:rsid w:val="002E59D6"/>
    <w:rsid w:val="002F18BB"/>
    <w:rsid w:val="002F466F"/>
    <w:rsid w:val="00305AC5"/>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247F9"/>
    <w:rsid w:val="004333E8"/>
    <w:rsid w:val="0044187A"/>
    <w:rsid w:val="00441BF9"/>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14D23"/>
    <w:rsid w:val="005254BE"/>
    <w:rsid w:val="00552DC0"/>
    <w:rsid w:val="0055550C"/>
    <w:rsid w:val="00563E60"/>
    <w:rsid w:val="00576D7C"/>
    <w:rsid w:val="00592833"/>
    <w:rsid w:val="005A214B"/>
    <w:rsid w:val="005A3974"/>
    <w:rsid w:val="005A5DC6"/>
    <w:rsid w:val="005A6A38"/>
    <w:rsid w:val="005A7C57"/>
    <w:rsid w:val="005E06F2"/>
    <w:rsid w:val="005E1468"/>
    <w:rsid w:val="005E3E61"/>
    <w:rsid w:val="005F2A75"/>
    <w:rsid w:val="005F3D5F"/>
    <w:rsid w:val="005F699C"/>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297E"/>
    <w:rsid w:val="006B6CD1"/>
    <w:rsid w:val="006B7979"/>
    <w:rsid w:val="006C044C"/>
    <w:rsid w:val="006C3650"/>
    <w:rsid w:val="006C6059"/>
    <w:rsid w:val="006C6D45"/>
    <w:rsid w:val="006E5CC8"/>
    <w:rsid w:val="006F0115"/>
    <w:rsid w:val="00701954"/>
    <w:rsid w:val="00701EC4"/>
    <w:rsid w:val="00703943"/>
    <w:rsid w:val="007046C4"/>
    <w:rsid w:val="007148FF"/>
    <w:rsid w:val="00716BDB"/>
    <w:rsid w:val="00717456"/>
    <w:rsid w:val="00730E66"/>
    <w:rsid w:val="00737DE1"/>
    <w:rsid w:val="00751517"/>
    <w:rsid w:val="00757DDE"/>
    <w:rsid w:val="00764AAC"/>
    <w:rsid w:val="007871C1"/>
    <w:rsid w:val="0079193B"/>
    <w:rsid w:val="00794A4F"/>
    <w:rsid w:val="00796D62"/>
    <w:rsid w:val="007A5EB4"/>
    <w:rsid w:val="007A6E1C"/>
    <w:rsid w:val="007C50D1"/>
    <w:rsid w:val="007C5C24"/>
    <w:rsid w:val="007E2B7F"/>
    <w:rsid w:val="007E4DC3"/>
    <w:rsid w:val="007F3F54"/>
    <w:rsid w:val="007F43E0"/>
    <w:rsid w:val="00801D78"/>
    <w:rsid w:val="00803FFF"/>
    <w:rsid w:val="008078CF"/>
    <w:rsid w:val="008171AF"/>
    <w:rsid w:val="0083465B"/>
    <w:rsid w:val="00835351"/>
    <w:rsid w:val="008366E0"/>
    <w:rsid w:val="008429DC"/>
    <w:rsid w:val="0085079E"/>
    <w:rsid w:val="00852D9D"/>
    <w:rsid w:val="00853823"/>
    <w:rsid w:val="0085491D"/>
    <w:rsid w:val="00857800"/>
    <w:rsid w:val="0086386E"/>
    <w:rsid w:val="00871847"/>
    <w:rsid w:val="0088698F"/>
    <w:rsid w:val="008947CE"/>
    <w:rsid w:val="00894ADF"/>
    <w:rsid w:val="008A6F1F"/>
    <w:rsid w:val="008C3491"/>
    <w:rsid w:val="008C5079"/>
    <w:rsid w:val="008D2B30"/>
    <w:rsid w:val="008D3232"/>
    <w:rsid w:val="008D7633"/>
    <w:rsid w:val="00901173"/>
    <w:rsid w:val="00910883"/>
    <w:rsid w:val="0092580A"/>
    <w:rsid w:val="0093490C"/>
    <w:rsid w:val="0093664F"/>
    <w:rsid w:val="00943EB0"/>
    <w:rsid w:val="00945CA5"/>
    <w:rsid w:val="00946947"/>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6EF1"/>
    <w:rsid w:val="00A64B65"/>
    <w:rsid w:val="00A6502B"/>
    <w:rsid w:val="00A661F8"/>
    <w:rsid w:val="00A6672B"/>
    <w:rsid w:val="00A82224"/>
    <w:rsid w:val="00A87496"/>
    <w:rsid w:val="00A927D0"/>
    <w:rsid w:val="00A9705C"/>
    <w:rsid w:val="00A97B0A"/>
    <w:rsid w:val="00AA224C"/>
    <w:rsid w:val="00AA6262"/>
    <w:rsid w:val="00AB1EC7"/>
    <w:rsid w:val="00AC2227"/>
    <w:rsid w:val="00AD4128"/>
    <w:rsid w:val="00AD7705"/>
    <w:rsid w:val="00AD7B27"/>
    <w:rsid w:val="00AE06DB"/>
    <w:rsid w:val="00B057B0"/>
    <w:rsid w:val="00B06D1B"/>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95F09"/>
    <w:rsid w:val="00CA66F5"/>
    <w:rsid w:val="00CA6BD1"/>
    <w:rsid w:val="00CE16F1"/>
    <w:rsid w:val="00CE5038"/>
    <w:rsid w:val="00CE5448"/>
    <w:rsid w:val="00CE5488"/>
    <w:rsid w:val="00CE63E0"/>
    <w:rsid w:val="00CF6534"/>
    <w:rsid w:val="00CF72EF"/>
    <w:rsid w:val="00CF7462"/>
    <w:rsid w:val="00D04FE4"/>
    <w:rsid w:val="00D21EE6"/>
    <w:rsid w:val="00D313A4"/>
    <w:rsid w:val="00D32108"/>
    <w:rsid w:val="00D405E5"/>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81F1C"/>
    <w:rsid w:val="00E954AC"/>
    <w:rsid w:val="00EA2954"/>
    <w:rsid w:val="00EB511E"/>
    <w:rsid w:val="00EB632F"/>
    <w:rsid w:val="00EC1396"/>
    <w:rsid w:val="00EC60F8"/>
    <w:rsid w:val="00ED1E6A"/>
    <w:rsid w:val="00EE123F"/>
    <w:rsid w:val="00EF15B4"/>
    <w:rsid w:val="00EF2F06"/>
    <w:rsid w:val="00F01028"/>
    <w:rsid w:val="00F0149D"/>
    <w:rsid w:val="00F05D3F"/>
    <w:rsid w:val="00F10E71"/>
    <w:rsid w:val="00F142BE"/>
    <w:rsid w:val="00F222EB"/>
    <w:rsid w:val="00F25601"/>
    <w:rsid w:val="00F344B8"/>
    <w:rsid w:val="00F40100"/>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39BE5"/>
  <w15:docId w15:val="{52EE1A8B-ED4F-42A3-8527-663EDBBBD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796D62"/>
    <w:rPr>
      <w:rFonts w:ascii="Arial" w:hAnsi="Arial" w:cs="Arial"/>
      <w:b/>
      <w:bCs/>
      <w:iCs/>
      <w:sz w:val="36"/>
      <w:szCs w:val="28"/>
    </w:rPr>
  </w:style>
  <w:style w:type="character" w:customStyle="1" w:styleId="berschrift4Zchn">
    <w:name w:val="Überschrift 4 Zchn"/>
    <w:basedOn w:val="Absatz-Standardschriftart"/>
    <w:link w:val="berschrift4"/>
    <w:rsid w:val="00796D62"/>
    <w:rPr>
      <w:rFonts w:ascii="Arial" w:hAnsi="Arial"/>
      <w:b/>
      <w:bCs/>
      <w:sz w:val="24"/>
      <w:szCs w:val="28"/>
    </w:rPr>
  </w:style>
  <w:style w:type="paragraph" w:customStyle="1" w:styleId="Default">
    <w:name w:val="Default"/>
    <w:rsid w:val="00305AC5"/>
    <w:pPr>
      <w:autoSpaceDE w:val="0"/>
      <w:autoSpaceDN w:val="0"/>
      <w:adjustRightInd w:val="0"/>
    </w:pPr>
    <w:rPr>
      <w:rFonts w:ascii="Fedra Sans Alt Pro Book" w:hAnsi="Fedra Sans Alt Pro Book" w:cs="Fedra Sans Alt Pro Book"/>
      <w:color w:val="000000"/>
      <w:sz w:val="24"/>
      <w:szCs w:val="24"/>
    </w:rPr>
  </w:style>
  <w:style w:type="character" w:customStyle="1" w:styleId="A3">
    <w:name w:val="A3"/>
    <w:uiPriority w:val="99"/>
    <w:rsid w:val="00305AC5"/>
    <w:rPr>
      <w:rFonts w:ascii="Times New Roman" w:hAnsi="Times New Roman" w:cs="Fedra Sans Alt Pro Book"/>
      <w:color w:val="211D1E"/>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380</Words>
  <Characters>2729</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3103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Koch, Lilli</cp:lastModifiedBy>
  <cp:revision>2</cp:revision>
  <cp:lastPrinted>2007-09-03T14:44:00Z</cp:lastPrinted>
  <dcterms:created xsi:type="dcterms:W3CDTF">2022-02-08T13:39:00Z</dcterms:created>
  <dcterms:modified xsi:type="dcterms:W3CDTF">2022-02-08T13:39:00Z</dcterms:modified>
</cp:coreProperties>
</file>