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E02" w:rsidRPr="00DB4610" w:rsidRDefault="008E7E02" w:rsidP="008E7E02">
      <w:pPr>
        <w:spacing w:line="276" w:lineRule="auto"/>
        <w:jc w:val="left"/>
        <w:rPr>
          <w:rFonts w:ascii="HelveticaNeueLT Std" w:hAnsi="HelveticaNeueLT Std" w:cs="Arial"/>
          <w:b/>
          <w:bCs/>
          <w:sz w:val="14"/>
          <w:szCs w:val="14"/>
        </w:rPr>
      </w:pPr>
      <w:r>
        <w:rPr>
          <w:rFonts w:ascii="HelveticaNeueLT Std" w:hAnsi="HelveticaNeueLT Std" w:cs="Arial"/>
          <w:b/>
          <w:bCs/>
          <w:sz w:val="24"/>
          <w:szCs w:val="24"/>
        </w:rPr>
        <w:t xml:space="preserve">SIEGENIA and Somfy combine their product solutions</w:t>
        <w:br/>
      </w:r>
    </w:p>
    <w:p w:rsidR="008E7E02" w:rsidRPr="00DB4610" w:rsidRDefault="008E7E02" w:rsidP="008E7E02">
      <w:pPr>
        <w:pStyle w:val="Default"/>
        <w:spacing w:line="440" w:lineRule="exact"/>
        <w:rPr>
          <w:rFonts w:ascii="HelveticaNeueLT Std" w:eastAsia="Times New Roman" w:hAnsi="HelveticaNeueLT Std" w:cs="Times New Roman"/>
          <w:b/>
          <w:color w:val="auto"/>
          <w:sz w:val="40"/>
          <w:szCs w:val="48"/>
          <w:lang w:eastAsia="de-DE"/>
        </w:rPr>
      </w:pPr>
      <w:r>
        <w:rPr>
          <w:rFonts w:ascii="HelveticaNeueLT Std" w:eastAsia="Times New Roman" w:hAnsi="HelveticaNeueLT Std" w:cs="Times New Roman"/>
          <w:b/>
          <w:color w:val="auto"/>
          <w:sz w:val="40"/>
          <w:szCs w:val="48"/>
        </w:rPr>
        <w:t xml:space="preserve">Room comfort is even smarter now</w:t>
      </w:r>
    </w:p>
    <w:p w:rsidR="008E7E02" w:rsidRDefault="008E7E02" w:rsidP="008E7E02">
      <w:pPr>
        <w:pStyle w:val="Default"/>
        <w:spacing w:line="320" w:lineRule="exact"/>
        <w:rPr>
          <w:rFonts w:ascii="HelveticaNeueLT Std" w:hAnsi="HelveticaNeueLT Std" w:cs="Arial"/>
          <w:b/>
          <w:color w:val="auto"/>
          <w:szCs w:val="22"/>
        </w:rPr>
      </w:pPr>
    </w:p>
    <w:p w:rsidR="008E7E02" w:rsidRDefault="008E7E02" w:rsidP="008E7E02">
      <w:pPr>
        <w:pStyle w:val="Default"/>
        <w:spacing w:line="320" w:lineRule="exact"/>
        <w:rPr>
          <w:rFonts w:ascii="HelveticaNeueLT Std" w:hAnsi="HelveticaNeueLT Std" w:cs="Arial"/>
          <w:b/>
          <w:color w:val="auto"/>
          <w:szCs w:val="22"/>
        </w:rPr>
      </w:pPr>
      <w:r>
        <w:rPr>
          <w:rFonts w:ascii="HelveticaNeueLT Std" w:hAnsi="HelveticaNeueLT Std" w:cs="Arial"/>
          <w:b/>
          <w:color w:val="auto"/>
          <w:szCs w:val="22"/>
        </w:rPr>
        <w:t xml:space="preserve">SIEGENIA drives can now be integrated into the smart home system TaHoma from Somfy.</w:t>
      </w:r>
      <w:r>
        <w:rPr>
          <w:rFonts w:ascii="HelveticaNeueLT Std" w:hAnsi="HelveticaNeueLT Std" w:cs="Arial"/>
          <w:b/>
          <w:color w:val="auto"/>
          <w:szCs w:val="22"/>
        </w:rPr>
        <w:t xml:space="preserve"> </w:t>
      </w:r>
      <w:r>
        <w:rPr>
          <w:rFonts w:ascii="HelveticaNeueLT Std" w:hAnsi="HelveticaNeueLT Std" w:cs="Arial"/>
          <w:b/>
          <w:color w:val="auto"/>
          <w:szCs w:val="22"/>
        </w:rPr>
        <w:t xml:space="preserve">This allows users to network SIEGENIA solution with the existing home control.</w:t>
      </w:r>
      <w:r>
        <w:rPr>
          <w:rFonts w:ascii="HelveticaNeueLT Std" w:hAnsi="HelveticaNeueLT Std" w:cs="Arial"/>
          <w:b/>
          <w:color w:val="auto"/>
          <w:szCs w:val="22"/>
        </w:rPr>
        <w:t xml:space="preserve"> </w:t>
      </w:r>
      <w:r>
        <w:rPr>
          <w:rFonts w:ascii="HelveticaNeueLT Std" w:hAnsi="HelveticaNeueLT Std" w:cs="Arial"/>
          <w:b/>
          <w:color w:val="auto"/>
          <w:szCs w:val="22"/>
        </w:rPr>
        <w:t xml:space="preserve">Thus, the entire home can be smart automated and conveniently controlled via app or language.</w:t>
      </w:r>
      <w:r>
        <w:rPr>
          <w:rFonts w:ascii="HelveticaNeueLT Std" w:hAnsi="HelveticaNeueLT Std" w:cs="Arial"/>
          <w:b/>
          <w:color w:val="auto"/>
          <w:szCs w:val="22"/>
        </w:rPr>
        <w:t xml:space="preserve"> </w:t>
      </w:r>
      <w:r>
        <w:rPr>
          <w:rFonts w:ascii="HelveticaNeueLT Std" w:hAnsi="HelveticaNeueLT Std" w:cs="Arial"/>
          <w:b/>
          <w:color w:val="auto"/>
          <w:szCs w:val="22"/>
        </w:rPr>
        <w:t xml:space="preserve">The creation of individual scenarios is also possible in this way.</w:t>
      </w:r>
      <w:r>
        <w:rPr>
          <w:rFonts w:ascii="HelveticaNeueLT Std" w:hAnsi="HelveticaNeueLT Std" w:cs="Arial"/>
          <w:b/>
          <w:color w:val="auto"/>
          <w:szCs w:val="22"/>
        </w:rPr>
        <w:t xml:space="preserve"> </w:t>
      </w:r>
      <w:r>
        <w:rPr>
          <w:rFonts w:ascii="HelveticaNeueLT Std" w:hAnsi="HelveticaNeueLT Std" w:cs="Arial"/>
          <w:b/>
          <w:color w:val="auto"/>
          <w:szCs w:val="22"/>
        </w:rPr>
        <w:t xml:space="preserve">This creates attractive overall solutions, which significantly contribute to more room comfort and therefore to an oasis of well-being at home.</w:t>
      </w:r>
    </w:p>
    <w:p w:rsidR="008E7E02" w:rsidRPr="00BB3336" w:rsidRDefault="008E7E02" w:rsidP="008E7E02">
      <w:pPr>
        <w:pStyle w:val="Default"/>
        <w:spacing w:line="320" w:lineRule="exact"/>
        <w:rPr>
          <w:rFonts w:ascii="HelveticaNeueLT Std" w:hAnsi="HelveticaNeueLT Std" w:cs="Arial"/>
          <w:b/>
          <w:color w:val="auto"/>
          <w:sz w:val="18"/>
          <w:szCs w:val="16"/>
        </w:rPr>
      </w:pPr>
    </w:p>
    <w:p w:rsidR="008E7E02" w:rsidRPr="00691BD3" w:rsidRDefault="008E7E02" w:rsidP="008E7E02">
      <w:pPr>
        <w:pStyle w:val="Default"/>
        <w:spacing w:line="320" w:lineRule="exact"/>
        <w:rPr>
          <w:rFonts w:ascii="HelveticaNeueLT Std" w:hAnsi="HelveticaNeueLT Std" w:cs="Arial"/>
        </w:rPr>
      </w:pPr>
      <w:r>
        <w:rPr>
          <w:rFonts w:ascii="HelveticaNeueLT Std" w:hAnsi="HelveticaNeueLT Std" w:cs="Arial"/>
          <w:b/>
        </w:rPr>
        <w:t xml:space="preserve">Wilnsdorf / Rottenburg am Neckar –</w:t>
      </w:r>
      <w:r>
        <w:rPr>
          <w:rFonts w:ascii="HelveticaNeueLT Std" w:hAnsi="HelveticaNeueLT Std" w:cs="Arial"/>
          <w:bCs/>
        </w:rPr>
        <w:t xml:space="preserve"> The smart drives from SIEGENIA for tilt and turn-and-tilt windows as well as lift-slide and sliding elements can now be easily integrated into the smart home control centre TaHoma from Somfy.</w:t>
      </w:r>
      <w:r>
        <w:rPr>
          <w:rFonts w:ascii="HelveticaNeueLT Std" w:hAnsi="HelveticaNeueLT Std" w:cs="Arial"/>
          <w:bCs/>
        </w:rPr>
        <w:t xml:space="preserve"> </w:t>
      </w:r>
      <w:r>
        <w:rPr>
          <w:rFonts w:ascii="HelveticaNeueLT Std" w:hAnsi="HelveticaNeueLT Std" w:cs="Arial"/>
          <w:bCs/>
        </w:rPr>
        <w:t xml:space="preserve">Users can check the status of their elements from anywhere via the TaHoma app – open or locked – and bring them into the desired position.</w:t>
      </w:r>
      <w:r>
        <w:rPr>
          <w:rFonts w:ascii="HelveticaNeueLT Std" w:hAnsi="HelveticaNeueLT Std" w:cs="Arial"/>
          <w:bCs/>
        </w:rPr>
        <w:t xml:space="preserve"> </w:t>
      </w:r>
      <w:r>
        <w:rPr>
          <w:rFonts w:ascii="HelveticaNeueLT Std" w:hAnsi="HelveticaNeueLT Std" w:cs="Arial"/>
          <w:bCs/>
        </w:rPr>
        <w:t xml:space="preserve">In addition, integration into scenarios or into the calendar enables intelligent control.</w:t>
      </w:r>
      <w:r>
        <w:rPr>
          <w:rFonts w:ascii="HelveticaNeueLT Std" w:hAnsi="HelveticaNeueLT Std" w:cs="Arial"/>
          <w:bCs/>
        </w:rPr>
        <w:t xml:space="preserve"> </w:t>
      </w:r>
      <w:r>
        <w:rPr>
          <w:rFonts w:ascii="HelveticaNeueLT Std" w:hAnsi="HelveticaNeueLT Std" w:cs="Arial"/>
          <w:bCs/>
        </w:rPr>
        <w:t xml:space="preserve">The compatible SIEGENIA drives currently comprise the DRIVE axxent DK smart, DRIVE axxent HSA smart, MHS 400 smart and MSA 400 smart.</w:t>
      </w:r>
    </w:p>
    <w:p w:rsidR="008E7E02" w:rsidRDefault="008E7E02" w:rsidP="008E7E02">
      <w:pPr>
        <w:pStyle w:val="Default"/>
        <w:spacing w:line="320" w:lineRule="exact"/>
        <w:rPr>
          <w:rFonts w:ascii="HelveticaNeueLT Std" w:hAnsi="HelveticaNeueLT Std" w:cs="Arial"/>
        </w:rPr>
      </w:pPr>
    </w:p>
    <w:p w:rsidR="008E7E02" w:rsidRPr="00691BD3" w:rsidRDefault="008E7E02" w:rsidP="008E7E02">
      <w:pPr>
        <w:pStyle w:val="Default"/>
        <w:spacing w:line="320" w:lineRule="exact"/>
        <w:rPr>
          <w:rFonts w:ascii="HelveticaNeueLT Std" w:hAnsi="HelveticaNeueLT Std" w:cs="Arial"/>
          <w:b/>
          <w:bCs/>
        </w:rPr>
      </w:pPr>
      <w:r>
        <w:rPr>
          <w:rFonts w:ascii="HelveticaNeueLT Std" w:hAnsi="HelveticaNeueLT Std" w:cs="Arial"/>
          <w:b/>
          <w:bCs/>
        </w:rPr>
        <w:t xml:space="preserve">Don't give burglars any chance</w:t>
      </w:r>
    </w:p>
    <w:p w:rsidR="008E7E02" w:rsidRDefault="008E7E02" w:rsidP="008E7E02">
      <w:pPr>
        <w:pStyle w:val="Default"/>
        <w:spacing w:line="320" w:lineRule="exact"/>
        <w:rPr>
          <w:rFonts w:ascii="HelveticaNeueLT Std" w:hAnsi="HelveticaNeueLT Std" w:cs="Arial"/>
        </w:rPr>
      </w:pPr>
      <w:r>
        <w:rPr>
          <w:rFonts w:ascii="HelveticaNeueLT Std" w:hAnsi="HelveticaNeueLT Std" w:cs="Arial"/>
        </w:rPr>
        <w:t xml:space="preserve">Burglar resistance is increasingly important and crime statistics show that smart technologies help to intimidate potential burglars: in spite of rising break-in attempts, the number of actual burglaries is declining.</w:t>
      </w:r>
      <w:r>
        <w:rPr>
          <w:rFonts w:ascii="HelveticaNeueLT Std" w:hAnsi="HelveticaNeueLT Std" w:cs="Arial"/>
        </w:rPr>
        <w:t xml:space="preserve"> </w:t>
      </w:r>
      <w:r>
        <w:rPr>
          <w:rFonts w:ascii="HelveticaNeueLT Std" w:hAnsi="HelveticaNeueLT Std" w:cs="Arial"/>
        </w:rPr>
        <w:t xml:space="preserve">Via a SIEGENIA window drive connected to the TaHoma app, windows can be conveniently locked per app when leaving home, meaning that the residents can play it safe.</w:t>
      </w:r>
      <w:r>
        <w:rPr>
          <w:rFonts w:ascii="HelveticaNeueLT Std" w:hAnsi="HelveticaNeueLT Std" w:cs="Arial"/>
        </w:rPr>
        <w:t xml:space="preserve"> </w:t>
      </w:r>
      <w:bookmarkStart w:id="0" w:name="_Hlk53483911"/>
      <w:r>
        <w:t xml:space="preserve">The multi-point lock</w:t>
      </w:r>
      <w:r>
        <w:rPr>
          <w:rFonts w:ascii="HelveticaNeueLT Std" w:hAnsi="HelveticaNeueLT Std" w:cs="Arial"/>
        </w:rPr>
        <w:t xml:space="preserve"> GENIUS for entrance doors and the motorised drives for lift-slide and sliding elements in combination with the Somfy lock controller io can be integrated into the TaHoma world for monitoring and control.</w:t>
      </w:r>
    </w:p>
    <w:bookmarkEnd w:id="0"/>
    <w:p w:rsidR="008E7E02" w:rsidRPr="00197CE5" w:rsidRDefault="008E7E02" w:rsidP="008E7E02">
      <w:pPr>
        <w:pStyle w:val="Default"/>
        <w:spacing w:line="320" w:lineRule="exact"/>
        <w:rPr>
          <w:rFonts w:ascii="HelveticaNeueLT Std" w:hAnsi="HelveticaNeueLT Std" w:cs="Arial"/>
        </w:rPr>
      </w:pPr>
    </w:p>
    <w:p w:rsidR="008E7E02" w:rsidRPr="009369B8" w:rsidRDefault="008E7E02" w:rsidP="008E7E02">
      <w:pPr>
        <w:pStyle w:val="Default"/>
        <w:spacing w:line="320" w:lineRule="exact"/>
        <w:rPr>
          <w:rFonts w:ascii="HelveticaNeueLT Std" w:hAnsi="HelveticaNeueLT Std" w:cs="Arial"/>
          <w:b/>
          <w:bCs/>
        </w:rPr>
      </w:pPr>
      <w:r>
        <w:rPr>
          <w:rFonts w:ascii="HelveticaNeueLT Std" w:hAnsi="HelveticaNeueLT Std" w:cs="Arial"/>
          <w:b/>
          <w:bCs/>
        </w:rPr>
        <w:t xml:space="preserve">A healthy indoor environment and reduced heating costs </w:t>
      </w:r>
    </w:p>
    <w:p w:rsidR="008E7E02" w:rsidRPr="00AC522B" w:rsidRDefault="008E7E02" w:rsidP="008E7E02">
      <w:pPr>
        <w:pStyle w:val="Default"/>
        <w:spacing w:line="320" w:lineRule="exact"/>
      </w:pPr>
      <w:r>
        <w:rPr>
          <w:rFonts w:ascii="HelveticaNeueLT Std" w:hAnsi="HelveticaNeueLT Std" w:cs="Arial"/>
        </w:rPr>
        <w:t xml:space="preserve">It has never been easier to protect the environment and your purse: the heating now shuts down automatically as soon as you ventilate via the window or patio door.</w:t>
      </w:r>
      <w:r>
        <w:rPr>
          <w:rFonts w:ascii="HelveticaNeueLT Std" w:hAnsi="HelveticaNeueLT Std" w:cs="Arial"/>
        </w:rPr>
        <w:t xml:space="preserve"> </w:t>
      </w:r>
      <w:r>
        <w:rPr>
          <w:rFonts w:ascii="HelveticaNeueLT Std" w:hAnsi="HelveticaNeueLT Std" w:cs="Arial"/>
        </w:rPr>
        <w:t xml:space="preserve">This functions as soon as the SIEGENIA drive is connected to the radiator thermostat via the TaHoma.</w:t>
      </w:r>
      <w:r>
        <w:rPr>
          <w:rFonts w:ascii="HelveticaNeueLT Std" w:hAnsi="HelveticaNeueLT Std" w:cs="Arial"/>
        </w:rPr>
        <w:t xml:space="preserve"> </w:t>
      </w:r>
      <w:r>
        <w:rPr>
          <w:rFonts w:ascii="HelveticaNeueLT Std" w:hAnsi="HelveticaNeueLT Std" w:cs="Arial"/>
        </w:rPr>
        <w:t xml:space="preserve">Thus, users create a healthy indoor environment in their home and save heating costs at the same time.</w:t>
      </w:r>
      <w:r>
        <w:rPr>
          <w:rFonts w:ascii="HelveticaNeueLT Std" w:hAnsi="HelveticaNeueLT Std" w:cs="Arial"/>
        </w:rPr>
        <w:t xml:space="preserve"> </w:t>
      </w:r>
      <w:r>
        <w:rPr>
          <w:rFonts w:ascii="HelveticaNeueLT Std" w:hAnsi="HelveticaNeueLT Std" w:cs="Arial"/>
        </w:rPr>
        <w:t xml:space="preserve">The spectrum of opportunities is rounded off by a wide range of attractive options such as the control of roller shutters, thermostats, awnings and the lighting.</w:t>
      </w:r>
      <w:r>
        <w:rPr>
          <w:rFonts w:ascii="HelveticaNeueLT Std" w:hAnsi="HelveticaNeueLT Std" w:cs="Arial"/>
        </w:rPr>
        <w:t xml:space="preserve"> </w:t>
      </w:r>
      <w:r>
        <w:rPr>
          <w:rFonts w:ascii="HelveticaNeueLT Std" w:hAnsi="HelveticaNeueLT Std" w:cs="Arial"/>
        </w:rPr>
        <w:t xml:space="preserve">Moreover, products can be put together to create smart scenarios or timers set up for their planning and execution.</w:t>
      </w:r>
    </w:p>
    <w:p w:rsidR="008E7E02" w:rsidRDefault="008E7E02">
      <w:bookmarkStart w:id="1" w:name="_GoBack"/>
      <w:bookmarkEnd w:id="1"/>
    </w:p>
    <w:sectPr w:rsidR="008E7E0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LT St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E02"/>
    <w:rsid w:val="008E7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asciiTheme="minorHAnsi" w:eastAsiaTheme="minorHAnsi" w:hAnsi="Calibri" w:hAnsiTheme="minorHAnsi" w:cstheme="minorBidi"/>
        <w:sz w:val="22"/>
        <w:szCs w:val="22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E7E02"/>
    <w:pPr>
      <w:widowControl w:val="0"/>
      <w:spacing w:after="0" w:line="240" w:lineRule="auto"/>
      <w:jc w:val="both"/>
    </w:pPr>
    <w:rPr>
      <w:rFonts w:ascii="Arial" w:eastAsia="Times New Roman" w:hAnsi="Arial" w:cs="Times New Roman"/>
      <w:szCs w:val="20"/>
    </w:rPr>
  </w:style>
  <w:style w:type="character" w:default="1" w:styleId="Absatz-Standardschriftart">
    <w:name w:val="Default Paragraph Font"/>
    <w:uiPriority w:val="1"/>
    <w:semiHidden/>
    <w:unhideWhenUsed/>
    <w:rPr>
      <w:rFonts w:ascii="Calibri" w:hAnsi="Calibri"/>
    </w:rPr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8E7E02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E7E02"/>
    <w:pPr>
      <w:widowControl w:val="0"/>
      <w:spacing w:after="0" w:line="240" w:lineRule="auto"/>
      <w:jc w:val="both"/>
    </w:pPr>
    <w:rPr>
      <w:rFonts w:ascii="Arial" w:eastAsia="Times New Roman" w:hAnsi="Arial" w:cs="Times New Roman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8E7E02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361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SIEGENIA-AUBI KG</Company>
  <LinksUpToDate>false</LinksUpToDate>
  <CharactersWithSpaces>2637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Rückes, Janine KMK-N</dc:creator>
  <cp:lastModifiedBy>Rückes, Janine KMK-N</cp:lastModifiedBy>
  <cp:revision>1</cp:revision>
  <dcterms:created xsi:type="dcterms:W3CDTF">2020-10-19T11:20:00Z</dcterms:created>
  <dcterms:modified xsi:type="dcterms:W3CDTF">2020-10-19T11:21:00Z</dcterms:modified>
</cp:coreProperties>
</file>