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8E45E" w14:textId="6E547ACC" w:rsidR="005E1468" w:rsidRPr="004522E3" w:rsidRDefault="001E5C69" w:rsidP="00D57482">
      <w:pPr>
        <w:pStyle w:val="Nagwek2"/>
        <w:rPr>
          <w:lang w:val="pl-PL"/>
        </w:rPr>
      </w:pPr>
      <w:r w:rsidRPr="004522E3">
        <w:rPr>
          <w:iCs w:val="0"/>
          <w:lang w:val="pl-PL"/>
        </w:rPr>
        <w:t xml:space="preserve">ECO SLIDE </w:t>
      </w:r>
      <w:r w:rsidR="002D0B4A">
        <w:rPr>
          <w:iCs w:val="0"/>
          <w:lang w:val="pl-PL"/>
        </w:rPr>
        <w:t>od</w:t>
      </w:r>
      <w:r w:rsidRPr="004522E3">
        <w:rPr>
          <w:iCs w:val="0"/>
          <w:lang w:val="pl-PL"/>
        </w:rPr>
        <w:t xml:space="preserve"> SIEGENIA: </w:t>
      </w:r>
      <w:r w:rsidR="009B3D05">
        <w:rPr>
          <w:iCs w:val="0"/>
          <w:lang w:val="pl-PL"/>
        </w:rPr>
        <w:t>uniwersalne i </w:t>
      </w:r>
      <w:r w:rsidR="005006CC">
        <w:rPr>
          <w:iCs w:val="0"/>
          <w:lang w:val="pl-PL"/>
        </w:rPr>
        <w:t>praktyczne</w:t>
      </w:r>
      <w:r w:rsidRPr="004522E3">
        <w:rPr>
          <w:iCs w:val="0"/>
          <w:lang w:val="pl-PL"/>
        </w:rPr>
        <w:t xml:space="preserve"> </w:t>
      </w:r>
    </w:p>
    <w:p w14:paraId="51E23066" w14:textId="256579ED" w:rsidR="001E5C69" w:rsidRPr="004522E3" w:rsidRDefault="005006CC" w:rsidP="001E5C69">
      <w:pPr>
        <w:pStyle w:val="Nagwek1"/>
        <w:rPr>
          <w:lang w:val="pl-PL"/>
        </w:rPr>
      </w:pPr>
      <w:r>
        <w:rPr>
          <w:iCs/>
          <w:lang w:val="pl-PL"/>
        </w:rPr>
        <w:t xml:space="preserve">od teraz również w wersji do systemów </w:t>
      </w:r>
      <w:r w:rsidR="001E5C69" w:rsidRPr="004522E3">
        <w:rPr>
          <w:iCs/>
          <w:lang w:val="pl-PL"/>
        </w:rPr>
        <w:t>przesuwnych Aluplast smart-</w:t>
      </w:r>
      <w:proofErr w:type="spellStart"/>
      <w:r w:rsidR="001E5C69" w:rsidRPr="004522E3">
        <w:rPr>
          <w:iCs/>
          <w:lang w:val="pl-PL"/>
        </w:rPr>
        <w:t>slide</w:t>
      </w:r>
      <w:proofErr w:type="spellEnd"/>
    </w:p>
    <w:p w14:paraId="71CDB3F3" w14:textId="6D6789E6" w:rsidR="00A82224" w:rsidRPr="004522E3" w:rsidRDefault="00A82224" w:rsidP="00A82224">
      <w:pPr>
        <w:pStyle w:val="Nagwek1"/>
        <w:rPr>
          <w:lang w:val="pl-PL"/>
        </w:rPr>
      </w:pPr>
    </w:p>
    <w:p w14:paraId="52B19C5A" w14:textId="7EAB9053" w:rsidR="00D8388D" w:rsidRDefault="005006CC" w:rsidP="00AE36AD">
      <w:pPr>
        <w:rPr>
          <w:lang w:val="pl-PL"/>
        </w:rPr>
      </w:pPr>
      <w:r>
        <w:rPr>
          <w:lang w:val="pl-PL"/>
        </w:rPr>
        <w:t xml:space="preserve">Wraz z </w:t>
      </w:r>
      <w:r w:rsidR="00A956BC" w:rsidRPr="004522E3">
        <w:rPr>
          <w:lang w:val="pl-PL"/>
        </w:rPr>
        <w:t>now</w:t>
      </w:r>
      <w:r>
        <w:rPr>
          <w:lang w:val="pl-PL"/>
        </w:rPr>
        <w:t>ą</w:t>
      </w:r>
      <w:r w:rsidR="00A956BC" w:rsidRPr="004522E3">
        <w:rPr>
          <w:lang w:val="pl-PL"/>
        </w:rPr>
        <w:t xml:space="preserve"> wersj</w:t>
      </w:r>
      <w:r>
        <w:rPr>
          <w:lang w:val="pl-PL"/>
        </w:rPr>
        <w:t>ą</w:t>
      </w:r>
      <w:r w:rsidR="00A956BC" w:rsidRPr="004522E3">
        <w:rPr>
          <w:lang w:val="pl-PL"/>
        </w:rPr>
        <w:t xml:space="preserve"> okuć ECO SLIDE SIEGENIA </w:t>
      </w:r>
      <w:r>
        <w:rPr>
          <w:lang w:val="pl-PL"/>
        </w:rPr>
        <w:t>otwiera przed producentami okien kolejne możliwości</w:t>
      </w:r>
      <w:r w:rsidR="00A956BC" w:rsidRPr="004522E3">
        <w:rPr>
          <w:lang w:val="pl-PL"/>
        </w:rPr>
        <w:t xml:space="preserve"> </w:t>
      </w:r>
      <w:r>
        <w:rPr>
          <w:lang w:val="pl-PL"/>
        </w:rPr>
        <w:t>poszerzenia swojej oferty</w:t>
      </w:r>
      <w:r w:rsidR="004522E3">
        <w:rPr>
          <w:lang w:val="pl-PL"/>
        </w:rPr>
        <w:t>.</w:t>
      </w:r>
      <w:r w:rsidR="00A956BC" w:rsidRPr="004522E3">
        <w:rPr>
          <w:lang w:val="pl-PL"/>
        </w:rPr>
        <w:t xml:space="preserve"> </w:t>
      </w:r>
      <w:r w:rsidR="00A956BC" w:rsidRPr="004522E3">
        <w:rPr>
          <w:szCs w:val="20"/>
          <w:lang w:val="pl-PL"/>
        </w:rPr>
        <w:t>Solidne okucia do okien</w:t>
      </w:r>
      <w:r w:rsidR="002D0B4A">
        <w:rPr>
          <w:szCs w:val="20"/>
          <w:lang w:val="pl-PL"/>
        </w:rPr>
        <w:t xml:space="preserve"> i</w:t>
      </w:r>
      <w:r w:rsidR="00A956BC" w:rsidRPr="004522E3">
        <w:rPr>
          <w:szCs w:val="20"/>
          <w:lang w:val="pl-PL"/>
        </w:rPr>
        <w:t xml:space="preserve"> </w:t>
      </w:r>
      <w:hyperlink r:id="rId7" w:history="1">
        <w:r w:rsidR="002D0B4A" w:rsidRPr="009B3D05">
          <w:rPr>
            <w:rStyle w:val="Hipercze"/>
            <w:szCs w:val="20"/>
            <w:lang w:val="pl-PL"/>
          </w:rPr>
          <w:t xml:space="preserve">drzwi </w:t>
        </w:r>
        <w:r w:rsidR="00A956BC" w:rsidRPr="009B3D05">
          <w:rPr>
            <w:rStyle w:val="Hipercze"/>
            <w:szCs w:val="20"/>
            <w:lang w:val="pl-PL"/>
          </w:rPr>
          <w:t>prze</w:t>
        </w:r>
        <w:r w:rsidR="00A956BC" w:rsidRPr="009B3D05">
          <w:rPr>
            <w:rStyle w:val="Hipercze"/>
            <w:szCs w:val="20"/>
            <w:lang w:val="pl-PL"/>
          </w:rPr>
          <w:t>s</w:t>
        </w:r>
        <w:r w:rsidR="00A956BC" w:rsidRPr="009B3D05">
          <w:rPr>
            <w:rStyle w:val="Hipercze"/>
            <w:szCs w:val="20"/>
            <w:lang w:val="pl-PL"/>
          </w:rPr>
          <w:t>uwnych</w:t>
        </w:r>
      </w:hyperlink>
      <w:r w:rsidR="00A956BC" w:rsidRPr="009B3D05">
        <w:rPr>
          <w:szCs w:val="20"/>
          <w:lang w:val="pl-PL"/>
        </w:rPr>
        <w:t xml:space="preserve"> są </w:t>
      </w:r>
      <w:r w:rsidR="00A956BC" w:rsidRPr="004522E3">
        <w:rPr>
          <w:szCs w:val="20"/>
          <w:lang w:val="pl-PL"/>
        </w:rPr>
        <w:t xml:space="preserve">teraz dostępne również </w:t>
      </w:r>
      <w:r w:rsidR="00A956BC" w:rsidRPr="004522E3">
        <w:rPr>
          <w:lang w:val="pl-PL"/>
        </w:rPr>
        <w:t xml:space="preserve">w wersji przeznaczonej do </w:t>
      </w:r>
      <w:r w:rsidR="00A837E8">
        <w:rPr>
          <w:lang w:val="pl-PL"/>
        </w:rPr>
        <w:t>konstrukcji</w:t>
      </w:r>
      <w:r w:rsidR="00A956BC" w:rsidRPr="004522E3">
        <w:rPr>
          <w:lang w:val="pl-PL"/>
        </w:rPr>
        <w:t xml:space="preserve"> przesuwnych </w:t>
      </w:r>
      <w:r w:rsidR="00A837E8">
        <w:rPr>
          <w:lang w:val="pl-PL"/>
        </w:rPr>
        <w:t xml:space="preserve">w systemie </w:t>
      </w:r>
      <w:r w:rsidR="00A956BC" w:rsidRPr="004522E3">
        <w:rPr>
          <w:lang w:val="pl-PL"/>
        </w:rPr>
        <w:t>Aluplast smart-</w:t>
      </w:r>
      <w:proofErr w:type="spellStart"/>
      <w:r w:rsidR="00A956BC" w:rsidRPr="004522E3">
        <w:rPr>
          <w:lang w:val="pl-PL"/>
        </w:rPr>
        <w:t>slide</w:t>
      </w:r>
      <w:proofErr w:type="spellEnd"/>
      <w:r w:rsidR="00A956BC" w:rsidRPr="004522E3">
        <w:rPr>
          <w:lang w:val="pl-PL"/>
        </w:rPr>
        <w:t>. Pierwsze opinie są bardzo pozytywne</w:t>
      </w:r>
      <w:r w:rsidR="00A837E8">
        <w:rPr>
          <w:lang w:val="pl-PL"/>
        </w:rPr>
        <w:t xml:space="preserve"> i odnos</w:t>
      </w:r>
      <w:r w:rsidR="00D8388D">
        <w:rPr>
          <w:lang w:val="pl-PL"/>
        </w:rPr>
        <w:t>zą się m.in. do przejrzystego i </w:t>
      </w:r>
      <w:r>
        <w:rPr>
          <w:lang w:val="pl-PL"/>
        </w:rPr>
        <w:t>racjonalnego</w:t>
      </w:r>
      <w:r w:rsidR="00A837E8">
        <w:rPr>
          <w:lang w:val="pl-PL"/>
        </w:rPr>
        <w:t xml:space="preserve"> sposobu</w:t>
      </w:r>
      <w:r w:rsidR="00A956BC" w:rsidRPr="004522E3">
        <w:rPr>
          <w:lang w:val="pl-PL"/>
        </w:rPr>
        <w:t xml:space="preserve"> montażu. Liczba elementów okuć jest nieduża, ich roz</w:t>
      </w:r>
      <w:bookmarkStart w:id="0" w:name="_GoBack"/>
      <w:bookmarkEnd w:id="0"/>
      <w:r w:rsidR="00A956BC" w:rsidRPr="004522E3">
        <w:rPr>
          <w:lang w:val="pl-PL"/>
        </w:rPr>
        <w:t xml:space="preserve">mieszczenie przemyślane, a konstrukcja </w:t>
      </w:r>
      <w:r w:rsidR="00A837E8">
        <w:rPr>
          <w:lang w:val="pl-PL"/>
        </w:rPr>
        <w:t xml:space="preserve">systemu </w:t>
      </w:r>
      <w:r>
        <w:rPr>
          <w:lang w:val="pl-PL"/>
        </w:rPr>
        <w:t>uwzględnia potrzebę</w:t>
      </w:r>
      <w:r w:rsidR="00A956BC" w:rsidRPr="004522E3">
        <w:rPr>
          <w:lang w:val="pl-PL"/>
        </w:rPr>
        <w:t xml:space="preserve"> </w:t>
      </w:r>
      <w:r>
        <w:rPr>
          <w:lang w:val="pl-PL"/>
        </w:rPr>
        <w:t>optymaliz</w:t>
      </w:r>
      <w:r w:rsidR="00D8388D">
        <w:rPr>
          <w:lang w:val="pl-PL"/>
        </w:rPr>
        <w:t>acji</w:t>
      </w:r>
      <w:r w:rsidR="00A837E8">
        <w:rPr>
          <w:lang w:val="pl-PL"/>
        </w:rPr>
        <w:t xml:space="preserve"> procesów produkcji,</w:t>
      </w:r>
      <w:r w:rsidR="00A956BC" w:rsidRPr="004522E3">
        <w:rPr>
          <w:lang w:val="pl-PL"/>
        </w:rPr>
        <w:t xml:space="preserve"> </w:t>
      </w:r>
      <w:r w:rsidR="00A837E8">
        <w:rPr>
          <w:lang w:val="pl-PL"/>
        </w:rPr>
        <w:t>pozwalając producentom okien pominąć</w:t>
      </w:r>
      <w:r w:rsidR="00A956BC" w:rsidRPr="004522E3">
        <w:rPr>
          <w:lang w:val="pl-PL"/>
        </w:rPr>
        <w:t xml:space="preserve"> </w:t>
      </w:r>
      <w:r w:rsidR="00A837E8">
        <w:rPr>
          <w:lang w:val="pl-PL"/>
        </w:rPr>
        <w:t>pominąć</w:t>
      </w:r>
      <w:r w:rsidR="00A956BC" w:rsidRPr="004522E3">
        <w:rPr>
          <w:lang w:val="pl-PL"/>
        </w:rPr>
        <w:t xml:space="preserve"> czasochłonn</w:t>
      </w:r>
      <w:r w:rsidR="00A837E8">
        <w:rPr>
          <w:lang w:val="pl-PL"/>
        </w:rPr>
        <w:t>y</w:t>
      </w:r>
      <w:r w:rsidR="00A956BC" w:rsidRPr="004522E3">
        <w:rPr>
          <w:lang w:val="pl-PL"/>
        </w:rPr>
        <w:t xml:space="preserve"> </w:t>
      </w:r>
      <w:r w:rsidR="00A837E8">
        <w:rPr>
          <w:lang w:val="pl-PL"/>
        </w:rPr>
        <w:t>dobór</w:t>
      </w:r>
      <w:r w:rsidR="005F75EF">
        <w:rPr>
          <w:lang w:val="pl-PL"/>
        </w:rPr>
        <w:t xml:space="preserve"> właściwych </w:t>
      </w:r>
      <w:r w:rsidR="00D8388D">
        <w:rPr>
          <w:lang w:val="pl-PL"/>
        </w:rPr>
        <w:t xml:space="preserve"> </w:t>
      </w:r>
    </w:p>
    <w:p w14:paraId="458C123F" w14:textId="02C81B7D" w:rsidR="00D16BB2" w:rsidRPr="004522E3" w:rsidRDefault="005F75EF" w:rsidP="00AE36AD">
      <w:pPr>
        <w:rPr>
          <w:lang w:val="pl-PL"/>
        </w:rPr>
      </w:pPr>
      <w:r>
        <w:rPr>
          <w:lang w:val="pl-PL"/>
        </w:rPr>
        <w:t>komponentów.</w:t>
      </w:r>
      <w:r w:rsidR="00A837E8">
        <w:rPr>
          <w:lang w:val="pl-PL"/>
        </w:rPr>
        <w:t xml:space="preserve"> </w:t>
      </w:r>
      <w:r>
        <w:rPr>
          <w:lang w:val="pl-PL"/>
        </w:rPr>
        <w:t>D</w:t>
      </w:r>
      <w:r w:rsidR="00A956BC" w:rsidRPr="004522E3">
        <w:rPr>
          <w:lang w:val="pl-PL"/>
        </w:rPr>
        <w:t xml:space="preserve">zięki temu </w:t>
      </w:r>
      <w:r>
        <w:rPr>
          <w:lang w:val="pl-PL"/>
        </w:rPr>
        <w:t xml:space="preserve">mogą oni </w:t>
      </w:r>
      <w:r w:rsidR="00A956BC" w:rsidRPr="004522E3">
        <w:rPr>
          <w:lang w:val="pl-PL"/>
        </w:rPr>
        <w:t>błyskawicznie mo</w:t>
      </w:r>
      <w:r w:rsidR="002D0B4A">
        <w:rPr>
          <w:lang w:val="pl-PL"/>
        </w:rPr>
        <w:t>co</w:t>
      </w:r>
      <w:r w:rsidR="00A956BC" w:rsidRPr="004522E3">
        <w:rPr>
          <w:lang w:val="pl-PL"/>
        </w:rPr>
        <w:t>wać okucia bez względu na szerokość skrzydła. Dalsze zalety to prosty i szybki montaż</w:t>
      </w:r>
      <w:r w:rsidR="002D0B4A">
        <w:rPr>
          <w:lang w:val="pl-PL"/>
        </w:rPr>
        <w:t xml:space="preserve"> </w:t>
      </w:r>
      <w:r w:rsidR="005006CC">
        <w:rPr>
          <w:lang w:val="pl-PL"/>
        </w:rPr>
        <w:t>konstrukcji okiennych</w:t>
      </w:r>
      <w:r w:rsidR="00A956BC" w:rsidRPr="004522E3">
        <w:rPr>
          <w:lang w:val="pl-PL"/>
        </w:rPr>
        <w:t>, łatw</w:t>
      </w:r>
      <w:r w:rsidR="005006CC">
        <w:rPr>
          <w:lang w:val="pl-PL"/>
        </w:rPr>
        <w:t>e osadzanie</w:t>
      </w:r>
      <w:r w:rsidR="00A956BC" w:rsidRPr="004522E3">
        <w:rPr>
          <w:lang w:val="pl-PL"/>
        </w:rPr>
        <w:t xml:space="preserve"> skrzydła i </w:t>
      </w:r>
      <w:r w:rsidR="005006CC">
        <w:rPr>
          <w:lang w:val="pl-PL"/>
        </w:rPr>
        <w:t>niezawodność w działaniu</w:t>
      </w:r>
      <w:r w:rsidR="00A956BC" w:rsidRPr="004522E3">
        <w:rPr>
          <w:lang w:val="pl-PL"/>
        </w:rPr>
        <w:t xml:space="preserve">. </w:t>
      </w:r>
    </w:p>
    <w:p w14:paraId="7F01925C" w14:textId="2E21FD7E" w:rsidR="00D16BB2" w:rsidRPr="004522E3" w:rsidRDefault="005F75EF" w:rsidP="00D16BB2">
      <w:pPr>
        <w:pStyle w:val="Nagwek4"/>
        <w:rPr>
          <w:lang w:val="pl-PL"/>
        </w:rPr>
      </w:pPr>
      <w:r>
        <w:rPr>
          <w:lang w:val="pl-PL"/>
        </w:rPr>
        <w:t>Oszczędność miejsca i energii</w:t>
      </w:r>
    </w:p>
    <w:p w14:paraId="29FE7AEE" w14:textId="395F130E" w:rsidR="00E628C5" w:rsidRPr="004522E3" w:rsidRDefault="001D2AEC" w:rsidP="00021B23">
      <w:pPr>
        <w:rPr>
          <w:lang w:val="pl-PL"/>
        </w:rPr>
      </w:pPr>
      <w:r w:rsidRPr="004522E3">
        <w:rPr>
          <w:lang w:val="pl-PL"/>
        </w:rPr>
        <w:t xml:space="preserve">Okucie przesuwne ECO SLIDE łączy </w:t>
      </w:r>
      <w:r w:rsidR="005F75EF">
        <w:rPr>
          <w:lang w:val="pl-PL"/>
        </w:rPr>
        <w:t>łatwą</w:t>
      </w:r>
      <w:r w:rsidRPr="004522E3">
        <w:rPr>
          <w:lang w:val="pl-PL"/>
        </w:rPr>
        <w:t xml:space="preserve"> obsługę systemów podnoszono-przesuwnych z</w:t>
      </w:r>
      <w:r w:rsidR="004522E3">
        <w:rPr>
          <w:lang w:val="pl-PL"/>
        </w:rPr>
        <w:t> </w:t>
      </w:r>
      <w:r w:rsidRPr="004522E3">
        <w:rPr>
          <w:lang w:val="pl-PL"/>
        </w:rPr>
        <w:t>wysoką szczelnością rozwiązań uchylno-przesuwnych. Atrakcyjne okucie zawdzięcza to systemowi ciągłych uszczelek obwiedniowych, które minimalizują straty ciepła. Jedną z jego największych zalet z punktu widzenia użytkownika</w:t>
      </w:r>
      <w:r w:rsidR="005F75EF">
        <w:rPr>
          <w:lang w:val="pl-PL"/>
        </w:rPr>
        <w:t xml:space="preserve"> okien</w:t>
      </w:r>
      <w:r w:rsidRPr="004522E3">
        <w:rPr>
          <w:lang w:val="pl-PL"/>
        </w:rPr>
        <w:t xml:space="preserve"> jest </w:t>
      </w:r>
      <w:r w:rsidRPr="004522E3">
        <w:rPr>
          <w:szCs w:val="20"/>
          <w:lang w:val="pl-PL"/>
        </w:rPr>
        <w:t xml:space="preserve">doskonałe wykorzystanie przestrzeni. </w:t>
      </w:r>
      <w:r w:rsidR="005F75EF">
        <w:rPr>
          <w:lang w:val="pl-PL"/>
        </w:rPr>
        <w:t>Zachodzące za siebie skrzydła nie zabierają cennej przestrzeni</w:t>
      </w:r>
      <w:r w:rsidRPr="004522E3">
        <w:rPr>
          <w:lang w:val="pl-PL"/>
        </w:rPr>
        <w:t xml:space="preserve"> wewnątrz pomieszczeń, </w:t>
      </w:r>
      <w:r w:rsidR="005F75EF">
        <w:rPr>
          <w:lang w:val="pl-PL"/>
        </w:rPr>
        <w:t>a</w:t>
      </w:r>
      <w:r w:rsidRPr="004522E3">
        <w:rPr>
          <w:lang w:val="pl-PL"/>
        </w:rPr>
        <w:t xml:space="preserve"> </w:t>
      </w:r>
      <w:r w:rsidR="005F75EF">
        <w:rPr>
          <w:lang w:val="pl-PL"/>
        </w:rPr>
        <w:t xml:space="preserve">do otwarcia okna </w:t>
      </w:r>
      <w:r w:rsidRPr="004522E3">
        <w:rPr>
          <w:lang w:val="pl-PL"/>
        </w:rPr>
        <w:t xml:space="preserve">nie </w:t>
      </w:r>
      <w:r w:rsidR="005F75EF">
        <w:rPr>
          <w:lang w:val="pl-PL"/>
        </w:rPr>
        <w:t>musimy mieć wolnego miejsca</w:t>
      </w:r>
      <w:r w:rsidR="00D8388D">
        <w:rPr>
          <w:lang w:val="pl-PL"/>
        </w:rPr>
        <w:t xml:space="preserve"> na parapecie. W </w:t>
      </w:r>
      <w:r w:rsidRPr="004522E3">
        <w:rPr>
          <w:lang w:val="pl-PL"/>
        </w:rPr>
        <w:t>zależności od systemu profili ECO SLIDE może być stosowany w skrzydła</w:t>
      </w:r>
      <w:r w:rsidR="00325329">
        <w:rPr>
          <w:lang w:val="pl-PL"/>
        </w:rPr>
        <w:t>ch o wadze do 250 kg,</w:t>
      </w:r>
      <w:r w:rsidRPr="004522E3">
        <w:rPr>
          <w:lang w:val="pl-PL"/>
        </w:rPr>
        <w:t xml:space="preserve"> ponadto sprawdzi się również w mniejszych drzwiach przesuwnych. </w:t>
      </w:r>
    </w:p>
    <w:p w14:paraId="0D8E6F6C" w14:textId="77777777" w:rsidR="00E628C5" w:rsidRPr="004522E3" w:rsidRDefault="00E628C5" w:rsidP="00021B23">
      <w:pPr>
        <w:rPr>
          <w:lang w:val="pl-PL"/>
        </w:rPr>
      </w:pPr>
    </w:p>
    <w:p w14:paraId="289C0FC3" w14:textId="2EA28FCB" w:rsidR="00021B23" w:rsidRPr="004522E3" w:rsidRDefault="005F75EF" w:rsidP="00E628C5">
      <w:pPr>
        <w:rPr>
          <w:lang w:val="pl-PL"/>
        </w:rPr>
      </w:pPr>
      <w:r>
        <w:rPr>
          <w:lang w:val="pl-PL"/>
        </w:rPr>
        <w:t>Obsługa okien lub drzwi jest intuicyjna i p</w:t>
      </w:r>
      <w:r w:rsidR="00021B23" w:rsidRPr="004522E3">
        <w:rPr>
          <w:lang w:val="pl-PL"/>
        </w:rPr>
        <w:t>rzyjazn</w:t>
      </w:r>
      <w:r>
        <w:rPr>
          <w:lang w:val="pl-PL"/>
        </w:rPr>
        <w:t>a</w:t>
      </w:r>
      <w:r w:rsidR="00021B23" w:rsidRPr="004522E3">
        <w:rPr>
          <w:lang w:val="pl-PL"/>
        </w:rPr>
        <w:t xml:space="preserve"> dla użytkownika</w:t>
      </w:r>
      <w:r w:rsidR="000202DB">
        <w:rPr>
          <w:lang w:val="pl-PL"/>
        </w:rPr>
        <w:t>, a okucia praktycznie nie wymagają konserwacji</w:t>
      </w:r>
      <w:r w:rsidR="00021B23" w:rsidRPr="004522E3">
        <w:rPr>
          <w:lang w:val="pl-PL"/>
        </w:rPr>
        <w:t xml:space="preserve">. </w:t>
      </w:r>
      <w:r w:rsidR="000202DB">
        <w:rPr>
          <w:lang w:val="pl-PL"/>
        </w:rPr>
        <w:t>Oferowana standardowo funkcja mikrowentylacji</w:t>
      </w:r>
      <w:r w:rsidR="00021B23" w:rsidRPr="004522E3">
        <w:rPr>
          <w:lang w:val="pl-PL"/>
        </w:rPr>
        <w:t xml:space="preserve"> zapewnia stale przyjemny klimat we wnętrzu. Kolejną zaletę z punktu widzenia użytkowników stanowi brak smarowanych elementów okucia. Dzięki temu przy wózkach jezdnych nie gromadzi się brud.</w:t>
      </w:r>
    </w:p>
    <w:p w14:paraId="68A5CA91" w14:textId="646B6108" w:rsidR="00FA1FB7" w:rsidRPr="004522E3" w:rsidRDefault="00FA1FB7" w:rsidP="00FA1FB7">
      <w:pPr>
        <w:rPr>
          <w:lang w:val="pl-PL"/>
        </w:rPr>
      </w:pPr>
    </w:p>
    <w:p w14:paraId="067658E2" w14:textId="77777777" w:rsidR="00E628C5" w:rsidRPr="004522E3" w:rsidRDefault="00E628C5" w:rsidP="00FA1FB7">
      <w:pPr>
        <w:rPr>
          <w:lang w:val="pl-PL"/>
        </w:rPr>
      </w:pPr>
    </w:p>
    <w:p w14:paraId="689A913B" w14:textId="77777777" w:rsidR="005F3D5F" w:rsidRPr="004522E3" w:rsidRDefault="005F3D5F" w:rsidP="005E1468">
      <w:pPr>
        <w:rPr>
          <w:lang w:val="pl-PL"/>
        </w:rPr>
      </w:pPr>
    </w:p>
    <w:p w14:paraId="0CC26EE9" w14:textId="4105FBE8" w:rsidR="005E1468" w:rsidRPr="004522E3" w:rsidRDefault="005E1468" w:rsidP="005A7C57">
      <w:pPr>
        <w:pStyle w:val="Nagwek4"/>
        <w:rPr>
          <w:lang w:val="pl-PL"/>
        </w:rPr>
      </w:pPr>
      <w:r w:rsidRPr="004522E3">
        <w:rPr>
          <w:lang w:val="pl-PL"/>
        </w:rPr>
        <w:lastRenderedPageBreak/>
        <w:t>Podpisy pod ilustracjami:</w:t>
      </w:r>
    </w:p>
    <w:p w14:paraId="1A259865" w14:textId="77777777" w:rsidR="002A7F37" w:rsidRPr="00A837E8" w:rsidRDefault="002A7F37" w:rsidP="002A7F37">
      <w:proofErr w:type="spellStart"/>
      <w:r w:rsidRPr="00A837E8">
        <w:t>Źródło</w:t>
      </w:r>
      <w:proofErr w:type="spellEnd"/>
      <w:r w:rsidRPr="00A837E8">
        <w:t>: SIEGENIA</w:t>
      </w:r>
    </w:p>
    <w:p w14:paraId="2F541390" w14:textId="77777777" w:rsidR="002A7F37" w:rsidRPr="00A837E8" w:rsidRDefault="002A7F37" w:rsidP="002A7F37"/>
    <w:p w14:paraId="55C3BF5F" w14:textId="4B737D80" w:rsidR="005E1468" w:rsidRPr="002D0B4A" w:rsidRDefault="005E1468" w:rsidP="005E1468">
      <w:pPr>
        <w:rPr>
          <w:bCs/>
          <w:i/>
          <w:lang w:val="pl-PL"/>
        </w:rPr>
      </w:pPr>
      <w:r w:rsidRPr="002D0B4A">
        <w:rPr>
          <w:i/>
          <w:iCs/>
          <w:lang w:val="pl-PL"/>
        </w:rPr>
        <w:t>Motyw: SIE_PORTAL_ECO SLIDE_</w:t>
      </w:r>
      <w:r w:rsidR="002D0B4A" w:rsidRPr="002D0B4A">
        <w:rPr>
          <w:i/>
          <w:iCs/>
          <w:lang w:val="pl-PL"/>
        </w:rPr>
        <w:t>okno_przesuwne_wew</w:t>
      </w:r>
      <w:r w:rsidRPr="002D0B4A">
        <w:rPr>
          <w:i/>
          <w:iCs/>
          <w:lang w:val="pl-PL"/>
        </w:rPr>
        <w:t xml:space="preserve">.jpg </w:t>
      </w:r>
    </w:p>
    <w:p w14:paraId="6D819262" w14:textId="12355731" w:rsidR="000E55E4" w:rsidRPr="004522E3" w:rsidRDefault="00ED374F" w:rsidP="000E55E4">
      <w:pPr>
        <w:rPr>
          <w:lang w:val="pl-PL"/>
        </w:rPr>
      </w:pPr>
      <w:r w:rsidRPr="004522E3">
        <w:rPr>
          <w:lang w:val="pl-PL"/>
        </w:rPr>
        <w:t>Okucie przesuwne ECO SLIDE firmy SIEGENIA wyróżnia się prostotą obsługi, wysoką szczelnością i doskonałym wykorzystaniem przestrzeni. Teraz dostępna jest również wersja przeznaczona do</w:t>
      </w:r>
      <w:r w:rsidR="00325329">
        <w:rPr>
          <w:lang w:val="pl-PL"/>
        </w:rPr>
        <w:t xml:space="preserve"> konstrukcji</w:t>
      </w:r>
      <w:r w:rsidRPr="004522E3">
        <w:rPr>
          <w:lang w:val="pl-PL"/>
        </w:rPr>
        <w:t xml:space="preserve"> przesuwnych Aluplast smart-</w:t>
      </w:r>
      <w:proofErr w:type="spellStart"/>
      <w:r w:rsidRPr="004522E3">
        <w:rPr>
          <w:lang w:val="pl-PL"/>
        </w:rPr>
        <w:t>slide</w:t>
      </w:r>
      <w:proofErr w:type="spellEnd"/>
      <w:r w:rsidRPr="004522E3">
        <w:rPr>
          <w:lang w:val="pl-PL"/>
        </w:rPr>
        <w:t>.</w:t>
      </w:r>
    </w:p>
    <w:p w14:paraId="7A1DEBA6" w14:textId="253752AA" w:rsidR="00D86982" w:rsidRPr="004522E3" w:rsidRDefault="00D86982" w:rsidP="000E55E4">
      <w:pPr>
        <w:rPr>
          <w:lang w:val="pl-PL"/>
        </w:rPr>
      </w:pPr>
    </w:p>
    <w:p w14:paraId="566B0398" w14:textId="5D7E36F1" w:rsidR="00D86982" w:rsidRPr="004522E3" w:rsidRDefault="00D86982" w:rsidP="000E55E4">
      <w:pPr>
        <w:rPr>
          <w:lang w:val="pl-PL"/>
        </w:rPr>
      </w:pPr>
    </w:p>
    <w:p w14:paraId="4E0EA13A" w14:textId="1BB1C698" w:rsidR="00D86982" w:rsidRPr="004522E3" w:rsidRDefault="00D86982" w:rsidP="000E55E4">
      <w:pPr>
        <w:rPr>
          <w:lang w:val="pl-PL"/>
        </w:rPr>
      </w:pPr>
    </w:p>
    <w:p w14:paraId="0E1C6DA5" w14:textId="6863776A" w:rsidR="00D86982" w:rsidRPr="004522E3" w:rsidRDefault="00D86982" w:rsidP="000E55E4">
      <w:pPr>
        <w:rPr>
          <w:lang w:val="pl-PL"/>
        </w:rPr>
      </w:pPr>
    </w:p>
    <w:p w14:paraId="4AE90489" w14:textId="3E2B4383" w:rsidR="00D86982" w:rsidRPr="004522E3" w:rsidRDefault="00D86982" w:rsidP="000E55E4">
      <w:pPr>
        <w:rPr>
          <w:lang w:val="pl-PL"/>
        </w:rPr>
      </w:pPr>
    </w:p>
    <w:p w14:paraId="1CC9BC07" w14:textId="4A7A4DEF" w:rsidR="00D86982" w:rsidRPr="004522E3" w:rsidRDefault="00D86982" w:rsidP="000E55E4">
      <w:pPr>
        <w:rPr>
          <w:lang w:val="pl-PL"/>
        </w:rPr>
      </w:pPr>
    </w:p>
    <w:p w14:paraId="510C9B1F" w14:textId="2382E01D" w:rsidR="00D86982" w:rsidRPr="004522E3" w:rsidRDefault="00D86982" w:rsidP="000E55E4">
      <w:pPr>
        <w:rPr>
          <w:lang w:val="pl-PL"/>
        </w:rPr>
      </w:pPr>
    </w:p>
    <w:p w14:paraId="6EDC8363" w14:textId="7F1BD5BF" w:rsidR="00D86982" w:rsidRPr="004522E3" w:rsidRDefault="00D86982" w:rsidP="000E55E4">
      <w:pPr>
        <w:rPr>
          <w:lang w:val="pl-PL"/>
        </w:rPr>
      </w:pPr>
    </w:p>
    <w:p w14:paraId="69E40D66" w14:textId="29129D28" w:rsidR="0017250E" w:rsidRPr="004522E3" w:rsidRDefault="0017250E" w:rsidP="000E55E4">
      <w:pPr>
        <w:rPr>
          <w:lang w:val="pl-PL"/>
        </w:rPr>
      </w:pPr>
    </w:p>
    <w:p w14:paraId="4A23C738" w14:textId="5166EA7A" w:rsidR="0017250E" w:rsidRPr="004522E3" w:rsidRDefault="0017250E" w:rsidP="000E55E4">
      <w:pPr>
        <w:rPr>
          <w:lang w:val="pl-PL"/>
        </w:rPr>
      </w:pPr>
    </w:p>
    <w:p w14:paraId="743E279A" w14:textId="792561BA" w:rsidR="0017250E" w:rsidRPr="004522E3" w:rsidRDefault="0017250E" w:rsidP="000E55E4">
      <w:pPr>
        <w:rPr>
          <w:lang w:val="pl-PL"/>
        </w:rPr>
      </w:pPr>
    </w:p>
    <w:p w14:paraId="2A230625" w14:textId="20C94820" w:rsidR="0017250E" w:rsidRPr="004522E3" w:rsidRDefault="0017250E" w:rsidP="000E55E4">
      <w:pPr>
        <w:rPr>
          <w:lang w:val="pl-PL"/>
        </w:rPr>
      </w:pPr>
    </w:p>
    <w:p w14:paraId="64E0B51C" w14:textId="2C496507" w:rsidR="0017250E" w:rsidRPr="004522E3" w:rsidRDefault="0017250E" w:rsidP="000E55E4">
      <w:pPr>
        <w:rPr>
          <w:lang w:val="pl-PL"/>
        </w:rPr>
      </w:pPr>
    </w:p>
    <w:p w14:paraId="16B582EE" w14:textId="7F623928" w:rsidR="0017250E" w:rsidRPr="004522E3" w:rsidRDefault="0017250E" w:rsidP="000E55E4">
      <w:pPr>
        <w:rPr>
          <w:lang w:val="pl-PL"/>
        </w:rPr>
      </w:pPr>
    </w:p>
    <w:p w14:paraId="7637A80B" w14:textId="6A2E2BB6" w:rsidR="0017250E" w:rsidRPr="004522E3" w:rsidRDefault="0017250E" w:rsidP="000E55E4">
      <w:pPr>
        <w:rPr>
          <w:lang w:val="pl-PL"/>
        </w:rPr>
      </w:pPr>
    </w:p>
    <w:p w14:paraId="084FCC39" w14:textId="77777777" w:rsidR="0017250E" w:rsidRPr="004522E3" w:rsidRDefault="0017250E" w:rsidP="000E55E4">
      <w:pPr>
        <w:rPr>
          <w:lang w:val="pl-PL"/>
        </w:rPr>
      </w:pPr>
    </w:p>
    <w:p w14:paraId="0C31010F" w14:textId="2736E378" w:rsidR="00D86982" w:rsidRPr="004522E3" w:rsidRDefault="00D86982" w:rsidP="000E55E4">
      <w:pPr>
        <w:rPr>
          <w:lang w:val="pl-PL"/>
        </w:rPr>
      </w:pPr>
    </w:p>
    <w:p w14:paraId="7FC13C78" w14:textId="4B426864" w:rsidR="00D86982" w:rsidRPr="004522E3" w:rsidRDefault="00D86982" w:rsidP="000E55E4">
      <w:pPr>
        <w:rPr>
          <w:lang w:val="pl-PL"/>
        </w:rPr>
      </w:pPr>
    </w:p>
    <w:p w14:paraId="4DAB9673" w14:textId="0019E0E7" w:rsidR="00D86982" w:rsidRPr="004522E3" w:rsidRDefault="00D86982" w:rsidP="000E55E4">
      <w:pPr>
        <w:rPr>
          <w:lang w:val="pl-PL"/>
        </w:rPr>
      </w:pPr>
    </w:p>
    <w:p w14:paraId="7BD5A58D" w14:textId="187A193D" w:rsidR="00D86982" w:rsidRPr="004522E3" w:rsidRDefault="00D86982" w:rsidP="000E55E4">
      <w:pPr>
        <w:rPr>
          <w:lang w:val="pl-PL"/>
        </w:rPr>
      </w:pPr>
    </w:p>
    <w:p w14:paraId="1F2702BE" w14:textId="77777777" w:rsidR="00D86982" w:rsidRPr="004522E3" w:rsidRDefault="00D86982" w:rsidP="000E55E4">
      <w:pPr>
        <w:rPr>
          <w:lang w:val="pl-PL"/>
        </w:rPr>
      </w:pPr>
    </w:p>
    <w:p w14:paraId="51917814" w14:textId="1ED9AA4C" w:rsidR="005E1468" w:rsidRPr="004522E3" w:rsidRDefault="005E1468" w:rsidP="005E1468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2D0B4A" w14:paraId="3C8C0D1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FC5169" w14:textId="77777777" w:rsidR="008D7633" w:rsidRPr="004522E3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4522E3">
              <w:rPr>
                <w:u w:val="single"/>
                <w:lang w:val="pl-PL"/>
              </w:rPr>
              <w:t>Wydawca</w:t>
            </w:r>
          </w:p>
          <w:p w14:paraId="1ECBFFB0" w14:textId="77777777" w:rsidR="008D7633" w:rsidRPr="004522E3" w:rsidRDefault="008D7633" w:rsidP="007A5EB4">
            <w:pPr>
              <w:pStyle w:val="Formatvorlage2"/>
              <w:rPr>
                <w:lang w:val="pl-PL"/>
              </w:rPr>
            </w:pPr>
            <w:r w:rsidRPr="004522E3">
              <w:rPr>
                <w:lang w:val="pl-PL"/>
              </w:rPr>
              <w:t>SIEGENIA GROUP</w:t>
            </w:r>
          </w:p>
          <w:p w14:paraId="131CD4EA" w14:textId="77777777" w:rsidR="008D7633" w:rsidRPr="004522E3" w:rsidRDefault="008D7633" w:rsidP="007A5EB4">
            <w:pPr>
              <w:pStyle w:val="Formatvorlage2"/>
              <w:rPr>
                <w:lang w:val="pl-PL"/>
              </w:rPr>
            </w:pPr>
            <w:r w:rsidRPr="004522E3">
              <w:rPr>
                <w:lang w:val="pl-PL"/>
              </w:rPr>
              <w:t>Dział Marketingu i Komunikacji</w:t>
            </w:r>
          </w:p>
          <w:p w14:paraId="5420BD8B" w14:textId="77777777" w:rsidR="008D7633" w:rsidRPr="00A837E8" w:rsidRDefault="008D7633" w:rsidP="007A5EB4">
            <w:pPr>
              <w:pStyle w:val="Formatvorlage2"/>
            </w:pPr>
            <w:r w:rsidRPr="00A837E8">
              <w:t>Industriestraße 1-3</w:t>
            </w:r>
          </w:p>
          <w:p w14:paraId="0714619B" w14:textId="77777777" w:rsidR="008D7633" w:rsidRPr="00A837E8" w:rsidRDefault="008D7633" w:rsidP="007A5EB4">
            <w:pPr>
              <w:pStyle w:val="Formatvorlage2"/>
            </w:pPr>
            <w:r w:rsidRPr="00A837E8">
              <w:t>D - 57234 Wilnsdorf</w:t>
            </w:r>
          </w:p>
          <w:p w14:paraId="33F11E33" w14:textId="77777777" w:rsidR="008D7633" w:rsidRPr="00A837E8" w:rsidRDefault="00FD182E" w:rsidP="007A5EB4">
            <w:pPr>
              <w:pStyle w:val="Formatvorlage2"/>
            </w:pPr>
            <w:r w:rsidRPr="00A837E8">
              <w:t>Tel.: +49 271 3931-412</w:t>
            </w:r>
          </w:p>
          <w:p w14:paraId="4420486B" w14:textId="77777777" w:rsidR="008D7633" w:rsidRPr="00A837E8" w:rsidRDefault="008D7633" w:rsidP="007A5EB4">
            <w:pPr>
              <w:pStyle w:val="Formatvorlage2"/>
            </w:pPr>
            <w:proofErr w:type="spellStart"/>
            <w:r w:rsidRPr="00A837E8">
              <w:t>faks</w:t>
            </w:r>
            <w:proofErr w:type="spellEnd"/>
            <w:r w:rsidRPr="00A837E8">
              <w:t>: +49 271 3931-77412</w:t>
            </w:r>
          </w:p>
          <w:p w14:paraId="25870C10" w14:textId="77777777" w:rsidR="008D7633" w:rsidRPr="00A837E8" w:rsidRDefault="0088698F" w:rsidP="007A5EB4">
            <w:pPr>
              <w:pStyle w:val="Formatvorlage2"/>
            </w:pPr>
            <w:proofErr w:type="spellStart"/>
            <w:r w:rsidRPr="00A837E8">
              <w:t>e-mail</w:t>
            </w:r>
            <w:proofErr w:type="spellEnd"/>
            <w:r w:rsidRPr="00A837E8">
              <w:t>: pr@siegenia.com</w:t>
            </w:r>
          </w:p>
          <w:p w14:paraId="48E67776" w14:textId="77777777" w:rsidR="002E59D6" w:rsidRPr="00A837E8" w:rsidRDefault="00510191" w:rsidP="007A5EB4">
            <w:pPr>
              <w:pStyle w:val="Formatvorlage2"/>
            </w:pPr>
            <w:r w:rsidRPr="00A837E8">
              <w:t>www.siegenia.com</w:t>
            </w:r>
          </w:p>
          <w:p w14:paraId="4C81C5CE" w14:textId="77777777" w:rsidR="008D7633" w:rsidRPr="00A837E8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98E44CE" w14:textId="77777777" w:rsidR="008D7633" w:rsidRPr="004522E3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4522E3">
              <w:rPr>
                <w:u w:val="single"/>
                <w:lang w:val="pl-PL"/>
              </w:rPr>
              <w:t>Redakcja / osoby do kontaktu</w:t>
            </w:r>
          </w:p>
          <w:p w14:paraId="51F26BED" w14:textId="77777777" w:rsidR="008D7633" w:rsidRPr="004522E3" w:rsidRDefault="008D7633" w:rsidP="007A5EB4">
            <w:pPr>
              <w:pStyle w:val="Formatvorlage2"/>
              <w:rPr>
                <w:lang w:val="pl-PL"/>
              </w:rPr>
            </w:pPr>
            <w:proofErr w:type="spellStart"/>
            <w:r w:rsidRPr="004522E3">
              <w:rPr>
                <w:lang w:val="pl-PL"/>
              </w:rPr>
              <w:t>Kemper</w:t>
            </w:r>
            <w:proofErr w:type="spellEnd"/>
            <w:r w:rsidRPr="004522E3">
              <w:rPr>
                <w:lang w:val="pl-PL"/>
              </w:rPr>
              <w:t xml:space="preserve"> </w:t>
            </w:r>
            <w:proofErr w:type="spellStart"/>
            <w:r w:rsidRPr="004522E3">
              <w:rPr>
                <w:lang w:val="pl-PL"/>
              </w:rPr>
              <w:t>Kommunikation</w:t>
            </w:r>
            <w:proofErr w:type="spellEnd"/>
          </w:p>
          <w:p w14:paraId="5C233BD0" w14:textId="77777777" w:rsidR="008D7633" w:rsidRPr="00A837E8" w:rsidRDefault="008D7633" w:rsidP="007A5EB4">
            <w:pPr>
              <w:pStyle w:val="Formatvorlage2"/>
            </w:pPr>
            <w:r w:rsidRPr="00A837E8">
              <w:t xml:space="preserve">Kirsten Kemper </w:t>
            </w:r>
          </w:p>
          <w:p w14:paraId="4EBA76CC" w14:textId="25DEB7D0" w:rsidR="008D7633" w:rsidRPr="00A837E8" w:rsidRDefault="00ED374F" w:rsidP="007A5EB4">
            <w:pPr>
              <w:pStyle w:val="Formatvorlage2"/>
            </w:pPr>
            <w:r w:rsidRPr="00A837E8">
              <w:t>Am Milchbornbach 10</w:t>
            </w:r>
          </w:p>
          <w:p w14:paraId="72D0393E" w14:textId="7163D92A" w:rsidR="008D7633" w:rsidRPr="00A837E8" w:rsidRDefault="008D7633" w:rsidP="007A5EB4">
            <w:pPr>
              <w:pStyle w:val="Formatvorlage2"/>
            </w:pPr>
            <w:r w:rsidRPr="00A837E8">
              <w:t xml:space="preserve">D - 51429 Bergisch Gladbach </w:t>
            </w:r>
            <w:r w:rsidRPr="00A837E8">
              <w:br/>
              <w:t>tel.: +49 2204 9644808</w:t>
            </w:r>
          </w:p>
          <w:p w14:paraId="3931001A" w14:textId="77777777" w:rsidR="008D7633" w:rsidRPr="00A837E8" w:rsidRDefault="0088698F" w:rsidP="007A5EB4">
            <w:pPr>
              <w:pStyle w:val="Formatvorlage2"/>
            </w:pPr>
            <w:proofErr w:type="spellStart"/>
            <w:r w:rsidRPr="00A837E8">
              <w:t>e-mail</w:t>
            </w:r>
            <w:proofErr w:type="spellEnd"/>
            <w:r w:rsidRPr="00A837E8">
              <w:t>: info@kemper-kommunikation.de</w:t>
            </w:r>
          </w:p>
          <w:p w14:paraId="27DDB399" w14:textId="77777777" w:rsidR="008D7633" w:rsidRPr="004522E3" w:rsidRDefault="00716BDB" w:rsidP="007A5EB4">
            <w:pPr>
              <w:pStyle w:val="Formatvorlage2"/>
              <w:rPr>
                <w:lang w:val="pl-PL"/>
              </w:rPr>
            </w:pPr>
            <w:r w:rsidRPr="004522E3">
              <w:rPr>
                <w:lang w:val="pl-PL"/>
              </w:rPr>
              <w:t>www.kemper-kommunikation.de</w:t>
            </w:r>
          </w:p>
          <w:p w14:paraId="7F3FB95D" w14:textId="77777777" w:rsidR="00716BDB" w:rsidRPr="004522E3" w:rsidRDefault="00716BDB" w:rsidP="007A5EB4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42F1B10" w14:textId="77777777" w:rsidR="009B3D05" w:rsidRPr="00427934" w:rsidRDefault="009B3D05" w:rsidP="009B3D0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Tekst-info</w:t>
            </w:r>
          </w:p>
          <w:p w14:paraId="0E2DFE19" w14:textId="77777777" w:rsidR="009B3D05" w:rsidRPr="00427934" w:rsidRDefault="009B3D05" w:rsidP="009B3D05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Strona: 1</w:t>
            </w:r>
          </w:p>
          <w:p w14:paraId="1579AAEC" w14:textId="52479986" w:rsidR="009B3D05" w:rsidRPr="00427934" w:rsidRDefault="009B3D05" w:rsidP="009B3D05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 xml:space="preserve">Wyrazy: </w:t>
            </w:r>
            <w:r>
              <w:rPr>
                <w:lang w:val="pl"/>
              </w:rPr>
              <w:t>259</w:t>
            </w:r>
          </w:p>
          <w:p w14:paraId="779EEF28" w14:textId="1CF2188E" w:rsidR="009B3D05" w:rsidRPr="00427934" w:rsidRDefault="009B3D05" w:rsidP="009B3D05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 xml:space="preserve">Znaki: </w:t>
            </w:r>
            <w:r>
              <w:rPr>
                <w:lang w:val="pl"/>
              </w:rPr>
              <w:t>1971</w:t>
            </w:r>
            <w:r>
              <w:rPr>
                <w:lang w:val="pl"/>
              </w:rPr>
              <w:br/>
              <w:t>(ze spacjami)</w:t>
            </w:r>
          </w:p>
          <w:p w14:paraId="2749C00D" w14:textId="77777777" w:rsidR="009B3D05" w:rsidRPr="00427934" w:rsidRDefault="009B3D05" w:rsidP="009B3D05">
            <w:pPr>
              <w:pStyle w:val="Formatvorlage2"/>
              <w:rPr>
                <w:lang w:val="pl-PL"/>
              </w:rPr>
            </w:pPr>
          </w:p>
          <w:p w14:paraId="53598990" w14:textId="77777777" w:rsidR="009B3D05" w:rsidRPr="00A13A0C" w:rsidRDefault="009B3D05" w:rsidP="009B3D05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data udostępnienia</w:t>
            </w:r>
            <w:r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31</w:t>
            </w:r>
            <w:r w:rsidRPr="00A13A0C">
              <w:rPr>
                <w:lang w:val="pl-PL"/>
              </w:rPr>
              <w:t>.</w:t>
            </w:r>
            <w:r>
              <w:rPr>
                <w:lang w:val="pl-PL"/>
              </w:rPr>
              <w:t>08</w:t>
            </w:r>
            <w:r w:rsidRPr="00A13A0C">
              <w:rPr>
                <w:lang w:val="pl-PL"/>
              </w:rPr>
              <w:t>.2020 r.</w:t>
            </w:r>
          </w:p>
          <w:p w14:paraId="6116A385" w14:textId="77777777" w:rsidR="008D7633" w:rsidRPr="004522E3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2D0B4A" w14:paraId="01215AF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F1B26" w14:textId="14626210" w:rsidR="008D7633" w:rsidRPr="004522E3" w:rsidRDefault="009B3D05" w:rsidP="009B3D05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Prosimy o przesłanie nam każdej publikacji, w której wykorzystany został powyższy tekst i materiały zdjęciowe.</w:t>
            </w:r>
          </w:p>
        </w:tc>
      </w:tr>
    </w:tbl>
    <w:p w14:paraId="77AABD18" w14:textId="77777777" w:rsidR="00AD7B27" w:rsidRPr="004522E3" w:rsidRDefault="00AD7B27" w:rsidP="008D7633">
      <w:pPr>
        <w:rPr>
          <w:szCs w:val="20"/>
          <w:lang w:val="pl-PL"/>
        </w:rPr>
      </w:pPr>
    </w:p>
    <w:sectPr w:rsidR="00AD7B27" w:rsidRPr="004522E3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91A2D" w14:textId="77777777" w:rsidR="00887275" w:rsidRDefault="00887275">
      <w:r>
        <w:separator/>
      </w:r>
    </w:p>
  </w:endnote>
  <w:endnote w:type="continuationSeparator" w:id="0">
    <w:p w14:paraId="017E67D8" w14:textId="77777777" w:rsidR="00887275" w:rsidRDefault="0088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B78BC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1E40B" w14:textId="77777777" w:rsidR="00887275" w:rsidRDefault="00887275">
      <w:r>
        <w:separator/>
      </w:r>
    </w:p>
  </w:footnote>
  <w:footnote w:type="continuationSeparator" w:id="0">
    <w:p w14:paraId="45F22EBD" w14:textId="77777777" w:rsidR="00887275" w:rsidRDefault="00887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3EEC6" w14:textId="77777777" w:rsidR="00F71E39" w:rsidRDefault="00D313A4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580CFC3" wp14:editId="79AF56C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3A33"/>
    <w:multiLevelType w:val="multilevel"/>
    <w:tmpl w:val="D346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A0599"/>
    <w:multiLevelType w:val="multilevel"/>
    <w:tmpl w:val="C310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02FDB"/>
    <w:multiLevelType w:val="hybridMultilevel"/>
    <w:tmpl w:val="9C48DB90"/>
    <w:lvl w:ilvl="0" w:tplc="C7E88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B7"/>
    <w:rsid w:val="000024D9"/>
    <w:rsid w:val="00003256"/>
    <w:rsid w:val="00010D3B"/>
    <w:rsid w:val="0001449A"/>
    <w:rsid w:val="0001520C"/>
    <w:rsid w:val="000202DB"/>
    <w:rsid w:val="00021B23"/>
    <w:rsid w:val="00026907"/>
    <w:rsid w:val="00040EBF"/>
    <w:rsid w:val="00064165"/>
    <w:rsid w:val="00066AB2"/>
    <w:rsid w:val="000675C7"/>
    <w:rsid w:val="00090045"/>
    <w:rsid w:val="00095303"/>
    <w:rsid w:val="000A1DF0"/>
    <w:rsid w:val="000A5CA3"/>
    <w:rsid w:val="000B05FF"/>
    <w:rsid w:val="000B689D"/>
    <w:rsid w:val="000D0C02"/>
    <w:rsid w:val="000D2A27"/>
    <w:rsid w:val="000D4874"/>
    <w:rsid w:val="000E424C"/>
    <w:rsid w:val="000E55E4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3CC6"/>
    <w:rsid w:val="00166476"/>
    <w:rsid w:val="00166FB7"/>
    <w:rsid w:val="00171C51"/>
    <w:rsid w:val="0017250E"/>
    <w:rsid w:val="001B7003"/>
    <w:rsid w:val="001B7380"/>
    <w:rsid w:val="001C39FF"/>
    <w:rsid w:val="001D26E4"/>
    <w:rsid w:val="001D2AEC"/>
    <w:rsid w:val="001E0780"/>
    <w:rsid w:val="001E1DA6"/>
    <w:rsid w:val="001E5C69"/>
    <w:rsid w:val="001F3432"/>
    <w:rsid w:val="002046D3"/>
    <w:rsid w:val="00235D2C"/>
    <w:rsid w:val="00253494"/>
    <w:rsid w:val="00254A9B"/>
    <w:rsid w:val="00255FE8"/>
    <w:rsid w:val="00272508"/>
    <w:rsid w:val="002769DE"/>
    <w:rsid w:val="002819C3"/>
    <w:rsid w:val="002A202C"/>
    <w:rsid w:val="002A6301"/>
    <w:rsid w:val="002A7F37"/>
    <w:rsid w:val="002C00E2"/>
    <w:rsid w:val="002C31BC"/>
    <w:rsid w:val="002C36FE"/>
    <w:rsid w:val="002C5A66"/>
    <w:rsid w:val="002C6D41"/>
    <w:rsid w:val="002D0B4A"/>
    <w:rsid w:val="002E48B5"/>
    <w:rsid w:val="002E59D6"/>
    <w:rsid w:val="002F18BB"/>
    <w:rsid w:val="002F466F"/>
    <w:rsid w:val="0031150D"/>
    <w:rsid w:val="003136F5"/>
    <w:rsid w:val="00324F84"/>
    <w:rsid w:val="00325329"/>
    <w:rsid w:val="00326F7E"/>
    <w:rsid w:val="00350ACA"/>
    <w:rsid w:val="003514C3"/>
    <w:rsid w:val="00357C43"/>
    <w:rsid w:val="003609B0"/>
    <w:rsid w:val="00364DEF"/>
    <w:rsid w:val="003656F2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0227"/>
    <w:rsid w:val="004176D4"/>
    <w:rsid w:val="00420F79"/>
    <w:rsid w:val="004333E8"/>
    <w:rsid w:val="0044187A"/>
    <w:rsid w:val="00446899"/>
    <w:rsid w:val="00447689"/>
    <w:rsid w:val="004522E3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006CC"/>
    <w:rsid w:val="00510191"/>
    <w:rsid w:val="00512E10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4717"/>
    <w:rsid w:val="005E06F2"/>
    <w:rsid w:val="005E13E1"/>
    <w:rsid w:val="005E1468"/>
    <w:rsid w:val="005E3E61"/>
    <w:rsid w:val="005E7CE5"/>
    <w:rsid w:val="005F2A75"/>
    <w:rsid w:val="005F3D5F"/>
    <w:rsid w:val="005F75EF"/>
    <w:rsid w:val="005F7B2E"/>
    <w:rsid w:val="006016B0"/>
    <w:rsid w:val="0061051B"/>
    <w:rsid w:val="0061253D"/>
    <w:rsid w:val="00613C10"/>
    <w:rsid w:val="00617358"/>
    <w:rsid w:val="00617D76"/>
    <w:rsid w:val="006279BD"/>
    <w:rsid w:val="00630405"/>
    <w:rsid w:val="00634A59"/>
    <w:rsid w:val="006446D6"/>
    <w:rsid w:val="00647B88"/>
    <w:rsid w:val="00656A7F"/>
    <w:rsid w:val="00656FEE"/>
    <w:rsid w:val="00667448"/>
    <w:rsid w:val="006866DF"/>
    <w:rsid w:val="00692205"/>
    <w:rsid w:val="006944D9"/>
    <w:rsid w:val="006A2FD7"/>
    <w:rsid w:val="006A6B3B"/>
    <w:rsid w:val="006A7184"/>
    <w:rsid w:val="006B6CD1"/>
    <w:rsid w:val="006B7979"/>
    <w:rsid w:val="006C044C"/>
    <w:rsid w:val="006C5833"/>
    <w:rsid w:val="006C6D45"/>
    <w:rsid w:val="006E5CC8"/>
    <w:rsid w:val="006F6A0E"/>
    <w:rsid w:val="00701954"/>
    <w:rsid w:val="00703943"/>
    <w:rsid w:val="007046C4"/>
    <w:rsid w:val="007148FF"/>
    <w:rsid w:val="00716BDB"/>
    <w:rsid w:val="00717456"/>
    <w:rsid w:val="00730E66"/>
    <w:rsid w:val="0073327E"/>
    <w:rsid w:val="00737DE1"/>
    <w:rsid w:val="007458FC"/>
    <w:rsid w:val="00751517"/>
    <w:rsid w:val="00754248"/>
    <w:rsid w:val="00757DDE"/>
    <w:rsid w:val="00764AAC"/>
    <w:rsid w:val="0077374B"/>
    <w:rsid w:val="007871C1"/>
    <w:rsid w:val="0079193B"/>
    <w:rsid w:val="00794A4F"/>
    <w:rsid w:val="007A5EB4"/>
    <w:rsid w:val="007A6E1C"/>
    <w:rsid w:val="007C50D1"/>
    <w:rsid w:val="007C5C24"/>
    <w:rsid w:val="007E03C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28D5"/>
    <w:rsid w:val="0086386E"/>
    <w:rsid w:val="00871847"/>
    <w:rsid w:val="0088698F"/>
    <w:rsid w:val="00887275"/>
    <w:rsid w:val="00894ADF"/>
    <w:rsid w:val="008A2080"/>
    <w:rsid w:val="008A6F1F"/>
    <w:rsid w:val="008B5261"/>
    <w:rsid w:val="008C3491"/>
    <w:rsid w:val="008C5079"/>
    <w:rsid w:val="008D04CF"/>
    <w:rsid w:val="008D2B30"/>
    <w:rsid w:val="008D3232"/>
    <w:rsid w:val="008D7633"/>
    <w:rsid w:val="0090295F"/>
    <w:rsid w:val="00910883"/>
    <w:rsid w:val="00913EC8"/>
    <w:rsid w:val="0092580A"/>
    <w:rsid w:val="0093490C"/>
    <w:rsid w:val="009357AC"/>
    <w:rsid w:val="0093664F"/>
    <w:rsid w:val="00943EB0"/>
    <w:rsid w:val="00945CA5"/>
    <w:rsid w:val="009553BC"/>
    <w:rsid w:val="009557EA"/>
    <w:rsid w:val="00961091"/>
    <w:rsid w:val="00963959"/>
    <w:rsid w:val="00963D60"/>
    <w:rsid w:val="0096600A"/>
    <w:rsid w:val="009A574B"/>
    <w:rsid w:val="009B067B"/>
    <w:rsid w:val="009B3D05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0A90"/>
    <w:rsid w:val="00A31A65"/>
    <w:rsid w:val="00A32395"/>
    <w:rsid w:val="00A40AB4"/>
    <w:rsid w:val="00A51180"/>
    <w:rsid w:val="00A64B65"/>
    <w:rsid w:val="00A6502B"/>
    <w:rsid w:val="00A661F8"/>
    <w:rsid w:val="00A6672B"/>
    <w:rsid w:val="00A82224"/>
    <w:rsid w:val="00A837E8"/>
    <w:rsid w:val="00A87496"/>
    <w:rsid w:val="00A927D0"/>
    <w:rsid w:val="00A956BC"/>
    <w:rsid w:val="00A9705C"/>
    <w:rsid w:val="00A97B0A"/>
    <w:rsid w:val="00AA224C"/>
    <w:rsid w:val="00AA6262"/>
    <w:rsid w:val="00AB1EC7"/>
    <w:rsid w:val="00AB46BF"/>
    <w:rsid w:val="00AD4128"/>
    <w:rsid w:val="00AD4153"/>
    <w:rsid w:val="00AD7705"/>
    <w:rsid w:val="00AD7B27"/>
    <w:rsid w:val="00AE06DB"/>
    <w:rsid w:val="00AE36AD"/>
    <w:rsid w:val="00B057B0"/>
    <w:rsid w:val="00B11AB7"/>
    <w:rsid w:val="00B239B4"/>
    <w:rsid w:val="00B32B9A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313"/>
    <w:rsid w:val="00BE69F6"/>
    <w:rsid w:val="00BF6132"/>
    <w:rsid w:val="00C02C5D"/>
    <w:rsid w:val="00C04C06"/>
    <w:rsid w:val="00C13CDD"/>
    <w:rsid w:val="00C14A00"/>
    <w:rsid w:val="00C24B77"/>
    <w:rsid w:val="00C2717C"/>
    <w:rsid w:val="00C313DB"/>
    <w:rsid w:val="00C33A1F"/>
    <w:rsid w:val="00C4746E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BB2"/>
    <w:rsid w:val="00D313A4"/>
    <w:rsid w:val="00D32108"/>
    <w:rsid w:val="00D45693"/>
    <w:rsid w:val="00D47D4E"/>
    <w:rsid w:val="00D55DC3"/>
    <w:rsid w:val="00D57457"/>
    <w:rsid w:val="00D57482"/>
    <w:rsid w:val="00D578C2"/>
    <w:rsid w:val="00D64F60"/>
    <w:rsid w:val="00D8388D"/>
    <w:rsid w:val="00D86982"/>
    <w:rsid w:val="00DA00F3"/>
    <w:rsid w:val="00DA2153"/>
    <w:rsid w:val="00DA2662"/>
    <w:rsid w:val="00DA7F37"/>
    <w:rsid w:val="00DB44DA"/>
    <w:rsid w:val="00DB4ACB"/>
    <w:rsid w:val="00DC032C"/>
    <w:rsid w:val="00DC1F2A"/>
    <w:rsid w:val="00DC33E6"/>
    <w:rsid w:val="00DE3025"/>
    <w:rsid w:val="00DF1C10"/>
    <w:rsid w:val="00DF1EE2"/>
    <w:rsid w:val="00E03F6F"/>
    <w:rsid w:val="00E048AE"/>
    <w:rsid w:val="00E04C83"/>
    <w:rsid w:val="00E14DD8"/>
    <w:rsid w:val="00E155F0"/>
    <w:rsid w:val="00E17E89"/>
    <w:rsid w:val="00E20D4D"/>
    <w:rsid w:val="00E2358B"/>
    <w:rsid w:val="00E34020"/>
    <w:rsid w:val="00E3479A"/>
    <w:rsid w:val="00E628C5"/>
    <w:rsid w:val="00E6313B"/>
    <w:rsid w:val="00E66783"/>
    <w:rsid w:val="00E76C0B"/>
    <w:rsid w:val="00E76D9B"/>
    <w:rsid w:val="00E77789"/>
    <w:rsid w:val="00E80515"/>
    <w:rsid w:val="00E913A8"/>
    <w:rsid w:val="00E954AC"/>
    <w:rsid w:val="00EA2954"/>
    <w:rsid w:val="00EB511E"/>
    <w:rsid w:val="00EB57B8"/>
    <w:rsid w:val="00EB632F"/>
    <w:rsid w:val="00EC1396"/>
    <w:rsid w:val="00ED374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4EA5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1FB7"/>
    <w:rsid w:val="00FA3E25"/>
    <w:rsid w:val="00FB145F"/>
    <w:rsid w:val="00FB5A18"/>
    <w:rsid w:val="00FC22FD"/>
    <w:rsid w:val="00FC5214"/>
    <w:rsid w:val="00FD07B9"/>
    <w:rsid w:val="00FD182E"/>
    <w:rsid w:val="00FD6444"/>
    <w:rsid w:val="00FE1822"/>
    <w:rsid w:val="00FE1C52"/>
    <w:rsid w:val="00FE226B"/>
    <w:rsid w:val="00FE3AB9"/>
    <w:rsid w:val="00FF051D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6C07B6"/>
  <w15:docId w15:val="{4394A99F-D332-489C-8CE4-9A0A2E56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AE36AD"/>
    <w:rPr>
      <w:rFonts w:ascii="Arial" w:hAnsi="Arial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rsid w:val="00021B23"/>
    <w:rPr>
      <w:rFonts w:ascii="Arial" w:hAnsi="Arial" w:cs="Arial"/>
      <w:b/>
      <w:bCs/>
      <w:iCs/>
      <w:sz w:val="36"/>
      <w:szCs w:val="28"/>
    </w:rPr>
  </w:style>
  <w:style w:type="character" w:styleId="UyteHipercze">
    <w:name w:val="FollowedHyperlink"/>
    <w:basedOn w:val="Domylnaczcionkaakapitu"/>
    <w:semiHidden/>
    <w:unhideWhenUsed/>
    <w:rsid w:val="002D0B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iegenia.com/pl/products/door-systems/sliding-doo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101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3002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10</cp:revision>
  <cp:lastPrinted>2007-09-03T14:44:00Z</cp:lastPrinted>
  <dcterms:created xsi:type="dcterms:W3CDTF">2020-04-30T12:29:00Z</dcterms:created>
  <dcterms:modified xsi:type="dcterms:W3CDTF">2020-08-31T13:25:00Z</dcterms:modified>
</cp:coreProperties>
</file>