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07F9D" w14:textId="7465CEDA" w:rsidR="00EB22A9" w:rsidRDefault="00EB22A9" w:rsidP="00EB22A9">
      <w:pPr>
        <w:pStyle w:val="berschrift2"/>
      </w:pPr>
      <w:r>
        <w:t xml:space="preserve">RC4-Prüfung für </w:t>
      </w:r>
      <w:r w:rsidR="00BC33DA">
        <w:t xml:space="preserve">KORN </w:t>
      </w:r>
      <w:r>
        <w:t>LIGNUM SECURE</w:t>
      </w:r>
    </w:p>
    <w:p w14:paraId="3FDC9868" w14:textId="77777777" w:rsidR="00EB22A9" w:rsidRPr="00645671" w:rsidRDefault="00EB22A9" w:rsidP="00EB22A9">
      <w:pPr>
        <w:pStyle w:val="berschrift1"/>
      </w:pPr>
      <w:r>
        <w:t>Cornelius Korn GmbH</w:t>
      </w:r>
      <w:r w:rsidRPr="00645671">
        <w:t xml:space="preserve"> setzt auf</w:t>
      </w:r>
      <w:r>
        <w:t xml:space="preserve"> Beschlagtechnik von SIEGENIA </w:t>
      </w:r>
    </w:p>
    <w:p w14:paraId="0CCF969D" w14:textId="2C85D5D6" w:rsidR="00EB22A9" w:rsidRDefault="00EB22A9" w:rsidP="00EB22A9"/>
    <w:p w14:paraId="12D1CDCB" w14:textId="77777777" w:rsidR="00EB22A9" w:rsidRDefault="00EB22A9" w:rsidP="00EB22A9">
      <w:pPr>
        <w:rPr>
          <w:szCs w:val="20"/>
        </w:rPr>
      </w:pPr>
      <w:r>
        <w:rPr>
          <w:szCs w:val="20"/>
        </w:rPr>
        <w:t xml:space="preserve">Exklusive Villen und in höchstem Maße anspruchsvolle Projekte sind das Spezialgebiet der </w:t>
      </w:r>
      <w:r w:rsidRPr="003170A9">
        <w:rPr>
          <w:szCs w:val="20"/>
        </w:rPr>
        <w:t>Cornelius Korn</w:t>
      </w:r>
      <w:r>
        <w:rPr>
          <w:szCs w:val="20"/>
        </w:rPr>
        <w:t xml:space="preserve"> GmbH. Als Spezialist für ausgesuchte Premiumlösungen und Erfinder innovativer Fenstersysteme</w:t>
      </w:r>
      <w:r w:rsidRPr="003170A9">
        <w:rPr>
          <w:szCs w:val="20"/>
        </w:rPr>
        <w:t xml:space="preserve"> </w:t>
      </w:r>
      <w:r>
        <w:rPr>
          <w:szCs w:val="20"/>
        </w:rPr>
        <w:t>besitzt das Unternehmen aus Wedel (</w:t>
      </w:r>
      <w:r w:rsidRPr="003170A9">
        <w:rPr>
          <w:szCs w:val="20"/>
        </w:rPr>
        <w:t>bei Hamburg</w:t>
      </w:r>
      <w:r>
        <w:rPr>
          <w:szCs w:val="20"/>
        </w:rPr>
        <w:t>)</w:t>
      </w:r>
      <w:r w:rsidRPr="003170A9">
        <w:rPr>
          <w:szCs w:val="20"/>
        </w:rPr>
        <w:t xml:space="preserve"> </w:t>
      </w:r>
      <w:r>
        <w:rPr>
          <w:szCs w:val="20"/>
        </w:rPr>
        <w:t xml:space="preserve">eine führende Position. Auch beim Thema Einbruchhemmung setzt KORN Maßstäbe: Die Produktlinie </w:t>
      </w:r>
      <w:r w:rsidRPr="003170A9">
        <w:rPr>
          <w:szCs w:val="20"/>
        </w:rPr>
        <w:t>KORN</w:t>
      </w:r>
      <w:r>
        <w:rPr>
          <w:color w:val="FF0000"/>
          <w:szCs w:val="20"/>
        </w:rPr>
        <w:t xml:space="preserve"> </w:t>
      </w:r>
      <w:r>
        <w:rPr>
          <w:szCs w:val="20"/>
        </w:rPr>
        <w:t xml:space="preserve">LIGNUM SECURE hat </w:t>
      </w:r>
      <w:r w:rsidRPr="00523E7E">
        <w:rPr>
          <w:szCs w:val="20"/>
        </w:rPr>
        <w:t>i</w:t>
      </w:r>
      <w:r>
        <w:rPr>
          <w:szCs w:val="20"/>
        </w:rPr>
        <w:t>n eine</w:t>
      </w:r>
      <w:r w:rsidRPr="00523E7E">
        <w:rPr>
          <w:szCs w:val="20"/>
        </w:rPr>
        <w:t xml:space="preserve">m zertifizierten Prüfinstitut </w:t>
      </w:r>
      <w:r>
        <w:rPr>
          <w:szCs w:val="20"/>
        </w:rPr>
        <w:t>die Prüfungen für RC3 und RC4 gemäß DIN 1627-30 bestanden. Hierzu setzte der High End-Anbieter auf Beschlagtechnik von SIEGENIA. KORN ist damit einer der wenigen Anbieter, der diese kompromisslose Sicherheit auf höchstem Niveau bietet.</w:t>
      </w:r>
    </w:p>
    <w:p w14:paraId="15D0A689" w14:textId="77777777" w:rsidR="00EB22A9" w:rsidRDefault="00EB22A9" w:rsidP="00EB22A9">
      <w:pPr>
        <w:rPr>
          <w:szCs w:val="20"/>
        </w:rPr>
      </w:pPr>
    </w:p>
    <w:p w14:paraId="00919BAF" w14:textId="6DC7550F" w:rsidR="00EB22A9" w:rsidRDefault="00EB22A9" w:rsidP="00EB22A9">
      <w:pPr>
        <w:rPr>
          <w:szCs w:val="20"/>
        </w:rPr>
      </w:pPr>
      <w:r>
        <w:rPr>
          <w:szCs w:val="20"/>
        </w:rPr>
        <w:t xml:space="preserve">Von Eingangstüren und </w:t>
      </w:r>
      <w:r w:rsidRPr="009D256D">
        <w:rPr>
          <w:szCs w:val="20"/>
        </w:rPr>
        <w:t xml:space="preserve">Terrassentüren </w:t>
      </w:r>
      <w:r>
        <w:rPr>
          <w:szCs w:val="20"/>
        </w:rPr>
        <w:t xml:space="preserve">mit Drehöffnung über Dreh- und Dreh-Kipp-Fenster bis zu fest verglasten Rahmen, eingeschraubten Flügeln und Oberlichtern mit verdeckt liegenden Motoren erlaubt </w:t>
      </w:r>
      <w:bookmarkStart w:id="0" w:name="_Hlk34650127"/>
      <w:r w:rsidRPr="003170A9">
        <w:rPr>
          <w:szCs w:val="20"/>
        </w:rPr>
        <w:t xml:space="preserve">KORN </w:t>
      </w:r>
      <w:r>
        <w:rPr>
          <w:szCs w:val="20"/>
        </w:rPr>
        <w:t xml:space="preserve">LIGNUM SECURE </w:t>
      </w:r>
      <w:bookmarkEnd w:id="0"/>
      <w:r>
        <w:rPr>
          <w:szCs w:val="20"/>
        </w:rPr>
        <w:t>nahezu uneingeschränkte Umsetzungsmöglichkeiten für RC4-Elemente. „Sicherheit ist für uns ein wichtiger Zukunftsmarkt. Die Objekte, mit deren Ausstattung wir beauftragt werden, sind zumeist hochwertige Villen in exponierter Lage und erfordern deshalb weit überdurchschnittliche Schutzmaßnahmen.</w:t>
      </w:r>
      <w:r w:rsidRPr="00E6267C">
        <w:rPr>
          <w:szCs w:val="20"/>
        </w:rPr>
        <w:t xml:space="preserve"> </w:t>
      </w:r>
      <w:r w:rsidRPr="003170A9">
        <w:rPr>
          <w:szCs w:val="20"/>
        </w:rPr>
        <w:t xml:space="preserve">KORN </w:t>
      </w:r>
      <w:r w:rsidRPr="00523E7E">
        <w:rPr>
          <w:szCs w:val="20"/>
        </w:rPr>
        <w:t xml:space="preserve">LIGNUM SECURE </w:t>
      </w:r>
      <w:r>
        <w:rPr>
          <w:szCs w:val="20"/>
        </w:rPr>
        <w:t xml:space="preserve">wurde von uns </w:t>
      </w:r>
      <w:r w:rsidRPr="00523E7E">
        <w:rPr>
          <w:szCs w:val="20"/>
        </w:rPr>
        <w:t>nach intensiver Entwicklungsarbei</w:t>
      </w:r>
      <w:r>
        <w:rPr>
          <w:szCs w:val="20"/>
        </w:rPr>
        <w:t xml:space="preserve">t – in </w:t>
      </w:r>
      <w:r w:rsidRPr="00523E7E">
        <w:rPr>
          <w:szCs w:val="20"/>
        </w:rPr>
        <w:t>Verbindung mit hausinternen Tests auf dem eigenen Prüfstand</w:t>
      </w:r>
      <w:r>
        <w:rPr>
          <w:szCs w:val="20"/>
        </w:rPr>
        <w:t xml:space="preserve"> – r</w:t>
      </w:r>
      <w:r w:rsidRPr="00523E7E">
        <w:rPr>
          <w:szCs w:val="20"/>
        </w:rPr>
        <w:t>ealisiert</w:t>
      </w:r>
      <w:r>
        <w:rPr>
          <w:szCs w:val="20"/>
        </w:rPr>
        <w:t xml:space="preserve"> und erfüllt diesen hohen Anspruch. </w:t>
      </w:r>
      <w:r w:rsidRPr="003170A9">
        <w:rPr>
          <w:szCs w:val="20"/>
        </w:rPr>
        <w:t>So ermöglicht uns KORN LIGNUM SECURE</w:t>
      </w:r>
      <w:r w:rsidR="00BC33DA">
        <w:rPr>
          <w:szCs w:val="20"/>
        </w:rPr>
        <w:t>,</w:t>
      </w:r>
      <w:r w:rsidRPr="003170A9">
        <w:rPr>
          <w:szCs w:val="20"/>
        </w:rPr>
        <w:t xml:space="preserve"> den hohen Anforderungen unserer Kunden im Hinblick auf Design und Bedienkomfort in Verbindung mit der Einbruchschutzklasse RC4 gerecht zu werden</w:t>
      </w:r>
      <w:r>
        <w:rPr>
          <w:szCs w:val="20"/>
        </w:rPr>
        <w:t>“, erläutert Geschäftsführer Michael Müller.</w:t>
      </w:r>
    </w:p>
    <w:p w14:paraId="6D0E27BE" w14:textId="77777777" w:rsidR="00EB22A9" w:rsidRDefault="00EB22A9" w:rsidP="00EB22A9">
      <w:pPr>
        <w:pStyle w:val="berschrift4"/>
      </w:pPr>
      <w:r>
        <w:t xml:space="preserve">Vertrauensvolle Zusammenarbeit mit SIEGENIA </w:t>
      </w:r>
    </w:p>
    <w:p w14:paraId="53179371" w14:textId="77777777" w:rsidR="00EB22A9" w:rsidRDefault="00EB22A9" w:rsidP="00EB22A9">
      <w:r>
        <w:t xml:space="preserve">Bei der Entwicklung der RC4-geprüften Lösungen machte sich KORN die Beschlagtechnik und das Know-how der SIEGENIA GRUPPE zunutze. Im engen Dialog mit den persönlichen Ansprechpartnern von SIEGENIA erfolgte die Festlegung der Komponenten, die die Basis für die erfolgreiche RC4-Prüfung legten. Dabei bewährte sich die </w:t>
      </w:r>
      <w:r w:rsidRPr="003170A9">
        <w:t>seit mehr als 40 Jahren</w:t>
      </w:r>
      <w:r>
        <w:t xml:space="preserve"> währende Zusammenarbeit der beiden Unternehmen. „Sowohl die Effizienz der Prozesse als auch die nachhaltige Vertrauensbasis haben zur erfolgreichen Realisierung des Projekts beigetragen. Darauf sind wir als Unternehmen stolz“, so das Fazit von Wieland Frank, Geschäftsführender Gesellschafter von SIEGENIA. </w:t>
      </w:r>
      <w:r>
        <w:br/>
      </w:r>
    </w:p>
    <w:p w14:paraId="4A803F53" w14:textId="56BB325F" w:rsidR="008D7633" w:rsidRDefault="008D7633" w:rsidP="008D7633">
      <w:pPr>
        <w:rPr>
          <w:szCs w:val="20"/>
        </w:rPr>
      </w:pPr>
    </w:p>
    <w:p w14:paraId="75F00BD2" w14:textId="31A5BD92" w:rsidR="00BB637C" w:rsidRDefault="00BB637C" w:rsidP="00BB637C">
      <w:pPr>
        <w:pStyle w:val="berschrift4"/>
      </w:pPr>
      <w:r>
        <w:lastRenderedPageBreak/>
        <w:t>Bildunterschrift</w:t>
      </w:r>
    </w:p>
    <w:p w14:paraId="65A9CA10" w14:textId="047FA2A7" w:rsidR="00BB637C" w:rsidRPr="00D129AE" w:rsidRDefault="00BB637C" w:rsidP="00BB637C">
      <w:pPr>
        <w:rPr>
          <w:bCs/>
          <w:i/>
        </w:rPr>
      </w:pPr>
      <w:r w:rsidRPr="00D129AE">
        <w:rPr>
          <w:bCs/>
          <w:i/>
        </w:rPr>
        <w:t xml:space="preserve">Motiv: </w:t>
      </w:r>
      <w:r>
        <w:rPr>
          <w:bCs/>
          <w:i/>
        </w:rPr>
        <w:t>Cornelius Korn</w:t>
      </w:r>
      <w:r w:rsidRPr="00D129AE">
        <w:rPr>
          <w:bCs/>
          <w:i/>
        </w:rPr>
        <w:t>_</w:t>
      </w:r>
      <w:r>
        <w:rPr>
          <w:bCs/>
          <w:i/>
        </w:rPr>
        <w:t>south elevation</w:t>
      </w:r>
      <w:r w:rsidRPr="00D129AE">
        <w:rPr>
          <w:bCs/>
          <w:i/>
        </w:rPr>
        <w:t xml:space="preserve">.jpg </w:t>
      </w:r>
    </w:p>
    <w:p w14:paraId="3DB9BC2D" w14:textId="6BB7933A" w:rsidR="00BB637C" w:rsidRPr="00DE23AC" w:rsidRDefault="00BB637C" w:rsidP="00BB637C">
      <w:r w:rsidRPr="00DE23AC">
        <w:t>Bildquelle: Cornelius Korn GmbH</w:t>
      </w:r>
    </w:p>
    <w:p w14:paraId="06A603F3" w14:textId="6705DA13" w:rsidR="008A1B52" w:rsidRPr="008A1B52" w:rsidRDefault="00FD65AE" w:rsidP="008A1B52">
      <w:pPr>
        <w:rPr>
          <w:lang w:val="en-GB"/>
        </w:rPr>
      </w:pPr>
      <w:bookmarkStart w:id="1" w:name="_Hlk39052351"/>
      <w:r w:rsidRPr="00FD65AE">
        <w:t xml:space="preserve">Die </w:t>
      </w:r>
      <w:r w:rsidRPr="003170A9">
        <w:rPr>
          <w:szCs w:val="20"/>
        </w:rPr>
        <w:t>Cornelius Korn</w:t>
      </w:r>
      <w:r>
        <w:rPr>
          <w:szCs w:val="20"/>
        </w:rPr>
        <w:t xml:space="preserve"> GmbH</w:t>
      </w:r>
      <w:r w:rsidRPr="00FD65AE">
        <w:t xml:space="preserve"> </w:t>
      </w:r>
      <w:r>
        <w:t>realisiert e</w:t>
      </w:r>
      <w:r w:rsidRPr="00FD65AE">
        <w:t>xklusive Bauvorhaben</w:t>
      </w:r>
      <w:r w:rsidR="00B2735C">
        <w:t xml:space="preserve"> und setzt auch beim Thema Einbruchhemmung Maßstäbe</w:t>
      </w:r>
      <w:r w:rsidR="008A1B52">
        <w:t xml:space="preserve">. Objekt: </w:t>
      </w:r>
      <w:r w:rsidR="008A1B52" w:rsidRPr="008A1B52">
        <w:rPr>
          <w:lang w:val="en-GB"/>
        </w:rPr>
        <w:t>Greenwich Residence, Connecticut-USA</w:t>
      </w:r>
      <w:r w:rsidR="008A1B52">
        <w:rPr>
          <w:lang w:val="en-GB"/>
        </w:rPr>
        <w:t>.</w:t>
      </w:r>
      <w:r w:rsidR="008A1B52" w:rsidRPr="008A1B52">
        <w:rPr>
          <w:lang w:val="en-GB"/>
        </w:rPr>
        <w:t xml:space="preserve"> </w:t>
      </w:r>
    </w:p>
    <w:p w14:paraId="1F9946A1" w14:textId="29F2391A" w:rsidR="00BC33DA" w:rsidRPr="00FD65AE" w:rsidRDefault="00BC33DA" w:rsidP="00BC33DA"/>
    <w:bookmarkEnd w:id="1"/>
    <w:p w14:paraId="15F0030D" w14:textId="7C537999" w:rsidR="00BC33DA" w:rsidRPr="00FD65AE" w:rsidRDefault="00BC33DA" w:rsidP="00BC33DA"/>
    <w:p w14:paraId="31F25D6B" w14:textId="544DBDCF" w:rsidR="00BB637C" w:rsidRDefault="00BB637C" w:rsidP="00BB637C"/>
    <w:p w14:paraId="45778424" w14:textId="0C3AA5AD" w:rsidR="00FD65AE" w:rsidRDefault="00FD65AE" w:rsidP="00BB637C"/>
    <w:p w14:paraId="40F2A721" w14:textId="49835625" w:rsidR="00FD65AE" w:rsidRDefault="00FD65AE" w:rsidP="00BB637C">
      <w:pPr>
        <w:rPr>
          <w:noProof/>
        </w:rPr>
      </w:pPr>
    </w:p>
    <w:p w14:paraId="4E8C9B6A" w14:textId="71E905C7" w:rsidR="00DE23AC" w:rsidRDefault="00DE23AC" w:rsidP="00BB637C">
      <w:pPr>
        <w:rPr>
          <w:noProof/>
        </w:rPr>
      </w:pPr>
    </w:p>
    <w:p w14:paraId="138FA67F" w14:textId="072ED96C" w:rsidR="00DE23AC" w:rsidRDefault="00DE23AC" w:rsidP="00BB637C">
      <w:pPr>
        <w:rPr>
          <w:noProof/>
        </w:rPr>
      </w:pPr>
    </w:p>
    <w:p w14:paraId="2B57C114" w14:textId="6C24AD68" w:rsidR="00DE23AC" w:rsidRDefault="00DE23AC" w:rsidP="00BB637C">
      <w:pPr>
        <w:rPr>
          <w:noProof/>
        </w:rPr>
      </w:pPr>
    </w:p>
    <w:p w14:paraId="561D5BCD" w14:textId="6F1F7C80" w:rsidR="00DE23AC" w:rsidRDefault="00DE23AC" w:rsidP="00BB637C">
      <w:pPr>
        <w:rPr>
          <w:noProof/>
        </w:rPr>
      </w:pPr>
    </w:p>
    <w:p w14:paraId="25F8402D" w14:textId="4501DFEB" w:rsidR="00DE23AC" w:rsidRDefault="00DE23AC" w:rsidP="00BB637C">
      <w:pPr>
        <w:rPr>
          <w:noProof/>
        </w:rPr>
      </w:pPr>
    </w:p>
    <w:p w14:paraId="73F81196" w14:textId="26E5B96E" w:rsidR="00DE23AC" w:rsidRDefault="00DE23AC" w:rsidP="00BB637C">
      <w:pPr>
        <w:rPr>
          <w:noProof/>
        </w:rPr>
      </w:pPr>
    </w:p>
    <w:p w14:paraId="560780C2" w14:textId="65473F7C" w:rsidR="00DE23AC" w:rsidRDefault="00DE23AC" w:rsidP="00BB637C">
      <w:pPr>
        <w:rPr>
          <w:noProof/>
        </w:rPr>
      </w:pPr>
    </w:p>
    <w:p w14:paraId="795B6537" w14:textId="15CD8B3A" w:rsidR="00DE23AC" w:rsidRDefault="00DE23AC" w:rsidP="00BB637C">
      <w:pPr>
        <w:rPr>
          <w:noProof/>
        </w:rPr>
      </w:pPr>
    </w:p>
    <w:p w14:paraId="0962E606" w14:textId="0E8C6076" w:rsidR="00DE23AC" w:rsidRDefault="00DE23AC" w:rsidP="00BB637C">
      <w:pPr>
        <w:rPr>
          <w:noProof/>
        </w:rPr>
      </w:pPr>
    </w:p>
    <w:p w14:paraId="3A5D596C" w14:textId="1C2CC5C6" w:rsidR="00DE23AC" w:rsidRDefault="00DE23AC" w:rsidP="00BB637C">
      <w:pPr>
        <w:rPr>
          <w:noProof/>
        </w:rPr>
      </w:pPr>
    </w:p>
    <w:p w14:paraId="7CABFE30" w14:textId="7DF192C1" w:rsidR="00DE23AC" w:rsidRDefault="00DE23AC" w:rsidP="00BB637C">
      <w:pPr>
        <w:rPr>
          <w:noProof/>
        </w:rPr>
      </w:pPr>
    </w:p>
    <w:p w14:paraId="53B937AC" w14:textId="77777777" w:rsidR="00DE23AC" w:rsidRDefault="00DE23AC" w:rsidP="00BB637C"/>
    <w:p w14:paraId="11DC3204" w14:textId="38C0688D" w:rsidR="00BB637C" w:rsidRDefault="00BB637C" w:rsidP="00BB637C"/>
    <w:p w14:paraId="4877C95B" w14:textId="11EBF825" w:rsidR="00F93191" w:rsidRDefault="00F93191" w:rsidP="00BB637C"/>
    <w:p w14:paraId="1C0B8D8E" w14:textId="406CA024" w:rsidR="00BB637C" w:rsidRDefault="00BB637C" w:rsidP="00BB637C"/>
    <w:p w14:paraId="22485960" w14:textId="15D17B9F" w:rsidR="00BB637C" w:rsidRDefault="00BB637C" w:rsidP="00BB637C"/>
    <w:p w14:paraId="20804680" w14:textId="24BCEE0B" w:rsidR="00BB637C" w:rsidRDefault="00BB637C" w:rsidP="00BB637C"/>
    <w:p w14:paraId="7F04EEF0" w14:textId="77777777" w:rsidR="00BB637C" w:rsidRDefault="00BB637C" w:rsidP="00BB637C"/>
    <w:p w14:paraId="764B497D" w14:textId="77777777" w:rsidR="00BB637C" w:rsidRPr="00E14DD8" w:rsidRDefault="00BB637C"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C85F12C" w14:textId="77777777" w:rsidTr="0044187A">
        <w:tc>
          <w:tcPr>
            <w:tcW w:w="3348" w:type="dxa"/>
            <w:tcBorders>
              <w:top w:val="nil"/>
              <w:left w:val="nil"/>
              <w:bottom w:val="nil"/>
              <w:right w:val="nil"/>
            </w:tcBorders>
          </w:tcPr>
          <w:p w14:paraId="350A34DC" w14:textId="77777777" w:rsidR="008D7633" w:rsidRPr="0044187A" w:rsidRDefault="008D7633" w:rsidP="007A5EB4">
            <w:pPr>
              <w:pStyle w:val="Formatvorlage2"/>
              <w:rPr>
                <w:u w:val="single"/>
              </w:rPr>
            </w:pPr>
            <w:r w:rsidRPr="0044187A">
              <w:rPr>
                <w:u w:val="single"/>
              </w:rPr>
              <w:t>Herausgeber</w:t>
            </w:r>
          </w:p>
          <w:p w14:paraId="639AB05D" w14:textId="77777777" w:rsidR="008D7633" w:rsidRDefault="008D7633" w:rsidP="007A5EB4">
            <w:pPr>
              <w:pStyle w:val="Formatvorlage2"/>
            </w:pPr>
            <w:r>
              <w:t xml:space="preserve">SIEGENIA </w:t>
            </w:r>
            <w:r w:rsidR="00486878">
              <w:t>GRUPPE</w:t>
            </w:r>
          </w:p>
          <w:p w14:paraId="406CD4D3" w14:textId="77777777" w:rsidR="008D7633" w:rsidRDefault="008D7633" w:rsidP="007A5EB4">
            <w:pPr>
              <w:pStyle w:val="Formatvorlage2"/>
            </w:pPr>
            <w:r>
              <w:t>Marketing-Kommunikation</w:t>
            </w:r>
          </w:p>
          <w:p w14:paraId="2A2D71DA" w14:textId="77777777" w:rsidR="008D7633" w:rsidRDefault="008D7633" w:rsidP="007A5EB4">
            <w:pPr>
              <w:pStyle w:val="Formatvorlage2"/>
            </w:pPr>
            <w:r>
              <w:t>Industriestraße 1</w:t>
            </w:r>
            <w:r w:rsidR="000D0C02">
              <w:t>-</w:t>
            </w:r>
            <w:r>
              <w:t>3</w:t>
            </w:r>
          </w:p>
          <w:p w14:paraId="2C7591D0" w14:textId="77777777" w:rsidR="008D7633" w:rsidRDefault="008D7633" w:rsidP="007A5EB4">
            <w:pPr>
              <w:pStyle w:val="Formatvorlage2"/>
            </w:pPr>
            <w:r>
              <w:t>D - 57234 Wilnsdorf</w:t>
            </w:r>
          </w:p>
          <w:p w14:paraId="35679555" w14:textId="77777777" w:rsidR="008D7633" w:rsidRDefault="00FD182E" w:rsidP="007A5EB4">
            <w:pPr>
              <w:pStyle w:val="Formatvorlage2"/>
            </w:pPr>
            <w:r>
              <w:t xml:space="preserve">Tel.: </w:t>
            </w:r>
            <w:r w:rsidR="008D7633">
              <w:t>+49 271</w:t>
            </w:r>
            <w:r w:rsidR="0088698F">
              <w:t xml:space="preserve"> </w:t>
            </w:r>
            <w:r>
              <w:t>39</w:t>
            </w:r>
            <w:r w:rsidR="008D7633">
              <w:t>31-412</w:t>
            </w:r>
          </w:p>
          <w:p w14:paraId="61D89D44" w14:textId="77777777" w:rsidR="008D7633" w:rsidRDefault="008D7633" w:rsidP="007A5EB4">
            <w:pPr>
              <w:pStyle w:val="Formatvorlage2"/>
            </w:pPr>
            <w:r>
              <w:t>Fax: +49 271</w:t>
            </w:r>
            <w:r w:rsidR="0088698F">
              <w:t xml:space="preserve"> </w:t>
            </w:r>
            <w:r>
              <w:t>3931-77412</w:t>
            </w:r>
          </w:p>
          <w:p w14:paraId="4E162D2B"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3CFA0F0" w14:textId="77777777" w:rsidR="002E59D6" w:rsidRDefault="00510191" w:rsidP="007A5EB4">
            <w:pPr>
              <w:pStyle w:val="Formatvorlage2"/>
            </w:pPr>
            <w:r>
              <w:t>www.siegenia</w:t>
            </w:r>
            <w:r w:rsidR="008D7633">
              <w:t>.</w:t>
            </w:r>
            <w:r>
              <w:t>com</w:t>
            </w:r>
          </w:p>
          <w:p w14:paraId="0F5DFA9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3645AAA" w14:textId="77777777" w:rsidR="008D7633" w:rsidRPr="0044187A" w:rsidRDefault="008D7633" w:rsidP="007A5EB4">
            <w:pPr>
              <w:pStyle w:val="Formatvorlage2"/>
              <w:rPr>
                <w:u w:val="single"/>
              </w:rPr>
            </w:pPr>
            <w:r w:rsidRPr="0044187A">
              <w:rPr>
                <w:u w:val="single"/>
              </w:rPr>
              <w:t>Redaktion / Ansprechpartner</w:t>
            </w:r>
          </w:p>
          <w:p w14:paraId="5BF6E860" w14:textId="77777777" w:rsidR="008D7633" w:rsidRDefault="008D7633" w:rsidP="007A5EB4">
            <w:pPr>
              <w:pStyle w:val="Formatvorlage2"/>
            </w:pPr>
            <w:r>
              <w:t>Kemper Kommunikation</w:t>
            </w:r>
          </w:p>
          <w:p w14:paraId="2A3D82B1" w14:textId="77777777" w:rsidR="00122FEC" w:rsidRPr="00C33A1F" w:rsidRDefault="00122FEC" w:rsidP="00122FEC">
            <w:pPr>
              <w:pStyle w:val="Formatvorlage2"/>
            </w:pPr>
            <w:r>
              <w:t xml:space="preserve">Kirsten </w:t>
            </w:r>
            <w:r w:rsidRPr="00C33A1F">
              <w:t xml:space="preserve">Kemper </w:t>
            </w:r>
          </w:p>
          <w:p w14:paraId="14CB95A6" w14:textId="77777777" w:rsidR="00122FEC" w:rsidRPr="00C33A1F" w:rsidRDefault="00122FEC" w:rsidP="00122FEC">
            <w:pPr>
              <w:pStyle w:val="Formatvorlage2"/>
            </w:pPr>
            <w:r>
              <w:t>Am Milchbornbach 10</w:t>
            </w:r>
          </w:p>
          <w:p w14:paraId="6138B082"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56D855B3"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445C9223" w14:textId="77777777" w:rsidR="008D7633" w:rsidRDefault="00716BDB" w:rsidP="007A5EB4">
            <w:pPr>
              <w:pStyle w:val="Formatvorlage2"/>
            </w:pPr>
            <w:r w:rsidRPr="004333E8">
              <w:t>www.kemper-kommunikation.de</w:t>
            </w:r>
          </w:p>
          <w:p w14:paraId="2E5F27F3" w14:textId="77777777" w:rsidR="00716BDB" w:rsidRPr="003F183E" w:rsidRDefault="00716BDB" w:rsidP="007A5EB4">
            <w:pPr>
              <w:pStyle w:val="Formatvorlage2"/>
            </w:pPr>
          </w:p>
        </w:tc>
        <w:tc>
          <w:tcPr>
            <w:tcW w:w="1800" w:type="dxa"/>
            <w:tcBorders>
              <w:top w:val="nil"/>
              <w:left w:val="nil"/>
              <w:bottom w:val="nil"/>
              <w:right w:val="nil"/>
            </w:tcBorders>
          </w:tcPr>
          <w:p w14:paraId="138C69F3" w14:textId="77777777" w:rsidR="008D7633" w:rsidRPr="0044187A" w:rsidRDefault="008D7633" w:rsidP="007A5EB4">
            <w:pPr>
              <w:pStyle w:val="Formatvorlage2"/>
              <w:rPr>
                <w:u w:val="single"/>
              </w:rPr>
            </w:pPr>
            <w:r w:rsidRPr="0044187A">
              <w:rPr>
                <w:u w:val="single"/>
              </w:rPr>
              <w:t>Text - Info</w:t>
            </w:r>
          </w:p>
          <w:p w14:paraId="0CC94C7F" w14:textId="3053DAE1" w:rsidR="008D7633" w:rsidRPr="00C33A1F" w:rsidRDefault="008D7633" w:rsidP="007A5EB4">
            <w:pPr>
              <w:pStyle w:val="Formatvorlage2"/>
            </w:pPr>
            <w:r w:rsidRPr="00C33A1F">
              <w:t xml:space="preserve">Seite: </w:t>
            </w:r>
            <w:r w:rsidR="00BB637C">
              <w:t>1</w:t>
            </w:r>
          </w:p>
          <w:p w14:paraId="218866FA" w14:textId="2A94D2B4" w:rsidR="008D7633" w:rsidRPr="00C33A1F" w:rsidRDefault="008D7633" w:rsidP="007A5EB4">
            <w:pPr>
              <w:pStyle w:val="Formatvorlage2"/>
            </w:pPr>
            <w:r>
              <w:t xml:space="preserve">Wörter: </w:t>
            </w:r>
            <w:r w:rsidR="00DE23AC">
              <w:t>290</w:t>
            </w:r>
          </w:p>
          <w:p w14:paraId="08E33933" w14:textId="21681763" w:rsidR="008D7633" w:rsidRPr="00C33A1F" w:rsidRDefault="008D7633" w:rsidP="007A5EB4">
            <w:pPr>
              <w:pStyle w:val="Formatvorlage2"/>
            </w:pPr>
            <w:r w:rsidRPr="00C33A1F">
              <w:t xml:space="preserve">Zeichen: </w:t>
            </w:r>
            <w:r w:rsidR="00DE23AC">
              <w:t>2 243</w:t>
            </w:r>
            <w:r w:rsidRPr="00C33A1F">
              <w:br/>
              <w:t>(mit Leerzeichen)</w:t>
            </w:r>
          </w:p>
          <w:p w14:paraId="10160BBC" w14:textId="77777777" w:rsidR="008D7633" w:rsidRDefault="008D7633" w:rsidP="007A5EB4">
            <w:pPr>
              <w:pStyle w:val="Formatvorlage2"/>
            </w:pPr>
          </w:p>
          <w:p w14:paraId="38CCD33C" w14:textId="519D18B1" w:rsidR="008D7633" w:rsidRPr="00C33A1F" w:rsidRDefault="008D7633" w:rsidP="007A5EB4">
            <w:pPr>
              <w:pStyle w:val="Formatvorlage2"/>
            </w:pPr>
            <w:r>
              <w:t xml:space="preserve">erstellt am: </w:t>
            </w:r>
            <w:r w:rsidR="008A1B52">
              <w:t>30</w:t>
            </w:r>
            <w:r>
              <w:t>.</w:t>
            </w:r>
            <w:r w:rsidR="00486878">
              <w:t>0</w:t>
            </w:r>
            <w:r w:rsidR="00BB637C">
              <w:t>4</w:t>
            </w:r>
            <w:r>
              <w:t>.20</w:t>
            </w:r>
            <w:r w:rsidR="00122FEC">
              <w:t>20</w:t>
            </w:r>
          </w:p>
          <w:p w14:paraId="24D07785" w14:textId="77777777" w:rsidR="008D7633" w:rsidRPr="0044187A" w:rsidRDefault="008D7633" w:rsidP="007A5EB4">
            <w:pPr>
              <w:pStyle w:val="Formatvorlage2"/>
              <w:rPr>
                <w:szCs w:val="20"/>
              </w:rPr>
            </w:pPr>
          </w:p>
        </w:tc>
      </w:tr>
      <w:tr w:rsidR="008D7633" w:rsidRPr="0044187A" w14:paraId="3C3649AC" w14:textId="77777777" w:rsidTr="0044187A">
        <w:tc>
          <w:tcPr>
            <w:tcW w:w="8208" w:type="dxa"/>
            <w:gridSpan w:val="3"/>
            <w:tcBorders>
              <w:top w:val="nil"/>
              <w:left w:val="nil"/>
              <w:bottom w:val="nil"/>
              <w:right w:val="nil"/>
            </w:tcBorders>
          </w:tcPr>
          <w:p w14:paraId="6982063D" w14:textId="77777777" w:rsidR="008D7633" w:rsidRPr="003F183E" w:rsidRDefault="008D7633" w:rsidP="007A5EB4">
            <w:pPr>
              <w:pStyle w:val="Formatvorlage2"/>
            </w:pPr>
            <w:r w:rsidRPr="003F183E">
              <w:t>Bei Veröffentlichung von Bild- oder Textmaterial bitten wir um Zusendung eines Belegexemplars.</w:t>
            </w:r>
          </w:p>
        </w:tc>
      </w:tr>
    </w:tbl>
    <w:p w14:paraId="09B51A76" w14:textId="77777777" w:rsidR="00AD7B27" w:rsidRPr="0038499F" w:rsidRDefault="00AD7B27" w:rsidP="008D7633">
      <w:pPr>
        <w:rPr>
          <w:szCs w:val="20"/>
        </w:rPr>
      </w:pPr>
    </w:p>
    <w:sectPr w:rsidR="00AD7B27" w:rsidRPr="0038499F" w:rsidSect="00F93191">
      <w:headerReference w:type="default" r:id="rId7"/>
      <w:footerReference w:type="default" r:id="rId8"/>
      <w:pgSz w:w="11907" w:h="16840" w:code="9"/>
      <w:pgMar w:top="2608" w:right="2268" w:bottom="1814" w:left="1134" w:header="720" w:footer="720" w:gutter="0"/>
      <w:lnNumType w:countBy="5"/>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E6219" w14:textId="77777777" w:rsidR="00301DD9" w:rsidRDefault="00301DD9">
      <w:r>
        <w:separator/>
      </w:r>
    </w:p>
  </w:endnote>
  <w:endnote w:type="continuationSeparator" w:id="0">
    <w:p w14:paraId="68A87039" w14:textId="77777777" w:rsidR="00301DD9" w:rsidRDefault="0030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CB62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4A51E" w14:textId="77777777" w:rsidR="00301DD9" w:rsidRDefault="00301DD9">
      <w:r>
        <w:separator/>
      </w:r>
    </w:p>
  </w:footnote>
  <w:footnote w:type="continuationSeparator" w:id="0">
    <w:p w14:paraId="33033652" w14:textId="77777777" w:rsidR="00301DD9" w:rsidRDefault="00301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D056B" w14:textId="77777777" w:rsidR="00F71E39" w:rsidRDefault="00D313A4">
    <w:pPr>
      <w:pStyle w:val="Kopfzeile"/>
    </w:pPr>
    <w:r>
      <w:rPr>
        <w:noProof/>
      </w:rPr>
      <w:drawing>
        <wp:anchor distT="0" distB="0" distL="114300" distR="114300" simplePos="0" relativeHeight="251657728" behindDoc="1" locked="0" layoutInCell="1" allowOverlap="1" wp14:anchorId="47B29E02" wp14:editId="2A647F3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2A9"/>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82690"/>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01DD9"/>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54BE"/>
    <w:rsid w:val="00537735"/>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1B52"/>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268DB"/>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2735C"/>
    <w:rsid w:val="00B3687B"/>
    <w:rsid w:val="00B41B50"/>
    <w:rsid w:val="00B47777"/>
    <w:rsid w:val="00B47ADF"/>
    <w:rsid w:val="00B55070"/>
    <w:rsid w:val="00B62ECB"/>
    <w:rsid w:val="00B63C95"/>
    <w:rsid w:val="00B63E35"/>
    <w:rsid w:val="00B64BFF"/>
    <w:rsid w:val="00B84773"/>
    <w:rsid w:val="00B908A8"/>
    <w:rsid w:val="00B92EF0"/>
    <w:rsid w:val="00B93961"/>
    <w:rsid w:val="00BA5B2A"/>
    <w:rsid w:val="00BB637C"/>
    <w:rsid w:val="00BC33D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6623E"/>
    <w:rsid w:val="00DA1BC9"/>
    <w:rsid w:val="00DA2153"/>
    <w:rsid w:val="00DA2662"/>
    <w:rsid w:val="00DB44DA"/>
    <w:rsid w:val="00DB4ACB"/>
    <w:rsid w:val="00DC032C"/>
    <w:rsid w:val="00DC1F2A"/>
    <w:rsid w:val="00DE23AC"/>
    <w:rsid w:val="00DE3025"/>
    <w:rsid w:val="00DF1C10"/>
    <w:rsid w:val="00DF1EE2"/>
    <w:rsid w:val="00E03F6F"/>
    <w:rsid w:val="00E04C83"/>
    <w:rsid w:val="00E132BB"/>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22A9"/>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3191"/>
    <w:rsid w:val="00FA07A1"/>
    <w:rsid w:val="00FA3E25"/>
    <w:rsid w:val="00FB5A18"/>
    <w:rsid w:val="00FD07B9"/>
    <w:rsid w:val="00FD182E"/>
    <w:rsid w:val="00FD65A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C7572F"/>
  <w15:docId w15:val="{2F6CE328-48A9-4671-B788-EE684DE35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BB637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92592888">
      <w:bodyDiv w:val="1"/>
      <w:marLeft w:val="0"/>
      <w:marRight w:val="0"/>
      <w:marTop w:val="0"/>
      <w:marBottom w:val="0"/>
      <w:divBdr>
        <w:top w:val="none" w:sz="0" w:space="0" w:color="auto"/>
        <w:left w:val="none" w:sz="0" w:space="0" w:color="auto"/>
        <w:bottom w:val="none" w:sz="0" w:space="0" w:color="auto"/>
        <w:right w:val="none" w:sz="0" w:space="0" w:color="auto"/>
      </w:divBdr>
    </w:div>
    <w:div w:id="1492254851">
      <w:bodyDiv w:val="1"/>
      <w:marLeft w:val="0"/>
      <w:marRight w:val="0"/>
      <w:marTop w:val="0"/>
      <w:marBottom w:val="0"/>
      <w:divBdr>
        <w:top w:val="none" w:sz="0" w:space="0" w:color="auto"/>
        <w:left w:val="none" w:sz="0" w:space="0" w:color="auto"/>
        <w:bottom w:val="none" w:sz="0" w:space="0" w:color="auto"/>
        <w:right w:val="none" w:sz="0" w:space="0" w:color="auto"/>
      </w:divBdr>
    </w:div>
    <w:div w:id="188521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398</Words>
  <Characters>2794</Characters>
  <Application>Microsoft Office Word</Application>
  <DocSecurity>0</DocSecurity>
  <Lines>39</Lines>
  <Paragraphs>13</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3179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8</cp:revision>
  <cp:lastPrinted>2007-09-03T14:44:00Z</cp:lastPrinted>
  <dcterms:created xsi:type="dcterms:W3CDTF">2020-03-09T11:28:00Z</dcterms:created>
  <dcterms:modified xsi:type="dcterms:W3CDTF">2020-04-30T09:44:00Z</dcterms:modified>
</cp:coreProperties>
</file>