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19631" w14:textId="4E61D3D7" w:rsidR="00154E9F" w:rsidRDefault="00154E9F" w:rsidP="00154E9F">
      <w:pPr>
        <w:pStyle w:val="berschrift2"/>
        <w:rPr>
          <w:sz w:val="24"/>
          <w:szCs w:val="24"/>
        </w:rPr>
      </w:pPr>
      <w:r>
        <w:t>AS 3600</w:t>
      </w:r>
      <w:r w:rsidR="00527675">
        <w:t xml:space="preserve"> </w:t>
      </w:r>
      <w:r>
        <w:t>C: Sicherheit für alle Fälle</w:t>
      </w:r>
    </w:p>
    <w:p w14:paraId="306B9378" w14:textId="77777777" w:rsidR="00154E9F" w:rsidRDefault="00154E9F" w:rsidP="00154E9F">
      <w:pPr>
        <w:pStyle w:val="berschrift1"/>
      </w:pPr>
      <w:r>
        <w:t>Die Lösung von SIEGENIA für Mehrfamilienhäuser</w:t>
      </w:r>
    </w:p>
    <w:p w14:paraId="2A0528E1" w14:textId="394B3BAD" w:rsidR="00154E9F" w:rsidRDefault="00154E9F" w:rsidP="00154E9F"/>
    <w:p w14:paraId="1852C69B" w14:textId="0FEABFA0" w:rsidR="005433C9" w:rsidRDefault="00154E9F" w:rsidP="00154E9F">
      <w:r>
        <w:t>Praktisch, sicher, komfortabel: Die neue Automatik-Mehrfachverriegelung AS 3600</w:t>
      </w:r>
      <w:r w:rsidR="00527675">
        <w:t xml:space="preserve"> </w:t>
      </w:r>
      <w:r>
        <w:t xml:space="preserve">C </w:t>
      </w:r>
      <w:r w:rsidR="007061B1">
        <w:t xml:space="preserve">von SIEGENIA </w:t>
      </w:r>
      <w:r>
        <w:t xml:space="preserve">bietet </w:t>
      </w:r>
      <w:r w:rsidR="007061B1">
        <w:t>B</w:t>
      </w:r>
      <w:r>
        <w:t xml:space="preserve">ewohnern </w:t>
      </w:r>
      <w:r w:rsidR="007061B1">
        <w:t xml:space="preserve">von Mehrfamilienhäusern </w:t>
      </w:r>
      <w:r>
        <w:t>die Möglichkeit, das Gebäude jederzeit zu verlassen – selbst bei verriegelter Tür</w:t>
      </w:r>
      <w:r w:rsidR="00527675">
        <w:t xml:space="preserve">, denn </w:t>
      </w:r>
      <w:r w:rsidR="007061B1">
        <w:t>d</w:t>
      </w:r>
      <w:r w:rsidR="00CA1694">
        <w:t xml:space="preserve">er Schutz von Leib und Leben </w:t>
      </w:r>
      <w:r w:rsidR="00527675">
        <w:t xml:space="preserve">hat </w:t>
      </w:r>
      <w:r w:rsidR="00CA1694">
        <w:t>höchste Priorität. D</w:t>
      </w:r>
      <w:r w:rsidR="007061B1">
        <w:t>as Verriegeln</w:t>
      </w:r>
      <w:r w:rsidR="00CA1694">
        <w:t xml:space="preserve"> schützt </w:t>
      </w:r>
      <w:r>
        <w:t xml:space="preserve">zwar vor möglichen Einbruchversuchen, </w:t>
      </w:r>
      <w:r w:rsidR="007061B1">
        <w:t xml:space="preserve">doch </w:t>
      </w:r>
      <w:r w:rsidR="00AD6951" w:rsidRPr="00D92FE4">
        <w:t xml:space="preserve">in Notsituationen </w:t>
      </w:r>
      <w:r w:rsidR="00E65B7E" w:rsidRPr="00D92FE4">
        <w:t xml:space="preserve">– so z. B. </w:t>
      </w:r>
      <w:r w:rsidRPr="00D92FE4">
        <w:t>einem Brand</w:t>
      </w:r>
      <w:r w:rsidR="00E65B7E">
        <w:t xml:space="preserve"> – i</w:t>
      </w:r>
      <w:r w:rsidR="007061B1">
        <w:t xml:space="preserve">st </w:t>
      </w:r>
      <w:r w:rsidR="00762E8B">
        <w:t>das Verlassen des Hauses ohne Schlüssel nicht mehr möglich</w:t>
      </w:r>
      <w:r>
        <w:t>.</w:t>
      </w:r>
      <w:r w:rsidR="00762E8B">
        <w:t xml:space="preserve"> </w:t>
      </w:r>
      <w:r w:rsidR="007061B1">
        <w:t>Das kann zur Gefahrenquelle werden</w:t>
      </w:r>
      <w:r w:rsidR="00D92FE4">
        <w:t xml:space="preserve">. Gerade </w:t>
      </w:r>
      <w:r w:rsidR="00CA1694">
        <w:t>dann</w:t>
      </w:r>
      <w:r>
        <w:t xml:space="preserve"> geraten die Hausbewohner in Panik und der benötigte Schlüssel ist </w:t>
      </w:r>
      <w:r w:rsidR="007061B1">
        <w:t>oft nicht</w:t>
      </w:r>
      <w:r>
        <w:t xml:space="preserve"> zur Hand. </w:t>
      </w:r>
      <w:r w:rsidR="003043A0">
        <w:t xml:space="preserve">Mit der </w:t>
      </w:r>
      <w:r w:rsidR="00CA1694">
        <w:t>AS 3600</w:t>
      </w:r>
      <w:r w:rsidR="00527675">
        <w:t xml:space="preserve"> </w:t>
      </w:r>
      <w:r w:rsidR="00CA1694">
        <w:t xml:space="preserve">C </w:t>
      </w:r>
      <w:r w:rsidR="007061B1">
        <w:t xml:space="preserve">lassen sich </w:t>
      </w:r>
      <w:r w:rsidR="003043A0">
        <w:t>Einbruchsicherheit und de</w:t>
      </w:r>
      <w:r w:rsidR="007061B1">
        <w:t>r</w:t>
      </w:r>
      <w:r w:rsidR="003043A0">
        <w:t xml:space="preserve"> Schutz von Menschenleben </w:t>
      </w:r>
      <w:r w:rsidR="00C20361">
        <w:t xml:space="preserve">jetzt </w:t>
      </w:r>
      <w:r w:rsidR="003043A0">
        <w:t xml:space="preserve">miteinander vereinbaren. </w:t>
      </w:r>
    </w:p>
    <w:p w14:paraId="0595FD91" w14:textId="77777777" w:rsidR="00154E9F" w:rsidRDefault="00154E9F" w:rsidP="00154E9F">
      <w:pPr>
        <w:pStyle w:val="berschrift4"/>
      </w:pPr>
      <w:r>
        <w:t>Kompromisslos sicher</w:t>
      </w:r>
    </w:p>
    <w:p w14:paraId="662D5CD8" w14:textId="3FF70098" w:rsidR="00154E9F" w:rsidRDefault="003043A0" w:rsidP="00154E9F">
      <w:r>
        <w:t>Hierzu verzichtet d</w:t>
      </w:r>
      <w:r w:rsidR="00154E9F">
        <w:t>ie Technik der AS 3600</w:t>
      </w:r>
      <w:r w:rsidR="00527675">
        <w:t xml:space="preserve"> </w:t>
      </w:r>
      <w:r w:rsidR="00154E9F">
        <w:t>C auf die Blockade des Drückers</w:t>
      </w:r>
      <w:r>
        <w:t xml:space="preserve">. </w:t>
      </w:r>
      <w:r w:rsidR="00C20361">
        <w:t>Das erlaubt das jederzeitige Öffnen der</w:t>
      </w:r>
      <w:r w:rsidR="00154E9F">
        <w:t xml:space="preserve"> Tür von innen </w:t>
      </w:r>
      <w:r w:rsidR="00C20361">
        <w:t xml:space="preserve">ganz </w:t>
      </w:r>
      <w:r w:rsidR="00154E9F">
        <w:t xml:space="preserve">ohne Schlüssel. In Verbindung mit der motorischen Öffnung ist das auch über die Gegensprechanlage möglich. Für die geschickte Verbindung von Sicherheit und Komfort beim Schließvorgang sorgt das automatische Verriegeln der Tür durch das Herausfahren von Fallenbolzen und Schwenkhaken. </w:t>
      </w:r>
    </w:p>
    <w:p w14:paraId="754FBB02" w14:textId="77777777" w:rsidR="00154E9F" w:rsidRDefault="00154E9F" w:rsidP="00154E9F"/>
    <w:p w14:paraId="0EC63530" w14:textId="01DEB07F" w:rsidR="00154E9F" w:rsidRDefault="00154E9F" w:rsidP="00154E9F">
      <w:r>
        <w:t>Überzeugen kann die AS 3600</w:t>
      </w:r>
      <w:r w:rsidR="00527675">
        <w:t xml:space="preserve"> </w:t>
      </w:r>
      <w:r>
        <w:t xml:space="preserve">C ebenfalls durch ihre flexiblen Kombinationsmöglichkeiten: Auf Wunsch lässt sie sich mit den neuen Zutrittskontrollsystemen von SIEGENIA – dem Fingerscanner, dem Transponder oder dem Keypad – verbinden. Das schützt nicht nur vor unbefugtem Zutritt zum Gebäude, sondern erlaubt Hausbewohnern die bequeme Steuerung mithilfe der SIEGENIA Comfort App. </w:t>
      </w:r>
    </w:p>
    <w:p w14:paraId="64F336D8" w14:textId="77777777" w:rsidR="00154E9F" w:rsidRDefault="00154E9F" w:rsidP="00154E9F">
      <w:pPr>
        <w:pStyle w:val="berschrift4"/>
      </w:pPr>
      <w:r>
        <w:t>Einfach und effizient zu verarbeiten</w:t>
      </w:r>
    </w:p>
    <w:p w14:paraId="618BF673" w14:textId="04FAA4DE" w:rsidR="00154E9F" w:rsidRDefault="00154E9F" w:rsidP="00154E9F">
      <w:r>
        <w:t>Weitere Vorzüge besitzt die neue Lösung aus Sicht von Türenherstellern. Für eine einfache, effiziente Verarbeitung sorgt z. B. die Verwendung von Standard-Fräsmaßen de</w:t>
      </w:r>
      <w:r w:rsidR="00207FE2">
        <w:t>r</w:t>
      </w:r>
      <w:r>
        <w:t xml:space="preserve"> AS 3500 und AS 3600. Auch die häufige Verwendung von Sonderrahmenteilen entfällt hier gänzlich. </w:t>
      </w:r>
    </w:p>
    <w:p w14:paraId="517A8EE4" w14:textId="77777777" w:rsidR="00154E9F" w:rsidRDefault="00154E9F" w:rsidP="00154E9F">
      <w:pPr>
        <w:rPr>
          <w:rFonts w:cs="Arial"/>
          <w:color w:val="1F497D"/>
          <w:szCs w:val="20"/>
        </w:rPr>
      </w:pPr>
    </w:p>
    <w:p w14:paraId="586B3EFB" w14:textId="77777777" w:rsidR="005433C9" w:rsidRDefault="005433C9" w:rsidP="005433C9">
      <w:pPr>
        <w:shd w:val="clear" w:color="auto" w:fill="FFFFFF"/>
        <w:spacing w:before="100" w:beforeAutospacing="1" w:after="100" w:afterAutospacing="1" w:line="312" w:lineRule="atLeast"/>
        <w:rPr>
          <w:rFonts w:ascii="Verdana" w:hAnsi="Verdana"/>
          <w:color w:val="424242"/>
          <w:szCs w:val="20"/>
        </w:rPr>
      </w:pPr>
    </w:p>
    <w:p w14:paraId="053F9189" w14:textId="77777777" w:rsidR="005E1468" w:rsidRPr="00B55070" w:rsidRDefault="005E1468" w:rsidP="005E1468"/>
    <w:p w14:paraId="72BEF7C1" w14:textId="77777777" w:rsidR="00A82224" w:rsidRPr="00B55070" w:rsidRDefault="00A82224" w:rsidP="005E1468"/>
    <w:p w14:paraId="3275A52B" w14:textId="38158E17" w:rsidR="005E1468" w:rsidRDefault="005E1468" w:rsidP="005A7C57">
      <w:pPr>
        <w:pStyle w:val="berschrift4"/>
      </w:pPr>
      <w:r>
        <w:lastRenderedPageBreak/>
        <w:t>Bildunterschrift</w:t>
      </w:r>
    </w:p>
    <w:p w14:paraId="664E1DE3" w14:textId="77777777" w:rsidR="002A7F37" w:rsidRDefault="002A7F37" w:rsidP="002A7F37">
      <w:r>
        <w:t>Bildquelle: SIEGENIA</w:t>
      </w:r>
    </w:p>
    <w:p w14:paraId="5DDD814D" w14:textId="77777777" w:rsidR="002A7F37" w:rsidRPr="002A7F37" w:rsidRDefault="002A7F37" w:rsidP="002A7F37"/>
    <w:p w14:paraId="088437D9" w14:textId="77777777" w:rsidR="004A1C22" w:rsidRPr="00817686" w:rsidRDefault="004A1C22" w:rsidP="004A1C22">
      <w:pPr>
        <w:rPr>
          <w:bCs/>
          <w:i/>
        </w:rPr>
      </w:pPr>
      <w:r w:rsidRPr="00D129AE">
        <w:rPr>
          <w:bCs/>
          <w:i/>
        </w:rPr>
        <w:t xml:space="preserve">Motiv: </w:t>
      </w:r>
      <w:r w:rsidRPr="00817686">
        <w:rPr>
          <w:bCs/>
          <w:i/>
        </w:rPr>
        <w:t xml:space="preserve">SIE_KFV_AS 3600 C.jpg </w:t>
      </w:r>
    </w:p>
    <w:p w14:paraId="535F304F" w14:textId="4274B53B" w:rsidR="004A1C22" w:rsidRDefault="004A1C22" w:rsidP="004A1C22">
      <w:r>
        <w:t>Die neue Automatik-Mehrfachverriegelung AS 3600</w:t>
      </w:r>
      <w:r w:rsidR="00582826">
        <w:t xml:space="preserve"> </w:t>
      </w:r>
      <w:r>
        <w:t xml:space="preserve">C für Mehrfamilienhäuser ermöglicht das jederzeitige Verlassen des Gebäudes. Hierzu verzichtet sie </w:t>
      </w:r>
      <w:r w:rsidRPr="00DB023B">
        <w:t xml:space="preserve">auf die Blockade des Drückers, so dass die </w:t>
      </w:r>
      <w:r>
        <w:t xml:space="preserve">verriegelte </w:t>
      </w:r>
      <w:r w:rsidRPr="00DB023B">
        <w:t xml:space="preserve">Tür auch ohne Schlüssel </w:t>
      </w:r>
      <w:r>
        <w:t xml:space="preserve">von innen </w:t>
      </w:r>
      <w:r w:rsidRPr="00DB023B">
        <w:t>geöffnet werden kann</w:t>
      </w:r>
      <w:r>
        <w:t>.</w:t>
      </w:r>
    </w:p>
    <w:p w14:paraId="1092C72E" w14:textId="77777777" w:rsidR="005E1468" w:rsidRPr="00D129AE" w:rsidRDefault="005E1468" w:rsidP="005E1468"/>
    <w:p w14:paraId="02D290C1" w14:textId="46BB1418" w:rsidR="005E1468" w:rsidRDefault="005E1468" w:rsidP="005E1468"/>
    <w:p w14:paraId="5EF2FBE4" w14:textId="6699BA66" w:rsidR="004A1C22" w:rsidRDefault="004A1C22" w:rsidP="005E1468"/>
    <w:p w14:paraId="3290CC6C" w14:textId="40AD0BD1" w:rsidR="004A1C22" w:rsidRDefault="004A1C22" w:rsidP="005E1468"/>
    <w:p w14:paraId="49AB2A64" w14:textId="5EFCA06A" w:rsidR="004A1C22" w:rsidRDefault="004A1C22" w:rsidP="005E1468"/>
    <w:p w14:paraId="1CA2DFDF" w14:textId="77777777" w:rsidR="004A1C22" w:rsidRPr="00D129AE" w:rsidRDefault="004A1C22" w:rsidP="005E1468"/>
    <w:p w14:paraId="6307F475" w14:textId="2CB088C7" w:rsidR="005E1468" w:rsidRDefault="005E1468" w:rsidP="005E1468"/>
    <w:p w14:paraId="0B7BFF9B" w14:textId="71ABF41D" w:rsidR="00D92FE4" w:rsidRDefault="00D92FE4" w:rsidP="005E1468"/>
    <w:p w14:paraId="6CC0F53E" w14:textId="0BA6C8C8" w:rsidR="00D92FE4" w:rsidRDefault="00D92FE4" w:rsidP="005E1468"/>
    <w:p w14:paraId="18714932" w14:textId="689EB2A8" w:rsidR="00D92FE4" w:rsidRDefault="00D92FE4" w:rsidP="005E1468"/>
    <w:p w14:paraId="2B38D895" w14:textId="3F144904" w:rsidR="00D92FE4" w:rsidRDefault="00D92FE4" w:rsidP="005E1468"/>
    <w:p w14:paraId="0841F36D" w14:textId="5CE24FE2" w:rsidR="00D92FE4" w:rsidRDefault="00D92FE4" w:rsidP="005E1468"/>
    <w:p w14:paraId="711F81F1" w14:textId="7C80A86C" w:rsidR="00D92FE4" w:rsidRDefault="00D92FE4" w:rsidP="005E1468"/>
    <w:p w14:paraId="6ECA449F" w14:textId="1F803E3D" w:rsidR="00D92FE4" w:rsidRDefault="00D92FE4" w:rsidP="005E1468"/>
    <w:p w14:paraId="15E06C53" w14:textId="647CCF86" w:rsidR="00D92FE4" w:rsidRDefault="00D92FE4" w:rsidP="005E1468"/>
    <w:p w14:paraId="23323A19" w14:textId="6062BB6F" w:rsidR="00D92FE4" w:rsidRDefault="00D92FE4" w:rsidP="005E1468"/>
    <w:p w14:paraId="46BD8DB5" w14:textId="6FA3910B" w:rsidR="00D92FE4" w:rsidRDefault="00D92FE4" w:rsidP="005E1468"/>
    <w:p w14:paraId="7A25FABE" w14:textId="77777777" w:rsidR="00D92FE4" w:rsidRDefault="00D92FE4" w:rsidP="005E1468"/>
    <w:p w14:paraId="7EDC5564" w14:textId="77777777" w:rsidR="008D7633" w:rsidRPr="00E14DD8" w:rsidRDefault="008D7633" w:rsidP="008D7633">
      <w:pPr>
        <w:rPr>
          <w:szCs w:val="20"/>
        </w:rPr>
      </w:pPr>
    </w:p>
    <w:p w14:paraId="65C4D2F7" w14:textId="77777777" w:rsidR="008D7633" w:rsidRPr="00E14DD8" w:rsidRDefault="008D7633" w:rsidP="008D7633">
      <w:pPr>
        <w:rPr>
          <w:szCs w:val="20"/>
        </w:rPr>
      </w:pPr>
    </w:p>
    <w:p w14:paraId="4ADE2E76" w14:textId="77777777" w:rsidR="008D7633" w:rsidRPr="00E14DD8" w:rsidRDefault="008D7633" w:rsidP="008D7633">
      <w:pPr>
        <w:rPr>
          <w:szCs w:val="20"/>
        </w:rPr>
      </w:pPr>
    </w:p>
    <w:p w14:paraId="48A951D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E2F48C3" w14:textId="77777777" w:rsidTr="0044187A">
        <w:tc>
          <w:tcPr>
            <w:tcW w:w="3348" w:type="dxa"/>
            <w:tcBorders>
              <w:top w:val="nil"/>
              <w:left w:val="nil"/>
              <w:bottom w:val="nil"/>
              <w:right w:val="nil"/>
            </w:tcBorders>
          </w:tcPr>
          <w:p w14:paraId="22B47673" w14:textId="77777777" w:rsidR="008D7633" w:rsidRPr="0044187A" w:rsidRDefault="008D7633" w:rsidP="007A5EB4">
            <w:pPr>
              <w:pStyle w:val="Formatvorlage2"/>
              <w:rPr>
                <w:u w:val="single"/>
              </w:rPr>
            </w:pPr>
            <w:r w:rsidRPr="0044187A">
              <w:rPr>
                <w:u w:val="single"/>
              </w:rPr>
              <w:t>Herausgeber</w:t>
            </w:r>
          </w:p>
          <w:p w14:paraId="0030E41C" w14:textId="77777777" w:rsidR="008D7633" w:rsidRDefault="008D7633" w:rsidP="007A5EB4">
            <w:pPr>
              <w:pStyle w:val="Formatvorlage2"/>
            </w:pPr>
            <w:r>
              <w:t xml:space="preserve">SIEGENIA </w:t>
            </w:r>
            <w:r w:rsidR="00486878">
              <w:t>GRUPPE</w:t>
            </w:r>
          </w:p>
          <w:p w14:paraId="6EABC0D7" w14:textId="77777777" w:rsidR="008D7633" w:rsidRDefault="008D7633" w:rsidP="007A5EB4">
            <w:pPr>
              <w:pStyle w:val="Formatvorlage2"/>
            </w:pPr>
            <w:r>
              <w:t>Marketing-Kommunikation</w:t>
            </w:r>
          </w:p>
          <w:p w14:paraId="4E11DA90" w14:textId="77777777" w:rsidR="008D7633" w:rsidRDefault="008D7633" w:rsidP="007A5EB4">
            <w:pPr>
              <w:pStyle w:val="Formatvorlage2"/>
            </w:pPr>
            <w:r>
              <w:t>Industriestraße 1</w:t>
            </w:r>
            <w:r w:rsidR="000D0C02">
              <w:t>-</w:t>
            </w:r>
            <w:r>
              <w:t>3</w:t>
            </w:r>
          </w:p>
          <w:p w14:paraId="1DFAA21A" w14:textId="77777777" w:rsidR="008D7633" w:rsidRDefault="008D7633" w:rsidP="007A5EB4">
            <w:pPr>
              <w:pStyle w:val="Formatvorlage2"/>
            </w:pPr>
            <w:r>
              <w:t>D - 57234 Wilnsdorf</w:t>
            </w:r>
          </w:p>
          <w:p w14:paraId="3329867A" w14:textId="77777777" w:rsidR="008D7633" w:rsidRDefault="00FD182E" w:rsidP="007A5EB4">
            <w:pPr>
              <w:pStyle w:val="Formatvorlage2"/>
            </w:pPr>
            <w:r>
              <w:t xml:space="preserve">Tel.: </w:t>
            </w:r>
            <w:r w:rsidR="008D7633">
              <w:t>+49 271</w:t>
            </w:r>
            <w:r w:rsidR="0088698F">
              <w:t xml:space="preserve"> </w:t>
            </w:r>
            <w:r>
              <w:t>39</w:t>
            </w:r>
            <w:r w:rsidR="008D7633">
              <w:t>31-412</w:t>
            </w:r>
          </w:p>
          <w:p w14:paraId="5B18D7A7" w14:textId="77777777" w:rsidR="008D7633" w:rsidRDefault="008D7633" w:rsidP="007A5EB4">
            <w:pPr>
              <w:pStyle w:val="Formatvorlage2"/>
            </w:pPr>
            <w:r>
              <w:t>Fax: +49 271</w:t>
            </w:r>
            <w:r w:rsidR="0088698F">
              <w:t xml:space="preserve"> </w:t>
            </w:r>
            <w:r>
              <w:t>3931-77412</w:t>
            </w:r>
          </w:p>
          <w:p w14:paraId="6315F9A2"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D169F21" w14:textId="77777777" w:rsidR="002E59D6" w:rsidRDefault="00510191" w:rsidP="007A5EB4">
            <w:pPr>
              <w:pStyle w:val="Formatvorlage2"/>
            </w:pPr>
            <w:r>
              <w:t>www.siegenia</w:t>
            </w:r>
            <w:r w:rsidR="008D7633">
              <w:t>.</w:t>
            </w:r>
            <w:r>
              <w:t>com</w:t>
            </w:r>
          </w:p>
          <w:p w14:paraId="47E3A8A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3CAE013" w14:textId="77777777" w:rsidR="008D7633" w:rsidRPr="0044187A" w:rsidRDefault="008D7633" w:rsidP="007A5EB4">
            <w:pPr>
              <w:pStyle w:val="Formatvorlage2"/>
              <w:rPr>
                <w:u w:val="single"/>
              </w:rPr>
            </w:pPr>
            <w:r w:rsidRPr="0044187A">
              <w:rPr>
                <w:u w:val="single"/>
              </w:rPr>
              <w:t>Redaktion / Ansprechpartner</w:t>
            </w:r>
          </w:p>
          <w:p w14:paraId="1902E99C" w14:textId="77777777" w:rsidR="008D7633" w:rsidRDefault="008D7633" w:rsidP="007A5EB4">
            <w:pPr>
              <w:pStyle w:val="Formatvorlage2"/>
            </w:pPr>
            <w:r>
              <w:t>Kemper Kommunikation</w:t>
            </w:r>
          </w:p>
          <w:p w14:paraId="1FC8BBB3" w14:textId="77777777" w:rsidR="00122FEC" w:rsidRPr="00C33A1F" w:rsidRDefault="00122FEC" w:rsidP="00122FEC">
            <w:pPr>
              <w:pStyle w:val="Formatvorlage2"/>
            </w:pPr>
            <w:r>
              <w:t xml:space="preserve">Kirsten </w:t>
            </w:r>
            <w:r w:rsidRPr="00C33A1F">
              <w:t xml:space="preserve">Kemper </w:t>
            </w:r>
          </w:p>
          <w:p w14:paraId="72D57414" w14:textId="77777777" w:rsidR="00122FEC" w:rsidRPr="00C33A1F" w:rsidRDefault="00122FEC" w:rsidP="00122FEC">
            <w:pPr>
              <w:pStyle w:val="Formatvorlage2"/>
            </w:pPr>
            <w:r>
              <w:t>Am Milchbornbach 10</w:t>
            </w:r>
          </w:p>
          <w:p w14:paraId="01D309FF"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18333050"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ED13B23" w14:textId="77777777" w:rsidR="008D7633" w:rsidRDefault="00716BDB" w:rsidP="007A5EB4">
            <w:pPr>
              <w:pStyle w:val="Formatvorlage2"/>
            </w:pPr>
            <w:r w:rsidRPr="004333E8">
              <w:t>www.kemper-kommunikation.de</w:t>
            </w:r>
          </w:p>
          <w:p w14:paraId="3BD6A8E6" w14:textId="77777777" w:rsidR="00716BDB" w:rsidRPr="003F183E" w:rsidRDefault="00716BDB" w:rsidP="007A5EB4">
            <w:pPr>
              <w:pStyle w:val="Formatvorlage2"/>
            </w:pPr>
          </w:p>
        </w:tc>
        <w:tc>
          <w:tcPr>
            <w:tcW w:w="1800" w:type="dxa"/>
            <w:tcBorders>
              <w:top w:val="nil"/>
              <w:left w:val="nil"/>
              <w:bottom w:val="nil"/>
              <w:right w:val="nil"/>
            </w:tcBorders>
          </w:tcPr>
          <w:p w14:paraId="351A4AB5" w14:textId="77777777" w:rsidR="008D7633" w:rsidRPr="0044187A" w:rsidRDefault="008D7633" w:rsidP="007A5EB4">
            <w:pPr>
              <w:pStyle w:val="Formatvorlage2"/>
              <w:rPr>
                <w:u w:val="single"/>
              </w:rPr>
            </w:pPr>
            <w:r w:rsidRPr="0044187A">
              <w:rPr>
                <w:u w:val="single"/>
              </w:rPr>
              <w:t>Text - Info</w:t>
            </w:r>
          </w:p>
          <w:p w14:paraId="4CB0E2B6" w14:textId="625D25FA" w:rsidR="008D7633" w:rsidRPr="00C33A1F" w:rsidRDefault="008D7633" w:rsidP="007A5EB4">
            <w:pPr>
              <w:pStyle w:val="Formatvorlage2"/>
            </w:pPr>
            <w:r w:rsidRPr="00C33A1F">
              <w:t xml:space="preserve">Seite: </w:t>
            </w:r>
            <w:r w:rsidR="004A1C22">
              <w:t>1</w:t>
            </w:r>
          </w:p>
          <w:p w14:paraId="38F63B9B" w14:textId="45B9189B" w:rsidR="008D7633" w:rsidRPr="00C33A1F" w:rsidRDefault="008D7633" w:rsidP="007A5EB4">
            <w:pPr>
              <w:pStyle w:val="Formatvorlage2"/>
            </w:pPr>
            <w:r>
              <w:t>Wörter: 2</w:t>
            </w:r>
            <w:r w:rsidR="00582826">
              <w:t>53</w:t>
            </w:r>
          </w:p>
          <w:p w14:paraId="59597AD4" w14:textId="27B4BE2B" w:rsidR="008D7633" w:rsidRPr="00C33A1F" w:rsidRDefault="008D7633" w:rsidP="007A5EB4">
            <w:pPr>
              <w:pStyle w:val="Formatvorlage2"/>
            </w:pPr>
            <w:r w:rsidRPr="00C33A1F">
              <w:t xml:space="preserve">Zeichen: </w:t>
            </w:r>
            <w:r>
              <w:t>1</w:t>
            </w:r>
            <w:r w:rsidR="00582826">
              <w:t xml:space="preserve"> </w:t>
            </w:r>
            <w:r>
              <w:t>8</w:t>
            </w:r>
            <w:r w:rsidR="00582826">
              <w:t>1</w:t>
            </w:r>
            <w:r>
              <w:t>2</w:t>
            </w:r>
            <w:r w:rsidRPr="00C33A1F">
              <w:br/>
              <w:t>(mit Leerzeichen)</w:t>
            </w:r>
          </w:p>
          <w:p w14:paraId="58CA08D5" w14:textId="77777777" w:rsidR="008D7633" w:rsidRDefault="008D7633" w:rsidP="007A5EB4">
            <w:pPr>
              <w:pStyle w:val="Formatvorlage2"/>
            </w:pPr>
          </w:p>
          <w:p w14:paraId="59C1A9D8" w14:textId="58B267E6" w:rsidR="008D7633" w:rsidRPr="00C33A1F" w:rsidRDefault="008D7633" w:rsidP="007A5EB4">
            <w:pPr>
              <w:pStyle w:val="Formatvorlage2"/>
            </w:pPr>
            <w:r>
              <w:t xml:space="preserve">erstellt am: </w:t>
            </w:r>
            <w:r w:rsidR="00D92FE4">
              <w:t>03</w:t>
            </w:r>
            <w:r>
              <w:t>.</w:t>
            </w:r>
            <w:r w:rsidR="00486878">
              <w:t>0</w:t>
            </w:r>
            <w:r w:rsidR="00D92FE4">
              <w:t>6</w:t>
            </w:r>
            <w:r>
              <w:t>.20</w:t>
            </w:r>
            <w:r w:rsidR="00122FEC">
              <w:t>20</w:t>
            </w:r>
          </w:p>
          <w:p w14:paraId="759DB4D5" w14:textId="77777777" w:rsidR="008D7633" w:rsidRPr="0044187A" w:rsidRDefault="008D7633" w:rsidP="007A5EB4">
            <w:pPr>
              <w:pStyle w:val="Formatvorlage2"/>
              <w:rPr>
                <w:szCs w:val="20"/>
              </w:rPr>
            </w:pPr>
          </w:p>
        </w:tc>
      </w:tr>
      <w:tr w:rsidR="008D7633" w:rsidRPr="0044187A" w14:paraId="2CDE65D0" w14:textId="77777777" w:rsidTr="0044187A">
        <w:tc>
          <w:tcPr>
            <w:tcW w:w="8208" w:type="dxa"/>
            <w:gridSpan w:val="3"/>
            <w:tcBorders>
              <w:top w:val="nil"/>
              <w:left w:val="nil"/>
              <w:bottom w:val="nil"/>
              <w:right w:val="nil"/>
            </w:tcBorders>
          </w:tcPr>
          <w:p w14:paraId="37074492" w14:textId="77777777" w:rsidR="008D7633" w:rsidRPr="003F183E" w:rsidRDefault="008D7633" w:rsidP="007A5EB4">
            <w:pPr>
              <w:pStyle w:val="Formatvorlage2"/>
            </w:pPr>
            <w:r w:rsidRPr="003F183E">
              <w:t>Bei Veröffentlichung von Bild- oder Textmaterial bitten wir um Zusendung eines Belegexemplars.</w:t>
            </w:r>
          </w:p>
        </w:tc>
      </w:tr>
    </w:tbl>
    <w:p w14:paraId="6AF4AF0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095F" w14:textId="77777777" w:rsidR="001732F1" w:rsidRDefault="001732F1">
      <w:r>
        <w:separator/>
      </w:r>
    </w:p>
  </w:endnote>
  <w:endnote w:type="continuationSeparator" w:id="0">
    <w:p w14:paraId="49ACF8F4" w14:textId="77777777" w:rsidR="001732F1" w:rsidRDefault="0017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ED03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FC724" w14:textId="77777777" w:rsidR="001732F1" w:rsidRDefault="001732F1">
      <w:r>
        <w:separator/>
      </w:r>
    </w:p>
  </w:footnote>
  <w:footnote w:type="continuationSeparator" w:id="0">
    <w:p w14:paraId="4E21E3F0" w14:textId="77777777" w:rsidR="001732F1" w:rsidRDefault="0017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EBEE2" w14:textId="77777777" w:rsidR="00F71E39" w:rsidRDefault="00D313A4">
    <w:pPr>
      <w:pStyle w:val="Kopfzeile"/>
    </w:pPr>
    <w:r>
      <w:rPr>
        <w:noProof/>
      </w:rPr>
      <w:drawing>
        <wp:anchor distT="0" distB="0" distL="114300" distR="114300" simplePos="0" relativeHeight="251657728" behindDoc="1" locked="0" layoutInCell="1" allowOverlap="1" wp14:anchorId="216C807B" wp14:editId="5A89BD0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42272"/>
    <w:multiLevelType w:val="multilevel"/>
    <w:tmpl w:val="458EE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E9F"/>
    <w:rsid w:val="000024D9"/>
    <w:rsid w:val="00003256"/>
    <w:rsid w:val="0001449A"/>
    <w:rsid w:val="0001520C"/>
    <w:rsid w:val="00026907"/>
    <w:rsid w:val="00040EBF"/>
    <w:rsid w:val="00064165"/>
    <w:rsid w:val="000675C7"/>
    <w:rsid w:val="00072C81"/>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4E9F"/>
    <w:rsid w:val="00156B0C"/>
    <w:rsid w:val="00166476"/>
    <w:rsid w:val="00166FB7"/>
    <w:rsid w:val="00171C51"/>
    <w:rsid w:val="001732F1"/>
    <w:rsid w:val="001B7003"/>
    <w:rsid w:val="001C39FF"/>
    <w:rsid w:val="001D26E4"/>
    <w:rsid w:val="001E0780"/>
    <w:rsid w:val="001E1DA6"/>
    <w:rsid w:val="001F3432"/>
    <w:rsid w:val="002046D3"/>
    <w:rsid w:val="00207FE2"/>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043A0"/>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3A54"/>
    <w:rsid w:val="00446899"/>
    <w:rsid w:val="00447689"/>
    <w:rsid w:val="0046235C"/>
    <w:rsid w:val="004629AD"/>
    <w:rsid w:val="004806AF"/>
    <w:rsid w:val="00486878"/>
    <w:rsid w:val="004A1C22"/>
    <w:rsid w:val="004B62AB"/>
    <w:rsid w:val="004C4FDA"/>
    <w:rsid w:val="004C503A"/>
    <w:rsid w:val="004E057A"/>
    <w:rsid w:val="004E2322"/>
    <w:rsid w:val="004E2BD7"/>
    <w:rsid w:val="004E3AF9"/>
    <w:rsid w:val="00510191"/>
    <w:rsid w:val="005254BE"/>
    <w:rsid w:val="00527675"/>
    <w:rsid w:val="005433C9"/>
    <w:rsid w:val="00552DC0"/>
    <w:rsid w:val="0055550C"/>
    <w:rsid w:val="00563E60"/>
    <w:rsid w:val="00571B54"/>
    <w:rsid w:val="00582826"/>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3D71"/>
    <w:rsid w:val="006866DF"/>
    <w:rsid w:val="00692205"/>
    <w:rsid w:val="006944D9"/>
    <w:rsid w:val="006A2FD7"/>
    <w:rsid w:val="006A7184"/>
    <w:rsid w:val="006B6CD1"/>
    <w:rsid w:val="006B7979"/>
    <w:rsid w:val="006C044C"/>
    <w:rsid w:val="006C6D45"/>
    <w:rsid w:val="006E5CC8"/>
    <w:rsid w:val="00701954"/>
    <w:rsid w:val="007030AA"/>
    <w:rsid w:val="00703943"/>
    <w:rsid w:val="007046C4"/>
    <w:rsid w:val="007061B1"/>
    <w:rsid w:val="007148FF"/>
    <w:rsid w:val="00716BDB"/>
    <w:rsid w:val="00717456"/>
    <w:rsid w:val="00730E66"/>
    <w:rsid w:val="00737DE1"/>
    <w:rsid w:val="00751517"/>
    <w:rsid w:val="00757DDE"/>
    <w:rsid w:val="00762E8B"/>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4A19"/>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531A"/>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28"/>
    <w:rsid w:val="00AA224C"/>
    <w:rsid w:val="00AA6262"/>
    <w:rsid w:val="00AB1EC7"/>
    <w:rsid w:val="00AD4128"/>
    <w:rsid w:val="00AD6951"/>
    <w:rsid w:val="00AD7705"/>
    <w:rsid w:val="00AD7B27"/>
    <w:rsid w:val="00AE06DB"/>
    <w:rsid w:val="00B057B0"/>
    <w:rsid w:val="00B11AB7"/>
    <w:rsid w:val="00B2118E"/>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0361"/>
    <w:rsid w:val="00C244A3"/>
    <w:rsid w:val="00C24B77"/>
    <w:rsid w:val="00C2717C"/>
    <w:rsid w:val="00C33A1F"/>
    <w:rsid w:val="00C52D3B"/>
    <w:rsid w:val="00C53FE3"/>
    <w:rsid w:val="00C55524"/>
    <w:rsid w:val="00C615A2"/>
    <w:rsid w:val="00C65852"/>
    <w:rsid w:val="00C72B49"/>
    <w:rsid w:val="00C77106"/>
    <w:rsid w:val="00C87836"/>
    <w:rsid w:val="00C92A2E"/>
    <w:rsid w:val="00CA1694"/>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92FE4"/>
    <w:rsid w:val="00DA2153"/>
    <w:rsid w:val="00DA2662"/>
    <w:rsid w:val="00DA5E95"/>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5B7E"/>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2A2CF"/>
  <w15:docId w15:val="{CC65FB39-1E61-49C3-9FEF-159B1497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paragraph" w:styleId="berschrift5">
    <w:name w:val="heading 5"/>
    <w:basedOn w:val="Standard"/>
    <w:next w:val="Standard"/>
    <w:link w:val="berschrift5Zchn"/>
    <w:semiHidden/>
    <w:unhideWhenUsed/>
    <w:qFormat/>
    <w:rsid w:val="005433C9"/>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berarbeitung">
    <w:name w:val="Revision"/>
    <w:hidden/>
    <w:uiPriority w:val="99"/>
    <w:semiHidden/>
    <w:rsid w:val="00207FE2"/>
    <w:rPr>
      <w:rFonts w:ascii="Arial" w:hAnsi="Arial"/>
      <w:szCs w:val="21"/>
    </w:rPr>
  </w:style>
  <w:style w:type="character" w:customStyle="1" w:styleId="berschrift5Zchn">
    <w:name w:val="Überschrift 5 Zchn"/>
    <w:basedOn w:val="Absatz-Standardschriftart"/>
    <w:link w:val="berschrift5"/>
    <w:semiHidden/>
    <w:rsid w:val="005433C9"/>
    <w:rPr>
      <w:rFonts w:asciiTheme="majorHAnsi" w:eastAsiaTheme="majorEastAsia" w:hAnsiTheme="majorHAnsi" w:cstheme="majorBidi"/>
      <w:color w:val="365F91" w:themeColor="accent1" w:themeShade="BF"/>
      <w:szCs w:val="21"/>
    </w:rPr>
  </w:style>
  <w:style w:type="character" w:customStyle="1" w:styleId="linktext">
    <w:name w:val="linktext"/>
    <w:basedOn w:val="Absatz-Standardschriftart"/>
    <w:rsid w:val="005433C9"/>
  </w:style>
  <w:style w:type="character" w:customStyle="1" w:styleId="intextlinka">
    <w:name w:val="intextlinka"/>
    <w:basedOn w:val="Absatz-Standardschriftart"/>
    <w:rsid w:val="00543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2203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7957270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7709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387</Words>
  <Characters>2444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2826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2020-05-20T10:59:00Z</dcterms:created>
  <dcterms:modified xsi:type="dcterms:W3CDTF">2020-06-03T08:14:00Z</dcterms:modified>
</cp:coreProperties>
</file>