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6D50CA" w14:textId="77777777" w:rsidR="005E1468" w:rsidRPr="00322D30" w:rsidRDefault="003E6D48" w:rsidP="005E1468">
      <w:pPr>
        <w:pStyle w:val="berschrift2"/>
        <w:rPr>
          <w:lang w:val="de-CH"/>
        </w:rPr>
      </w:pPr>
      <w:r>
        <w:rPr>
          <w:lang w:val="de-CH"/>
        </w:rPr>
        <w:t>Erste Wahl für die Lüftung</w:t>
      </w:r>
      <w:r w:rsidR="00F6067C" w:rsidRPr="00322D30">
        <w:rPr>
          <w:lang w:val="de-CH"/>
        </w:rPr>
        <w:t xml:space="preserve"> </w:t>
      </w:r>
    </w:p>
    <w:p w14:paraId="26C124F5" w14:textId="77777777" w:rsidR="00A82224" w:rsidRDefault="003E6D48" w:rsidP="00A82224">
      <w:pPr>
        <w:pStyle w:val="berschrift1"/>
        <w:rPr>
          <w:lang w:val="de-CH"/>
        </w:rPr>
      </w:pPr>
      <w:r>
        <w:rPr>
          <w:lang w:val="de-CH"/>
        </w:rPr>
        <w:t>Au</w:t>
      </w:r>
      <w:r w:rsidR="00C232AF">
        <w:rPr>
          <w:lang w:val="de-CH"/>
        </w:rPr>
        <w:t>ss</w:t>
      </w:r>
      <w:r>
        <w:rPr>
          <w:lang w:val="de-CH"/>
        </w:rPr>
        <w:t xml:space="preserve">enluftdurchlässe </w:t>
      </w:r>
      <w:r w:rsidR="001F6728">
        <w:rPr>
          <w:lang w:val="de-CH"/>
        </w:rPr>
        <w:t>–</w:t>
      </w:r>
      <w:r>
        <w:rPr>
          <w:lang w:val="de-CH"/>
        </w:rPr>
        <w:t xml:space="preserve"> </w:t>
      </w:r>
      <w:r w:rsidR="0069774A" w:rsidRPr="00FD3B98">
        <w:rPr>
          <w:lang w:val="de-CH"/>
        </w:rPr>
        <w:t>ideal</w:t>
      </w:r>
      <w:r w:rsidR="001F6728">
        <w:rPr>
          <w:lang w:val="de-CH"/>
        </w:rPr>
        <w:t xml:space="preserve"> für Gesundheit und Bausubstanz</w:t>
      </w:r>
    </w:p>
    <w:p w14:paraId="5AB3A118" w14:textId="77777777" w:rsidR="00F76EE3" w:rsidRDefault="00F76EE3" w:rsidP="005E1468">
      <w:pPr>
        <w:rPr>
          <w:lang w:val="de-CH"/>
        </w:rPr>
      </w:pPr>
    </w:p>
    <w:p w14:paraId="71C7EE96" w14:textId="77777777" w:rsidR="006C33EB" w:rsidRDefault="009468CE" w:rsidP="00892BD8">
      <w:pPr>
        <w:rPr>
          <w:rFonts w:cs="Arial"/>
        </w:rPr>
      </w:pPr>
      <w:r>
        <w:rPr>
          <w:rFonts w:cs="Arial"/>
        </w:rPr>
        <w:t xml:space="preserve">Längst ist </w:t>
      </w:r>
      <w:r w:rsidR="002E33B8">
        <w:rPr>
          <w:rFonts w:cs="Arial"/>
        </w:rPr>
        <w:t>bedarfsgerechte</w:t>
      </w:r>
      <w:r>
        <w:rPr>
          <w:rFonts w:cs="Arial"/>
        </w:rPr>
        <w:t>s</w:t>
      </w:r>
      <w:r w:rsidR="002E33B8">
        <w:rPr>
          <w:rFonts w:cs="Arial"/>
        </w:rPr>
        <w:t xml:space="preserve"> Lüft</w:t>
      </w:r>
      <w:r>
        <w:rPr>
          <w:rFonts w:cs="Arial"/>
        </w:rPr>
        <w:t>en mehr als die klassische Sto</w:t>
      </w:r>
      <w:r w:rsidR="00C232AF">
        <w:rPr>
          <w:rFonts w:cs="Arial"/>
        </w:rPr>
        <w:t>ss</w:t>
      </w:r>
      <w:r>
        <w:rPr>
          <w:rFonts w:cs="Arial"/>
        </w:rPr>
        <w:t>lüftung per Fenster: Dichte</w:t>
      </w:r>
      <w:r w:rsidR="002E33B8">
        <w:rPr>
          <w:rFonts w:cs="Arial"/>
        </w:rPr>
        <w:t xml:space="preserve"> Gebäudehüllen und Bewohner</w:t>
      </w:r>
      <w:r>
        <w:rPr>
          <w:rFonts w:cs="Arial"/>
        </w:rPr>
        <w:t xml:space="preserve">, die </w:t>
      </w:r>
      <w:r w:rsidR="008B6275">
        <w:rPr>
          <w:rFonts w:cs="Arial"/>
        </w:rPr>
        <w:t>ganztags</w:t>
      </w:r>
      <w:r>
        <w:rPr>
          <w:rFonts w:cs="Arial"/>
        </w:rPr>
        <w:t xml:space="preserve"> au</w:t>
      </w:r>
      <w:r w:rsidR="00C232AF">
        <w:rPr>
          <w:rFonts w:cs="Arial"/>
        </w:rPr>
        <w:t>ss</w:t>
      </w:r>
      <w:r>
        <w:rPr>
          <w:rFonts w:cs="Arial"/>
        </w:rPr>
        <w:t xml:space="preserve">er Haus sind, machen diese Form des Luftwechsels </w:t>
      </w:r>
      <w:r w:rsidR="006C33EB">
        <w:rPr>
          <w:rFonts w:cs="Arial"/>
        </w:rPr>
        <w:t>häufig</w:t>
      </w:r>
      <w:r>
        <w:rPr>
          <w:rFonts w:cs="Arial"/>
        </w:rPr>
        <w:t xml:space="preserve"> unzureichend.</w:t>
      </w:r>
      <w:r w:rsidR="006C33EB">
        <w:rPr>
          <w:rFonts w:cs="Arial"/>
        </w:rPr>
        <w:t xml:space="preserve"> Von der einfachen Abluftanlage über Einzelraum-Lüftungsgeräte bis </w:t>
      </w:r>
      <w:r w:rsidR="004021B1" w:rsidRPr="00070321">
        <w:rPr>
          <w:rFonts w:cs="Arial"/>
        </w:rPr>
        <w:t>zu</w:t>
      </w:r>
      <w:r w:rsidR="004021B1">
        <w:rPr>
          <w:rFonts w:cs="Arial"/>
        </w:rPr>
        <w:t xml:space="preserve"> </w:t>
      </w:r>
      <w:r w:rsidR="006C33EB">
        <w:rPr>
          <w:rFonts w:cs="Arial"/>
        </w:rPr>
        <w:t>Komfortlösung</w:t>
      </w:r>
      <w:r w:rsidR="004021B1">
        <w:rPr>
          <w:rFonts w:cs="Arial"/>
        </w:rPr>
        <w:t>en</w:t>
      </w:r>
      <w:r w:rsidR="006C33EB">
        <w:rPr>
          <w:rFonts w:cs="Arial"/>
        </w:rPr>
        <w:t xml:space="preserve"> hält der Markt eine Vielzahl an Optionen für die geregelte Be- und Entlüftung bereit. </w:t>
      </w:r>
      <w:r w:rsidR="004021B1">
        <w:rPr>
          <w:rFonts w:cs="Arial"/>
        </w:rPr>
        <w:t xml:space="preserve">Im Sinne einer hohen </w:t>
      </w:r>
      <w:r w:rsidR="006C33EB">
        <w:rPr>
          <w:rFonts w:cs="Arial"/>
        </w:rPr>
        <w:t xml:space="preserve">Praxistauglichkeit </w:t>
      </w:r>
      <w:r w:rsidR="00030ED8">
        <w:rPr>
          <w:rFonts w:cs="Arial"/>
        </w:rPr>
        <w:t xml:space="preserve">empfiehlt sich </w:t>
      </w:r>
      <w:r w:rsidR="004021B1">
        <w:rPr>
          <w:rFonts w:cs="Arial"/>
        </w:rPr>
        <w:t xml:space="preserve">hierfür </w:t>
      </w:r>
      <w:r w:rsidR="00030ED8">
        <w:rPr>
          <w:rFonts w:cs="Arial"/>
        </w:rPr>
        <w:t xml:space="preserve">die </w:t>
      </w:r>
      <w:r w:rsidR="006C33EB">
        <w:rPr>
          <w:rFonts w:cs="Arial"/>
        </w:rPr>
        <w:t>Erstellung eines fachmännisch geplanten Konzepts</w:t>
      </w:r>
      <w:r w:rsidR="00030ED8">
        <w:rPr>
          <w:rFonts w:cs="Arial"/>
        </w:rPr>
        <w:t xml:space="preserve">, </w:t>
      </w:r>
      <w:r w:rsidR="00030ED8" w:rsidRPr="00070321">
        <w:rPr>
          <w:rFonts w:cs="Arial"/>
        </w:rPr>
        <w:t>das</w:t>
      </w:r>
      <w:r w:rsidR="00030ED8">
        <w:rPr>
          <w:rFonts w:cs="Arial"/>
        </w:rPr>
        <w:t xml:space="preserve"> den Gegebenheiten Rechnung trägt</w:t>
      </w:r>
      <w:r w:rsidR="006C33EB">
        <w:rPr>
          <w:rFonts w:cs="Arial"/>
        </w:rPr>
        <w:t xml:space="preserve">. </w:t>
      </w:r>
    </w:p>
    <w:p w14:paraId="1E18D666" w14:textId="77777777" w:rsidR="00E002ED" w:rsidRDefault="00E002ED" w:rsidP="00892BD8">
      <w:pPr>
        <w:rPr>
          <w:rFonts w:cs="Arial"/>
        </w:rPr>
      </w:pPr>
    </w:p>
    <w:p w14:paraId="39E5BBBB" w14:textId="77777777" w:rsidR="00F87720" w:rsidRPr="0069115C" w:rsidRDefault="00C232AF" w:rsidP="00F87720">
      <w:pPr>
        <w:rPr>
          <w:rFonts w:cs="Arial"/>
        </w:rPr>
      </w:pPr>
      <w:r w:rsidRPr="0069115C">
        <w:rPr>
          <w:rFonts w:cs="Arial"/>
        </w:rPr>
        <w:t xml:space="preserve">Im preissensiblen Wohnungsbau </w:t>
      </w:r>
      <w:r w:rsidR="00D81593" w:rsidRPr="0069115C">
        <w:rPr>
          <w:rFonts w:cs="Arial"/>
        </w:rPr>
        <w:t xml:space="preserve">ist </w:t>
      </w:r>
      <w:r w:rsidRPr="0069115C">
        <w:rPr>
          <w:rFonts w:cs="Arial"/>
        </w:rPr>
        <w:t>der Einsatz von Abluftanlagen gängig, w</w:t>
      </w:r>
      <w:r w:rsidR="00030ED8" w:rsidRPr="0069115C">
        <w:rPr>
          <w:rFonts w:cs="Arial"/>
        </w:rPr>
        <w:t>ährend d</w:t>
      </w:r>
      <w:r w:rsidR="00E002ED" w:rsidRPr="0069115C">
        <w:rPr>
          <w:rFonts w:cs="Arial"/>
        </w:rPr>
        <w:t xml:space="preserve">ie Komfortlüftung im gehobenen Neubau </w:t>
      </w:r>
      <w:r w:rsidRPr="0069115C">
        <w:rPr>
          <w:rFonts w:cs="Arial"/>
        </w:rPr>
        <w:t>dominiert</w:t>
      </w:r>
      <w:r w:rsidR="00E002ED" w:rsidRPr="0069115C">
        <w:rPr>
          <w:rFonts w:cs="Arial"/>
        </w:rPr>
        <w:t xml:space="preserve">. </w:t>
      </w:r>
      <w:r w:rsidR="00F87720" w:rsidRPr="0069115C">
        <w:rPr>
          <w:rFonts w:cs="Arial"/>
        </w:rPr>
        <w:t xml:space="preserve">Bei Abluftanlagen wird </w:t>
      </w:r>
      <w:r w:rsidR="0036626C">
        <w:rPr>
          <w:rFonts w:cs="Arial"/>
        </w:rPr>
        <w:t>ausschließlich</w:t>
      </w:r>
      <w:r w:rsidR="00F87720" w:rsidRPr="0069115C">
        <w:rPr>
          <w:rFonts w:cs="Arial"/>
        </w:rPr>
        <w:t xml:space="preserve"> die Abluft mechanisch gefördert. Dadurch entsteht in der Wohnung ein Unterdruck, der die</w:t>
      </w:r>
    </w:p>
    <w:p w14:paraId="3D5FC302" w14:textId="0BC966A7" w:rsidR="00D26ADB" w:rsidRDefault="00F87720" w:rsidP="00F87720">
      <w:pPr>
        <w:rPr>
          <w:rFonts w:cs="Arial"/>
        </w:rPr>
      </w:pPr>
      <w:r w:rsidRPr="0069115C">
        <w:rPr>
          <w:rFonts w:cs="Arial"/>
        </w:rPr>
        <w:t xml:space="preserve">Aussenluft über die Aussenluftdurchlässe (ALD) in den Zuluftbereich befördert. </w:t>
      </w:r>
      <w:r w:rsidR="0036626C">
        <w:rPr>
          <w:rFonts w:cs="Arial"/>
        </w:rPr>
        <w:t>Eine solche</w:t>
      </w:r>
      <w:r w:rsidR="00C232AF" w:rsidRPr="0069115C">
        <w:rPr>
          <w:rFonts w:cs="Arial"/>
        </w:rPr>
        <w:t xml:space="preserve"> Abluftanlage</w:t>
      </w:r>
      <w:r w:rsidR="008069D6" w:rsidRPr="0069115C">
        <w:rPr>
          <w:rFonts w:cs="Arial"/>
        </w:rPr>
        <w:t xml:space="preserve"> </w:t>
      </w:r>
      <w:r w:rsidR="008069D6">
        <w:rPr>
          <w:rFonts w:cs="Arial"/>
        </w:rPr>
        <w:t>biete</w:t>
      </w:r>
      <w:r w:rsidR="00C232AF">
        <w:rPr>
          <w:rFonts w:cs="Arial"/>
        </w:rPr>
        <w:t>t</w:t>
      </w:r>
      <w:r w:rsidR="008069D6">
        <w:rPr>
          <w:rFonts w:cs="Arial"/>
        </w:rPr>
        <w:t xml:space="preserve"> eine Reihe von </w:t>
      </w:r>
      <w:r w:rsidR="00E002ED">
        <w:rPr>
          <w:rFonts w:cs="Arial"/>
        </w:rPr>
        <w:t>Vor</w:t>
      </w:r>
      <w:r w:rsidR="00030ED8">
        <w:rPr>
          <w:rFonts w:cs="Arial"/>
        </w:rPr>
        <w:t>züge</w:t>
      </w:r>
      <w:r w:rsidR="008069D6">
        <w:rPr>
          <w:rFonts w:cs="Arial"/>
        </w:rPr>
        <w:t xml:space="preserve">n. </w:t>
      </w:r>
      <w:r w:rsidR="0036626C">
        <w:rPr>
          <w:rFonts w:cs="Arial"/>
        </w:rPr>
        <w:t xml:space="preserve">An erster Stelle </w:t>
      </w:r>
      <w:r w:rsidR="008069D6" w:rsidRPr="00F87720">
        <w:rPr>
          <w:rFonts w:cs="Arial"/>
        </w:rPr>
        <w:t>gewährleist</w:t>
      </w:r>
      <w:r w:rsidR="0036626C">
        <w:rPr>
          <w:rFonts w:cs="Arial"/>
        </w:rPr>
        <w:t xml:space="preserve">et </w:t>
      </w:r>
      <w:r w:rsidR="008069D6" w:rsidRPr="00F87720">
        <w:rPr>
          <w:rFonts w:cs="Arial"/>
        </w:rPr>
        <w:t>sie den</w:t>
      </w:r>
      <w:r w:rsidR="00E002ED" w:rsidRPr="00F87720">
        <w:rPr>
          <w:rFonts w:cs="Arial"/>
        </w:rPr>
        <w:t xml:space="preserve"> Schutz von Gesundheit und Bausubstanz bei vergle</w:t>
      </w:r>
      <w:r w:rsidR="00E002ED">
        <w:rPr>
          <w:rFonts w:cs="Arial"/>
        </w:rPr>
        <w:t xml:space="preserve">ichsweise geringen Investitionskosten und </w:t>
      </w:r>
      <w:r w:rsidR="0036626C">
        <w:rPr>
          <w:rFonts w:cs="Arial"/>
        </w:rPr>
        <w:t xml:space="preserve">lässt </w:t>
      </w:r>
      <w:r w:rsidR="00E002ED" w:rsidRPr="00EE6E6C">
        <w:rPr>
          <w:rFonts w:cs="Arial"/>
        </w:rPr>
        <w:t xml:space="preserve">sich auf Wunsch </w:t>
      </w:r>
      <w:r w:rsidR="00030ED8">
        <w:rPr>
          <w:rFonts w:cs="Arial"/>
        </w:rPr>
        <w:t xml:space="preserve">sogar </w:t>
      </w:r>
      <w:r w:rsidR="00E002ED" w:rsidRPr="00EE6E6C">
        <w:rPr>
          <w:rFonts w:cs="Arial"/>
        </w:rPr>
        <w:t>gemä</w:t>
      </w:r>
      <w:r w:rsidR="00C232AF">
        <w:rPr>
          <w:rFonts w:cs="Arial"/>
        </w:rPr>
        <w:t>ss</w:t>
      </w:r>
      <w:r w:rsidR="00E002ED" w:rsidRPr="00EE6E6C">
        <w:rPr>
          <w:rFonts w:cs="Arial"/>
        </w:rPr>
        <w:t xml:space="preserve"> </w:t>
      </w:r>
      <w:r w:rsidR="00E002ED" w:rsidRPr="00D13C69">
        <w:rPr>
          <w:rFonts w:cs="Arial"/>
        </w:rPr>
        <w:t xml:space="preserve">SIA Merkblatt 2023 </w:t>
      </w:r>
      <w:r w:rsidR="00E002ED" w:rsidRPr="00EE6E6C">
        <w:rPr>
          <w:rFonts w:cs="Arial"/>
        </w:rPr>
        <w:t>bzw. Minergie-Standards realisieren.</w:t>
      </w:r>
      <w:r w:rsidR="00030ED8">
        <w:rPr>
          <w:rFonts w:cs="Arial"/>
        </w:rPr>
        <w:t xml:space="preserve"> </w:t>
      </w:r>
      <w:r w:rsidR="0036626C">
        <w:rPr>
          <w:rFonts w:cs="Arial"/>
        </w:rPr>
        <w:t xml:space="preserve">Darüber hinaus </w:t>
      </w:r>
      <w:r w:rsidR="0069115C">
        <w:rPr>
          <w:rFonts w:cs="Arial"/>
        </w:rPr>
        <w:t xml:space="preserve">profitieren </w:t>
      </w:r>
      <w:r w:rsidR="004718A2" w:rsidRPr="007000C5">
        <w:rPr>
          <w:rFonts w:cs="Arial"/>
        </w:rPr>
        <w:t>Architekten und Eigentümer</w:t>
      </w:r>
      <w:r w:rsidR="0069115C" w:rsidRPr="004718A2">
        <w:rPr>
          <w:rFonts w:cs="Arial"/>
        </w:rPr>
        <w:t xml:space="preserve"> </w:t>
      </w:r>
      <w:r w:rsidR="0069115C">
        <w:rPr>
          <w:rFonts w:cs="Arial"/>
        </w:rPr>
        <w:t xml:space="preserve">von </w:t>
      </w:r>
      <w:r w:rsidR="0068178F">
        <w:rPr>
          <w:rFonts w:cs="Arial"/>
        </w:rPr>
        <w:t>einem</w:t>
      </w:r>
      <w:r w:rsidR="0069115C">
        <w:rPr>
          <w:rFonts w:cs="Arial"/>
        </w:rPr>
        <w:t xml:space="preserve"> platzsparenden Kanalnetz und </w:t>
      </w:r>
      <w:r w:rsidR="0068178F">
        <w:rPr>
          <w:rFonts w:cs="Arial"/>
        </w:rPr>
        <w:t>ein</w:t>
      </w:r>
      <w:r w:rsidR="0036626C">
        <w:rPr>
          <w:rFonts w:cs="Arial"/>
        </w:rPr>
        <w:t xml:space="preserve">er </w:t>
      </w:r>
      <w:r w:rsidR="0069115C">
        <w:rPr>
          <w:rFonts w:cs="Arial"/>
        </w:rPr>
        <w:t xml:space="preserve">vereinfachten Planung. </w:t>
      </w:r>
      <w:r w:rsidR="0036626C">
        <w:rPr>
          <w:rFonts w:cs="Arial"/>
        </w:rPr>
        <w:t>Nicht zuletzt bietet sie sich d</w:t>
      </w:r>
      <w:r w:rsidR="00030ED8">
        <w:rPr>
          <w:rFonts w:cs="Arial"/>
        </w:rPr>
        <w:t>a</w:t>
      </w:r>
      <w:r w:rsidR="003F12BC">
        <w:rPr>
          <w:rFonts w:cs="Arial"/>
        </w:rPr>
        <w:t>nk</w:t>
      </w:r>
      <w:r w:rsidR="00030ED8">
        <w:rPr>
          <w:rFonts w:cs="Arial"/>
        </w:rPr>
        <w:t xml:space="preserve"> ihrer guten Nachrüstbarkeit </w:t>
      </w:r>
      <w:r w:rsidR="003F12BC">
        <w:rPr>
          <w:rFonts w:cs="Arial"/>
        </w:rPr>
        <w:t>auch</w:t>
      </w:r>
      <w:r w:rsidR="00030ED8">
        <w:rPr>
          <w:rFonts w:cs="Arial"/>
        </w:rPr>
        <w:t xml:space="preserve"> für Sanierungsvorhaben an</w:t>
      </w:r>
      <w:r w:rsidR="002D53D8">
        <w:rPr>
          <w:rFonts w:cs="Arial"/>
        </w:rPr>
        <w:t xml:space="preserve">. </w:t>
      </w:r>
    </w:p>
    <w:p w14:paraId="1DC907E8" w14:textId="77777777" w:rsidR="00D26ADB" w:rsidRDefault="00D26ADB" w:rsidP="00FF5AB1">
      <w:pPr>
        <w:rPr>
          <w:rFonts w:cs="Arial"/>
        </w:rPr>
      </w:pPr>
    </w:p>
    <w:p w14:paraId="44412380" w14:textId="702A77CB" w:rsidR="004F34E9" w:rsidRPr="00EE6E6C" w:rsidRDefault="004F34E9" w:rsidP="00892BD8">
      <w:pPr>
        <w:rPr>
          <w:rFonts w:cs="Arial"/>
        </w:rPr>
      </w:pPr>
      <w:r>
        <w:rPr>
          <w:rFonts w:cs="Arial"/>
        </w:rPr>
        <w:t xml:space="preserve">Bei der Planung </w:t>
      </w:r>
      <w:r w:rsidR="0068178F">
        <w:rPr>
          <w:rFonts w:cs="Arial"/>
        </w:rPr>
        <w:t xml:space="preserve">unbedingt </w:t>
      </w:r>
      <w:r>
        <w:rPr>
          <w:rFonts w:cs="Arial"/>
        </w:rPr>
        <w:t>zu berücksichtigen ist die Tatsache, dass zentrale Abluftanlagen erst in Kombination mit einem Au</w:t>
      </w:r>
      <w:r w:rsidR="00C232AF">
        <w:rPr>
          <w:rFonts w:cs="Arial"/>
        </w:rPr>
        <w:t>ss</w:t>
      </w:r>
      <w:r>
        <w:rPr>
          <w:rFonts w:cs="Arial"/>
        </w:rPr>
        <w:t>enluftdurchlass ihre volle Funktionalität entfalten. Als Einzellösung installiert, leiten sie die gebrauchte Raumluft ab, ohne das</w:t>
      </w:r>
      <w:r w:rsidR="00615C17">
        <w:rPr>
          <w:rFonts w:cs="Arial"/>
        </w:rPr>
        <w:t>s</w:t>
      </w:r>
      <w:r>
        <w:rPr>
          <w:rFonts w:cs="Arial"/>
        </w:rPr>
        <w:t xml:space="preserve"> Frischluft in den Raum hineingelangt. </w:t>
      </w:r>
      <w:r w:rsidR="0036626C">
        <w:rPr>
          <w:rFonts w:cs="Arial"/>
        </w:rPr>
        <w:t xml:space="preserve">Aufgrund des </w:t>
      </w:r>
      <w:r>
        <w:rPr>
          <w:rFonts w:cs="Arial"/>
        </w:rPr>
        <w:t>Unterdruck</w:t>
      </w:r>
      <w:r w:rsidR="0036626C">
        <w:rPr>
          <w:rFonts w:cs="Arial"/>
        </w:rPr>
        <w:t>s</w:t>
      </w:r>
      <w:r w:rsidR="00615C17">
        <w:rPr>
          <w:rFonts w:cs="Arial"/>
        </w:rPr>
        <w:t xml:space="preserve"> </w:t>
      </w:r>
      <w:r w:rsidR="0036626C">
        <w:rPr>
          <w:rFonts w:cs="Arial"/>
        </w:rPr>
        <w:t xml:space="preserve">dringt die </w:t>
      </w:r>
      <w:r w:rsidR="007000C5">
        <w:rPr>
          <w:rFonts w:cs="Arial"/>
        </w:rPr>
        <w:t>L</w:t>
      </w:r>
      <w:r>
        <w:rPr>
          <w:rFonts w:cs="Arial"/>
        </w:rPr>
        <w:t xml:space="preserve">uft </w:t>
      </w:r>
      <w:r w:rsidR="0036626C">
        <w:rPr>
          <w:rFonts w:cs="Arial"/>
        </w:rPr>
        <w:t xml:space="preserve">folglich </w:t>
      </w:r>
      <w:r>
        <w:rPr>
          <w:rFonts w:cs="Arial"/>
        </w:rPr>
        <w:t>auf unhygienischen Wegen</w:t>
      </w:r>
      <w:r w:rsidR="0036626C">
        <w:rPr>
          <w:rFonts w:cs="Arial"/>
        </w:rPr>
        <w:t xml:space="preserve"> in die Räume ein</w:t>
      </w:r>
      <w:r w:rsidR="004718A2">
        <w:rPr>
          <w:rFonts w:cs="Arial"/>
        </w:rPr>
        <w:t xml:space="preserve">, so z. B. über Dichtungen, </w:t>
      </w:r>
      <w:r>
        <w:rPr>
          <w:rFonts w:cs="Arial"/>
        </w:rPr>
        <w:t>Fugen</w:t>
      </w:r>
      <w:r w:rsidR="004718A2">
        <w:rPr>
          <w:rFonts w:cs="Arial"/>
        </w:rPr>
        <w:t xml:space="preserve"> </w:t>
      </w:r>
      <w:r w:rsidR="004718A2" w:rsidRPr="007000C5">
        <w:rPr>
          <w:rFonts w:cs="Arial"/>
        </w:rPr>
        <w:t>und Steckdosen</w:t>
      </w:r>
      <w:r>
        <w:rPr>
          <w:rFonts w:cs="Arial"/>
        </w:rPr>
        <w:t xml:space="preserve">. </w:t>
      </w:r>
      <w:r w:rsidR="00615C17">
        <w:rPr>
          <w:rFonts w:cs="Arial"/>
        </w:rPr>
        <w:t xml:space="preserve">Hier steuert der </w:t>
      </w:r>
      <w:r>
        <w:rPr>
          <w:rFonts w:cs="Arial"/>
        </w:rPr>
        <w:t>Au</w:t>
      </w:r>
      <w:r w:rsidR="00C232AF">
        <w:rPr>
          <w:rFonts w:cs="Arial"/>
        </w:rPr>
        <w:t>ss</w:t>
      </w:r>
      <w:r>
        <w:rPr>
          <w:rFonts w:cs="Arial"/>
        </w:rPr>
        <w:t>enluftdurchlass</w:t>
      </w:r>
      <w:r w:rsidR="00615C17">
        <w:rPr>
          <w:rFonts w:cs="Arial"/>
        </w:rPr>
        <w:t xml:space="preserve"> </w:t>
      </w:r>
      <w:r w:rsidR="0036626C">
        <w:rPr>
          <w:rFonts w:cs="Arial"/>
        </w:rPr>
        <w:t>g</w:t>
      </w:r>
      <w:r w:rsidR="00615C17">
        <w:rPr>
          <w:rFonts w:cs="Arial"/>
        </w:rPr>
        <w:t xml:space="preserve">egen, indem er für </w:t>
      </w:r>
      <w:r>
        <w:rPr>
          <w:rFonts w:cs="Arial"/>
        </w:rPr>
        <w:t>die kontrollierte Nachströmung der Au</w:t>
      </w:r>
      <w:r w:rsidR="00C232AF">
        <w:rPr>
          <w:rFonts w:cs="Arial"/>
        </w:rPr>
        <w:t>ss</w:t>
      </w:r>
      <w:r>
        <w:rPr>
          <w:rFonts w:cs="Arial"/>
        </w:rPr>
        <w:t xml:space="preserve">enluft und </w:t>
      </w:r>
      <w:r w:rsidR="00615C17">
        <w:rPr>
          <w:rFonts w:cs="Arial"/>
        </w:rPr>
        <w:t xml:space="preserve">damit </w:t>
      </w:r>
      <w:r w:rsidR="0069774A" w:rsidRPr="00D81593">
        <w:rPr>
          <w:rFonts w:cs="Arial"/>
        </w:rPr>
        <w:t>eine</w:t>
      </w:r>
      <w:r>
        <w:rPr>
          <w:rFonts w:cs="Arial"/>
        </w:rPr>
        <w:t xml:space="preserve"> bauphysikalisch einwandfreie Lösung</w:t>
      </w:r>
      <w:r w:rsidR="00615C17">
        <w:rPr>
          <w:rFonts w:cs="Arial"/>
        </w:rPr>
        <w:t xml:space="preserve"> sorgt</w:t>
      </w:r>
      <w:r>
        <w:rPr>
          <w:rFonts w:cs="Arial"/>
        </w:rPr>
        <w:t xml:space="preserve">. </w:t>
      </w:r>
      <w:r w:rsidR="004021B1">
        <w:rPr>
          <w:rFonts w:cs="Arial"/>
        </w:rPr>
        <w:t xml:space="preserve">Aufgrund der Vielzahl unterschiedlicher </w:t>
      </w:r>
      <w:r w:rsidR="0068178F">
        <w:rPr>
          <w:rFonts w:cs="Arial"/>
        </w:rPr>
        <w:t xml:space="preserve">Aussenluftdurchlässe – auch Nachströmelemente genannt – </w:t>
      </w:r>
      <w:r w:rsidR="004021B1">
        <w:rPr>
          <w:rFonts w:cs="Arial"/>
        </w:rPr>
        <w:t xml:space="preserve">sind Bauherren und Gebäudebetreiber gut beraten, auf </w:t>
      </w:r>
      <w:r w:rsidR="004513C7">
        <w:rPr>
          <w:rFonts w:cs="Arial"/>
        </w:rPr>
        <w:t xml:space="preserve">eine qualitativ hochwertige </w:t>
      </w:r>
      <w:r w:rsidR="0069774A" w:rsidRPr="00D81593">
        <w:rPr>
          <w:rFonts w:cs="Arial"/>
        </w:rPr>
        <w:t>Aus</w:t>
      </w:r>
      <w:r w:rsidR="0068178F">
        <w:rPr>
          <w:rFonts w:cs="Arial"/>
        </w:rPr>
        <w:t>führung</w:t>
      </w:r>
      <w:r w:rsidR="0069774A" w:rsidRPr="00D81593">
        <w:rPr>
          <w:rFonts w:cs="Arial"/>
        </w:rPr>
        <w:t xml:space="preserve"> </w:t>
      </w:r>
      <w:r w:rsidR="004513C7">
        <w:rPr>
          <w:rFonts w:cs="Arial"/>
        </w:rPr>
        <w:t xml:space="preserve">mit </w:t>
      </w:r>
      <w:r w:rsidR="00615C17">
        <w:rPr>
          <w:rFonts w:cs="Arial"/>
        </w:rPr>
        <w:t>überzeugende</w:t>
      </w:r>
      <w:r w:rsidR="004513C7">
        <w:rPr>
          <w:rFonts w:cs="Arial"/>
        </w:rPr>
        <w:t>n</w:t>
      </w:r>
      <w:r w:rsidR="00615C17">
        <w:rPr>
          <w:rFonts w:cs="Arial"/>
        </w:rPr>
        <w:t xml:space="preserve"> </w:t>
      </w:r>
      <w:r w:rsidR="004021B1">
        <w:rPr>
          <w:rFonts w:cs="Arial"/>
        </w:rPr>
        <w:t xml:space="preserve">Leistungsdaten zu achten. </w:t>
      </w:r>
    </w:p>
    <w:p w14:paraId="11FBC5A3" w14:textId="77777777" w:rsidR="005509CE" w:rsidRPr="00892BD8" w:rsidRDefault="00451B26" w:rsidP="00451B26">
      <w:pPr>
        <w:pStyle w:val="berschrift4"/>
      </w:pPr>
      <w:r>
        <w:lastRenderedPageBreak/>
        <w:t>Au</w:t>
      </w:r>
      <w:r w:rsidR="00C232AF">
        <w:t>ss</w:t>
      </w:r>
      <w:r>
        <w:t>en</w:t>
      </w:r>
      <w:r w:rsidR="00B41052" w:rsidRPr="00246ED0">
        <w:t>luft</w:t>
      </w:r>
      <w:r>
        <w:t>durchlässe mit Zusatznutzen</w:t>
      </w:r>
    </w:p>
    <w:p w14:paraId="02D9B36B" w14:textId="77777777" w:rsidR="000542EB" w:rsidRDefault="000542EB" w:rsidP="00615C17">
      <w:pPr>
        <w:rPr>
          <w:rFonts w:cs="Arial"/>
        </w:rPr>
      </w:pPr>
      <w:r>
        <w:t>Als Hersteller von Lösungen für Fenster-, Tür- und Komfort</w:t>
      </w:r>
      <w:r w:rsidR="004513C7">
        <w:t>systeme</w:t>
      </w:r>
      <w:r>
        <w:t xml:space="preserve"> </w:t>
      </w:r>
      <w:r w:rsidR="000A648B">
        <w:t>verfügt</w:t>
      </w:r>
      <w:r>
        <w:t xml:space="preserve"> die SIEGENIA GRUPPE </w:t>
      </w:r>
      <w:r w:rsidR="000A648B">
        <w:t>über mehrere Jahrzehnte Erfahrung in der Lüftungstechnik und bietet ein breites Portfolio an Au</w:t>
      </w:r>
      <w:r w:rsidR="00C232AF">
        <w:t>ss</w:t>
      </w:r>
      <w:r w:rsidR="000A648B">
        <w:t>en</w:t>
      </w:r>
      <w:r w:rsidR="00B41052" w:rsidRPr="00246ED0">
        <w:t>luft</w:t>
      </w:r>
      <w:r w:rsidR="000A648B">
        <w:t>durchlässen</w:t>
      </w:r>
      <w:r w:rsidR="00B86FD6">
        <w:t xml:space="preserve"> </w:t>
      </w:r>
      <w:r w:rsidR="000A648B">
        <w:t>auf technisch hohem Niveau.</w:t>
      </w:r>
      <w:r w:rsidR="00EE6E6C">
        <w:t xml:space="preserve"> </w:t>
      </w:r>
      <w:r w:rsidR="00EE6E6C" w:rsidRPr="00246ED0">
        <w:t xml:space="preserve">Sie stellen das bedarfsgerechte, bauphysikalisch korrekte </w:t>
      </w:r>
      <w:r w:rsidR="00E053E8" w:rsidRPr="00D81593">
        <w:t>Nach</w:t>
      </w:r>
      <w:r w:rsidR="00EE6E6C" w:rsidRPr="00246ED0">
        <w:t>strömen der Au</w:t>
      </w:r>
      <w:r w:rsidR="00C232AF">
        <w:t>ss</w:t>
      </w:r>
      <w:r w:rsidR="00EE6E6C" w:rsidRPr="00246ED0">
        <w:t xml:space="preserve">enluft sicher </w:t>
      </w:r>
      <w:r w:rsidR="00615C17">
        <w:t>und</w:t>
      </w:r>
      <w:r w:rsidR="000A648B">
        <w:t xml:space="preserve"> verbinden die </w:t>
      </w:r>
      <w:r w:rsidR="00992C31">
        <w:t>kontrollierte</w:t>
      </w:r>
      <w:r w:rsidR="000A648B">
        <w:t xml:space="preserve"> </w:t>
      </w:r>
      <w:r w:rsidR="004513C7">
        <w:rPr>
          <w:rFonts w:cs="Arial"/>
        </w:rPr>
        <w:t>L</w:t>
      </w:r>
      <w:r w:rsidR="000A648B">
        <w:rPr>
          <w:rFonts w:cs="Arial"/>
        </w:rPr>
        <w:t xml:space="preserve">üftung </w:t>
      </w:r>
      <w:r w:rsidR="004A3EF7">
        <w:rPr>
          <w:rFonts w:cs="Arial"/>
        </w:rPr>
        <w:t xml:space="preserve">auf Wunsch </w:t>
      </w:r>
      <w:r w:rsidR="000A648B">
        <w:rPr>
          <w:rFonts w:cs="Arial"/>
        </w:rPr>
        <w:t xml:space="preserve">mit </w:t>
      </w:r>
      <w:r>
        <w:rPr>
          <w:rFonts w:cs="Arial"/>
        </w:rPr>
        <w:t>wichtige</w:t>
      </w:r>
      <w:r w:rsidR="000A648B">
        <w:rPr>
          <w:rFonts w:cs="Arial"/>
        </w:rPr>
        <w:t>n</w:t>
      </w:r>
      <w:r>
        <w:rPr>
          <w:rFonts w:cs="Arial"/>
        </w:rPr>
        <w:t xml:space="preserve"> Zusatzfunktionen</w:t>
      </w:r>
      <w:r w:rsidR="004513C7">
        <w:rPr>
          <w:rFonts w:cs="Arial"/>
        </w:rPr>
        <w:t xml:space="preserve">. Diese reichen </w:t>
      </w:r>
      <w:r w:rsidR="00615C17">
        <w:rPr>
          <w:rFonts w:cs="Arial"/>
        </w:rPr>
        <w:t>von einer hohen Schalldämmung bis zum Pollen- oder Feinstaub-Filter.</w:t>
      </w:r>
      <w:r w:rsidR="00925A3F">
        <w:rPr>
          <w:rFonts w:cs="Arial"/>
        </w:rPr>
        <w:t xml:space="preserve"> </w:t>
      </w:r>
    </w:p>
    <w:p w14:paraId="74C4C1FF" w14:textId="77777777" w:rsidR="00925A3F" w:rsidRDefault="00925A3F" w:rsidP="00615C17">
      <w:pPr>
        <w:rPr>
          <w:rFonts w:cs="Arial"/>
        </w:rPr>
      </w:pPr>
    </w:p>
    <w:p w14:paraId="3B534156" w14:textId="77777777" w:rsidR="00615C17" w:rsidRPr="00224FC9" w:rsidRDefault="00992C31" w:rsidP="00903230">
      <w:r>
        <w:t>Frischluft mit hohem Zusatznutzen bietet beispielsweise der AEROMAT VT</w:t>
      </w:r>
      <w:r w:rsidR="00287016">
        <w:t xml:space="preserve"> </w:t>
      </w:r>
      <w:r w:rsidR="00287016" w:rsidRPr="00D81593">
        <w:t>DS</w:t>
      </w:r>
      <w:r>
        <w:t xml:space="preserve">. Der </w:t>
      </w:r>
      <w:r w:rsidR="00FE4540">
        <w:t>Au</w:t>
      </w:r>
      <w:r w:rsidR="00C232AF">
        <w:t>ss</w:t>
      </w:r>
      <w:r w:rsidR="00FE4540">
        <w:t xml:space="preserve">enluftdurchlass </w:t>
      </w:r>
      <w:r w:rsidR="00A82F66">
        <w:t>mit dem</w:t>
      </w:r>
      <w:r>
        <w:t xml:space="preserve"> unauffälligen Frontprofil </w:t>
      </w:r>
      <w:r w:rsidR="00FE4540">
        <w:t xml:space="preserve">wurde speziell auf </w:t>
      </w:r>
      <w:r>
        <w:t xml:space="preserve">den </w:t>
      </w:r>
      <w:r w:rsidR="001E5B72">
        <w:t>gehobenen</w:t>
      </w:r>
      <w:r>
        <w:t xml:space="preserve"> Wohnungs</w:t>
      </w:r>
      <w:r w:rsidR="007D64E0">
        <w:t>markt</w:t>
      </w:r>
      <w:r>
        <w:t xml:space="preserve"> </w:t>
      </w:r>
      <w:r w:rsidR="00FE4540">
        <w:t>ausgelegt</w:t>
      </w:r>
      <w:r w:rsidR="002C0644">
        <w:t xml:space="preserve"> und eignet sich für Neu</w:t>
      </w:r>
      <w:r w:rsidR="00B41052">
        <w:t>- und Alt</w:t>
      </w:r>
      <w:r w:rsidR="002C0644">
        <w:t>bauten</w:t>
      </w:r>
      <w:r w:rsidR="00615C17">
        <w:t xml:space="preserve">. </w:t>
      </w:r>
      <w:r w:rsidR="00F23E6A" w:rsidRPr="00224FC9">
        <w:t xml:space="preserve">Dank </w:t>
      </w:r>
      <w:r w:rsidR="00224FC9" w:rsidRPr="00224FC9">
        <w:t xml:space="preserve">seiner cleveren Modulbauweise und der Möglichkeit zur </w:t>
      </w:r>
      <w:r w:rsidR="00F23E6A" w:rsidRPr="00224FC9">
        <w:t>fensternahen Montage</w:t>
      </w:r>
      <w:r w:rsidR="00F23E6A">
        <w:t xml:space="preserve"> mit </w:t>
      </w:r>
      <w:r w:rsidR="00F23E6A" w:rsidRPr="00224FC9">
        <w:t xml:space="preserve">flexiblen Einbauvarianten </w:t>
      </w:r>
      <w:r w:rsidR="00224FC9" w:rsidRPr="00224FC9">
        <w:t xml:space="preserve">schafft er Gestaltungsfreiräume: Auf Wunsch lässt er </w:t>
      </w:r>
      <w:r w:rsidR="00F23E6A" w:rsidRPr="00224FC9">
        <w:t xml:space="preserve">sich optisch unsichtbar in die Gebäudearchitektur integrieren </w:t>
      </w:r>
      <w:r w:rsidR="00224FC9" w:rsidRPr="00224FC9">
        <w:t xml:space="preserve">oder auch gezielt in </w:t>
      </w:r>
      <w:r w:rsidR="00F23E6A" w:rsidRPr="00224FC9">
        <w:t>die Innenraumgestaltung</w:t>
      </w:r>
      <w:r w:rsidR="00224FC9" w:rsidRPr="00224FC9">
        <w:t xml:space="preserve"> einbeziehen</w:t>
      </w:r>
      <w:r w:rsidR="00F23E6A" w:rsidRPr="00224FC9">
        <w:t xml:space="preserve">. </w:t>
      </w:r>
      <w:r w:rsidR="003F12BC">
        <w:t>Im</w:t>
      </w:r>
      <w:r w:rsidR="00224FC9" w:rsidRPr="00224FC9">
        <w:t xml:space="preserve"> täglichen Gebrauch </w:t>
      </w:r>
      <w:r w:rsidR="00E053E8" w:rsidRPr="00D81593">
        <w:t xml:space="preserve">überzeugt </w:t>
      </w:r>
      <w:r w:rsidR="00224FC9" w:rsidRPr="00224FC9">
        <w:t>der leistungsstarke Passivlüft</w:t>
      </w:r>
      <w:r w:rsidR="007D64E0">
        <w:t>er</w:t>
      </w:r>
      <w:r w:rsidR="00224FC9" w:rsidRPr="00224FC9">
        <w:t xml:space="preserve">, der </w:t>
      </w:r>
      <w:r w:rsidR="005F4413">
        <w:t>ideal</w:t>
      </w:r>
      <w:r w:rsidR="00224FC9" w:rsidRPr="00224FC9">
        <w:t xml:space="preserve"> für den Einsatz in Wohn- und Schlafräumen ist, bereits in der Grundausstattung, so z. B. </w:t>
      </w:r>
      <w:r w:rsidR="00224FC9">
        <w:t>durch seine hohe Schalldämmung von 56 dB</w:t>
      </w:r>
      <w:r w:rsidR="007D64E0">
        <w:t>.</w:t>
      </w:r>
      <w:r w:rsidR="00224FC9" w:rsidRPr="00224FC9">
        <w:t xml:space="preserve"> </w:t>
      </w:r>
      <w:r w:rsidR="00F23E6A" w:rsidRPr="00224FC9">
        <w:t xml:space="preserve">Für erhöhte Anforderungen an die Raumluftqualität ist der AEROMAT VT zudem in einer Minergie-konformen Variante mit F7-Filter </w:t>
      </w:r>
      <w:r w:rsidR="00224FC9" w:rsidRPr="00224FC9">
        <w:t>als</w:t>
      </w:r>
      <w:r w:rsidR="00F23E6A" w:rsidRPr="00224FC9">
        <w:t xml:space="preserve"> AEROMAT VT DF erhältlich. </w:t>
      </w:r>
      <w:r w:rsidR="005F4413">
        <w:t>Ideal</w:t>
      </w:r>
      <w:r w:rsidR="00224FC9">
        <w:t xml:space="preserve"> für den Holzsystembau ist </w:t>
      </w:r>
      <w:r w:rsidR="007D64E0">
        <w:t>die Version</w:t>
      </w:r>
      <w:r w:rsidR="00F23E6A" w:rsidRPr="00224FC9">
        <w:t xml:space="preserve"> mit Leibungskanal. Durch die Frischluft</w:t>
      </w:r>
      <w:r w:rsidR="007D64E0">
        <w:t xml:space="preserve">zufuhr über die </w:t>
      </w:r>
      <w:r w:rsidR="00F23E6A" w:rsidRPr="00224FC9">
        <w:t>Leibung</w:t>
      </w:r>
      <w:r w:rsidR="00224FC9">
        <w:t xml:space="preserve"> </w:t>
      </w:r>
      <w:r w:rsidR="00E053E8" w:rsidRPr="00D81593">
        <w:t xml:space="preserve">wird </w:t>
      </w:r>
      <w:r w:rsidR="00F23E6A" w:rsidRPr="00D81593">
        <w:t>im Sommer</w:t>
      </w:r>
      <w:r w:rsidR="00E053E8" w:rsidRPr="00D81593">
        <w:t xml:space="preserve"> verhindert</w:t>
      </w:r>
      <w:r w:rsidR="00F23E6A" w:rsidRPr="00224FC9">
        <w:t xml:space="preserve">, dass stark aufgeheizte Luft aus der </w:t>
      </w:r>
      <w:r w:rsidR="00F23E6A" w:rsidRPr="00D81593">
        <w:t>Hinterlüftung</w:t>
      </w:r>
      <w:r w:rsidR="002150EC" w:rsidRPr="00D81593">
        <w:t xml:space="preserve"> der Fassade</w:t>
      </w:r>
      <w:r w:rsidR="00F23E6A" w:rsidRPr="00D81593">
        <w:t xml:space="preserve"> </w:t>
      </w:r>
      <w:r w:rsidR="00F23E6A" w:rsidRPr="00224FC9">
        <w:t xml:space="preserve">in das Gebäude gelangt. </w:t>
      </w:r>
    </w:p>
    <w:p w14:paraId="03FE47CD" w14:textId="77777777" w:rsidR="001E5B72" w:rsidRPr="00E71239" w:rsidRDefault="003F12BC" w:rsidP="00451B26">
      <w:pPr>
        <w:pStyle w:val="berschrift4"/>
        <w:rPr>
          <w:b w:val="0"/>
        </w:rPr>
      </w:pPr>
      <w:r>
        <w:t>Für eine gefällige Fassadenansicht</w:t>
      </w:r>
    </w:p>
    <w:p w14:paraId="4D1548DB" w14:textId="6CCFFC7A" w:rsidR="00EE6484" w:rsidRDefault="00925A3F" w:rsidP="00892BD8">
      <w:r>
        <w:t xml:space="preserve">Auch </w:t>
      </w:r>
      <w:r w:rsidR="00721616">
        <w:t xml:space="preserve">der </w:t>
      </w:r>
      <w:r>
        <w:t>Au</w:t>
      </w:r>
      <w:r w:rsidR="00C232AF">
        <w:t>ss</w:t>
      </w:r>
      <w:r>
        <w:t>enwanddurchlass</w:t>
      </w:r>
      <w:r w:rsidR="002C0644">
        <w:t xml:space="preserve"> AEROTUBE DD</w:t>
      </w:r>
      <w:r>
        <w:t xml:space="preserve"> hat sich bereits vielfach im Einsatz bewährt</w:t>
      </w:r>
      <w:r w:rsidR="002C0644">
        <w:t xml:space="preserve">. </w:t>
      </w:r>
      <w:r>
        <w:t>I</w:t>
      </w:r>
      <w:r>
        <w:rPr>
          <w:szCs w:val="20"/>
        </w:rPr>
        <w:t xml:space="preserve">n Abhängigkeit von der gewünschten </w:t>
      </w:r>
      <w:r w:rsidR="00A153E6" w:rsidRPr="00D81593">
        <w:rPr>
          <w:szCs w:val="20"/>
        </w:rPr>
        <w:t>Nachströmleistung und Schalldämmung</w:t>
      </w:r>
      <w:r>
        <w:rPr>
          <w:szCs w:val="20"/>
        </w:rPr>
        <w:t xml:space="preserve"> ist </w:t>
      </w:r>
      <w:r w:rsidR="002C0644">
        <w:rPr>
          <w:szCs w:val="20"/>
        </w:rPr>
        <w:t>er</w:t>
      </w:r>
      <w:r w:rsidR="002C0644" w:rsidRPr="00892BD8">
        <w:rPr>
          <w:szCs w:val="20"/>
        </w:rPr>
        <w:t xml:space="preserve"> </w:t>
      </w:r>
      <w:r w:rsidR="008C2EBF">
        <w:rPr>
          <w:szCs w:val="20"/>
        </w:rPr>
        <w:t xml:space="preserve">mit einem Rohrdurchmesser von 110 bzw. 160 mm erhältlich und überzeugt </w:t>
      </w:r>
      <w:r w:rsidR="00E71239">
        <w:rPr>
          <w:szCs w:val="20"/>
        </w:rPr>
        <w:t xml:space="preserve">dabei </w:t>
      </w:r>
      <w:r w:rsidR="008C2EBF">
        <w:rPr>
          <w:szCs w:val="20"/>
        </w:rPr>
        <w:t xml:space="preserve">durch seinen geringen Platzbedarf </w:t>
      </w:r>
      <w:r w:rsidR="00E71239">
        <w:rPr>
          <w:szCs w:val="20"/>
        </w:rPr>
        <w:t>sowie</w:t>
      </w:r>
      <w:r w:rsidR="008C2EBF">
        <w:rPr>
          <w:szCs w:val="20"/>
        </w:rPr>
        <w:t xml:space="preserve"> sein flaches, dezentes Design.</w:t>
      </w:r>
      <w:r w:rsidR="008829EA">
        <w:rPr>
          <w:szCs w:val="20"/>
        </w:rPr>
        <w:t xml:space="preserve"> </w:t>
      </w:r>
      <w:r w:rsidR="00C300D7">
        <w:rPr>
          <w:szCs w:val="20"/>
        </w:rPr>
        <w:t xml:space="preserve">Zu </w:t>
      </w:r>
      <w:r w:rsidR="00F87720" w:rsidRPr="00D81593">
        <w:rPr>
          <w:szCs w:val="20"/>
        </w:rPr>
        <w:t xml:space="preserve">den </w:t>
      </w:r>
      <w:r w:rsidR="00C300D7">
        <w:rPr>
          <w:szCs w:val="20"/>
        </w:rPr>
        <w:t>weiteren Stärken</w:t>
      </w:r>
      <w:r w:rsidR="00F87720">
        <w:rPr>
          <w:szCs w:val="20"/>
        </w:rPr>
        <w:t xml:space="preserve"> </w:t>
      </w:r>
      <w:r w:rsidR="00F87720" w:rsidRPr="00D81593">
        <w:rPr>
          <w:szCs w:val="20"/>
        </w:rPr>
        <w:t>dieses Nachströmelements</w:t>
      </w:r>
      <w:r w:rsidR="00C300D7">
        <w:rPr>
          <w:szCs w:val="20"/>
        </w:rPr>
        <w:t xml:space="preserve"> zählen die unsichtbar im Rohr positionierten Funktionselemente, der kontrollierte Kondensatablauf</w:t>
      </w:r>
      <w:r>
        <w:rPr>
          <w:szCs w:val="20"/>
        </w:rPr>
        <w:t>,</w:t>
      </w:r>
      <w:r w:rsidR="00C300D7">
        <w:rPr>
          <w:szCs w:val="20"/>
        </w:rPr>
        <w:t xml:space="preserve"> ein einfacher Filterwechsel </w:t>
      </w:r>
      <w:r w:rsidR="00A33169">
        <w:rPr>
          <w:szCs w:val="20"/>
        </w:rPr>
        <w:t xml:space="preserve">und eine benutzerfreundliche Wartung. Optional ist der AEROTUBE DD zudem mit einer leistungsstarken Schalldämmung und/oder Winddrucksperre erhältlich. </w:t>
      </w:r>
      <w:r w:rsidR="00B81C8D">
        <w:rPr>
          <w:szCs w:val="20"/>
        </w:rPr>
        <w:t xml:space="preserve">Auch bei der Montage zeigt der </w:t>
      </w:r>
      <w:r w:rsidR="003F12BC">
        <w:rPr>
          <w:szCs w:val="20"/>
        </w:rPr>
        <w:t>Au</w:t>
      </w:r>
      <w:r w:rsidR="00C232AF">
        <w:rPr>
          <w:szCs w:val="20"/>
        </w:rPr>
        <w:t>ss</w:t>
      </w:r>
      <w:r w:rsidR="003F12BC">
        <w:rPr>
          <w:szCs w:val="20"/>
        </w:rPr>
        <w:t>enwanddurchlass</w:t>
      </w:r>
      <w:r w:rsidR="00B81C8D">
        <w:rPr>
          <w:szCs w:val="20"/>
        </w:rPr>
        <w:t xml:space="preserve"> Stärke</w:t>
      </w:r>
      <w:r w:rsidR="005C6928">
        <w:rPr>
          <w:szCs w:val="20"/>
        </w:rPr>
        <w:t>n</w:t>
      </w:r>
      <w:r w:rsidR="00E71239">
        <w:rPr>
          <w:szCs w:val="20"/>
        </w:rPr>
        <w:t>, denn d</w:t>
      </w:r>
      <w:r w:rsidR="00B81C8D">
        <w:rPr>
          <w:szCs w:val="20"/>
        </w:rPr>
        <w:t>ie Installation erfolgt mithilfe einer Kernbohrung</w:t>
      </w:r>
      <w:r w:rsidR="00E71239">
        <w:rPr>
          <w:szCs w:val="20"/>
        </w:rPr>
        <w:t>.</w:t>
      </w:r>
      <w:r w:rsidR="00B81C8D">
        <w:rPr>
          <w:szCs w:val="20"/>
        </w:rPr>
        <w:t xml:space="preserve"> F</w:t>
      </w:r>
      <w:r w:rsidR="00B81C8D" w:rsidRPr="00892BD8">
        <w:rPr>
          <w:szCs w:val="20"/>
        </w:rPr>
        <w:t xml:space="preserve">ür eine ungestörte </w:t>
      </w:r>
      <w:r w:rsidR="00B81C8D">
        <w:rPr>
          <w:szCs w:val="20"/>
        </w:rPr>
        <w:t>F</w:t>
      </w:r>
      <w:r w:rsidR="00B81C8D" w:rsidRPr="00892BD8">
        <w:rPr>
          <w:szCs w:val="20"/>
        </w:rPr>
        <w:t>assadenansicht sowie optimalen Schallschutz</w:t>
      </w:r>
      <w:r w:rsidR="00B81C8D">
        <w:rPr>
          <w:szCs w:val="20"/>
        </w:rPr>
        <w:t xml:space="preserve"> ist dies optional in Kombination mit dem L</w:t>
      </w:r>
      <w:r w:rsidR="00723838">
        <w:rPr>
          <w:szCs w:val="20"/>
        </w:rPr>
        <w:t>e</w:t>
      </w:r>
      <w:r w:rsidR="00B81C8D">
        <w:rPr>
          <w:szCs w:val="20"/>
        </w:rPr>
        <w:t xml:space="preserve">ibungskanal </w:t>
      </w:r>
      <w:r w:rsidR="00B81C8D" w:rsidRPr="007000C5">
        <w:rPr>
          <w:szCs w:val="20"/>
        </w:rPr>
        <w:t>E</w:t>
      </w:r>
      <w:r w:rsidR="004718A2" w:rsidRPr="007000C5">
        <w:rPr>
          <w:szCs w:val="20"/>
        </w:rPr>
        <w:t>P</w:t>
      </w:r>
      <w:r w:rsidR="00B81C8D" w:rsidRPr="007000C5">
        <w:rPr>
          <w:szCs w:val="20"/>
        </w:rPr>
        <w:t>P</w:t>
      </w:r>
      <w:r w:rsidR="00B81C8D">
        <w:rPr>
          <w:szCs w:val="20"/>
        </w:rPr>
        <w:t xml:space="preserve"> möglich. </w:t>
      </w:r>
      <w:r w:rsidR="003F12BC">
        <w:rPr>
          <w:szCs w:val="20"/>
        </w:rPr>
        <w:t>Dieser</w:t>
      </w:r>
      <w:r w:rsidR="00B81C8D">
        <w:rPr>
          <w:szCs w:val="20"/>
        </w:rPr>
        <w:t xml:space="preserve"> erlaubt nicht nur die flexible Anpassung vor Ort, sondern lässt sich </w:t>
      </w:r>
      <w:r w:rsidR="003F12BC">
        <w:rPr>
          <w:szCs w:val="20"/>
        </w:rPr>
        <w:t>zu</w:t>
      </w:r>
      <w:r w:rsidR="00E71239">
        <w:rPr>
          <w:szCs w:val="20"/>
        </w:rPr>
        <w:t>dem</w:t>
      </w:r>
      <w:r w:rsidR="00B81C8D">
        <w:rPr>
          <w:szCs w:val="20"/>
        </w:rPr>
        <w:t xml:space="preserve"> in vorhandene Wärmedämmverbundsysteme integrieren. </w:t>
      </w:r>
    </w:p>
    <w:p w14:paraId="4498DB0A" w14:textId="77777777" w:rsidR="005529BC" w:rsidRDefault="003E6D48" w:rsidP="00451B26">
      <w:pPr>
        <w:pStyle w:val="berschrift4"/>
      </w:pPr>
      <w:r>
        <w:lastRenderedPageBreak/>
        <w:t>Auf den Service kommt es an</w:t>
      </w:r>
    </w:p>
    <w:p w14:paraId="01271839" w14:textId="77777777" w:rsidR="00550790" w:rsidRDefault="005529BC" w:rsidP="00DF631F">
      <w:pPr>
        <w:rPr>
          <w:rFonts w:cs="Arial"/>
          <w:szCs w:val="20"/>
        </w:rPr>
      </w:pPr>
      <w:r>
        <w:rPr>
          <w:rFonts w:cs="Arial"/>
        </w:rPr>
        <w:t xml:space="preserve">Rund um Planung und Montage </w:t>
      </w:r>
      <w:r w:rsidR="005C6928">
        <w:rPr>
          <w:rFonts w:cs="Arial"/>
        </w:rPr>
        <w:t>hält</w:t>
      </w:r>
      <w:r>
        <w:rPr>
          <w:rFonts w:cs="Arial"/>
        </w:rPr>
        <w:t xml:space="preserve"> SIEGENIA darüber hinaus ein umfangreiches Servicepaket</w:t>
      </w:r>
      <w:r w:rsidR="005C6928">
        <w:rPr>
          <w:rFonts w:cs="Arial"/>
        </w:rPr>
        <w:t xml:space="preserve"> bereit</w:t>
      </w:r>
      <w:r>
        <w:rPr>
          <w:rFonts w:cs="Arial"/>
        </w:rPr>
        <w:t xml:space="preserve">. </w:t>
      </w:r>
      <w:r w:rsidR="003649D7">
        <w:rPr>
          <w:rFonts w:cs="Arial"/>
        </w:rPr>
        <w:t xml:space="preserve">So </w:t>
      </w:r>
      <w:r>
        <w:rPr>
          <w:rFonts w:cs="Arial"/>
        </w:rPr>
        <w:t xml:space="preserve">unterstützt das Unternehmen seine </w:t>
      </w:r>
      <w:r w:rsidR="003F12BC">
        <w:rPr>
          <w:rFonts w:cs="Arial"/>
        </w:rPr>
        <w:t>Kunden</w:t>
      </w:r>
      <w:r>
        <w:rPr>
          <w:rFonts w:cs="Arial"/>
        </w:rPr>
        <w:t xml:space="preserve"> </w:t>
      </w:r>
      <w:r w:rsidR="003649D7">
        <w:rPr>
          <w:rFonts w:cs="Arial"/>
        </w:rPr>
        <w:t xml:space="preserve">z. B. </w:t>
      </w:r>
      <w:r w:rsidR="003F12BC">
        <w:rPr>
          <w:rFonts w:cs="Arial"/>
        </w:rPr>
        <w:t>während</w:t>
      </w:r>
      <w:r w:rsidR="003649D7">
        <w:rPr>
          <w:rFonts w:cs="Arial"/>
        </w:rPr>
        <w:t xml:space="preserve"> der Planung </w:t>
      </w:r>
      <w:r>
        <w:rPr>
          <w:rFonts w:cs="Arial"/>
        </w:rPr>
        <w:t>bei der Entwicklung eines Lüftungskonzepts</w:t>
      </w:r>
      <w:r w:rsidR="005C6928">
        <w:rPr>
          <w:rFonts w:cs="Arial"/>
        </w:rPr>
        <w:t xml:space="preserve"> oder</w:t>
      </w:r>
      <w:r>
        <w:rPr>
          <w:rFonts w:cs="Arial"/>
        </w:rPr>
        <w:t xml:space="preserve"> de</w:t>
      </w:r>
      <w:r w:rsidR="005C6928">
        <w:rPr>
          <w:rFonts w:cs="Arial"/>
        </w:rPr>
        <w:t>r</w:t>
      </w:r>
      <w:r>
        <w:rPr>
          <w:rFonts w:cs="Arial"/>
        </w:rPr>
        <w:t xml:space="preserve"> Erstellung von Einbauzeichnungen. </w:t>
      </w:r>
      <w:r w:rsidR="003649D7">
        <w:rPr>
          <w:rFonts w:cs="Arial"/>
        </w:rPr>
        <w:t xml:space="preserve">In Wartungsangelegenheiten </w:t>
      </w:r>
      <w:r w:rsidR="00DF631F">
        <w:rPr>
          <w:szCs w:val="20"/>
        </w:rPr>
        <w:t xml:space="preserve">steht das Unternehmen </w:t>
      </w:r>
      <w:r w:rsidR="003649D7">
        <w:rPr>
          <w:szCs w:val="20"/>
        </w:rPr>
        <w:t xml:space="preserve">ebenfalls </w:t>
      </w:r>
      <w:r w:rsidR="00DF631F">
        <w:rPr>
          <w:szCs w:val="20"/>
        </w:rPr>
        <w:t xml:space="preserve">als leistungsfähiger Partner zur Verfügung. Hier reicht das Angebot </w:t>
      </w:r>
      <w:r w:rsidR="00015970" w:rsidRPr="00892BD8">
        <w:rPr>
          <w:rFonts w:cs="Arial"/>
          <w:szCs w:val="20"/>
        </w:rPr>
        <w:t>von der Filterlieferung</w:t>
      </w:r>
      <w:r w:rsidR="00DF631F">
        <w:rPr>
          <w:rFonts w:cs="Arial"/>
          <w:szCs w:val="20"/>
        </w:rPr>
        <w:t xml:space="preserve"> über </w:t>
      </w:r>
      <w:r w:rsidR="005C6928">
        <w:rPr>
          <w:rFonts w:cs="Arial"/>
          <w:szCs w:val="20"/>
        </w:rPr>
        <w:t>Filterw</w:t>
      </w:r>
      <w:r w:rsidR="00015970" w:rsidRPr="00892BD8">
        <w:rPr>
          <w:rFonts w:cs="Arial"/>
          <w:szCs w:val="20"/>
        </w:rPr>
        <w:t>echsel und Gerätereinigung bis zum „</w:t>
      </w:r>
      <w:r w:rsidR="0013017B">
        <w:rPr>
          <w:rFonts w:cs="Arial"/>
          <w:szCs w:val="20"/>
        </w:rPr>
        <w:t>Komplett-Modell</w:t>
      </w:r>
      <w:r w:rsidR="00015970" w:rsidRPr="00892BD8">
        <w:rPr>
          <w:rFonts w:cs="Arial"/>
          <w:szCs w:val="20"/>
        </w:rPr>
        <w:t xml:space="preserve">“ mit </w:t>
      </w:r>
      <w:r w:rsidR="00DF631F">
        <w:rPr>
          <w:rFonts w:cs="Arial"/>
          <w:szCs w:val="20"/>
        </w:rPr>
        <w:t xml:space="preserve">zehnjähriger </w:t>
      </w:r>
      <w:r w:rsidR="00015970" w:rsidRPr="00892BD8">
        <w:rPr>
          <w:rFonts w:cs="Arial"/>
          <w:szCs w:val="20"/>
        </w:rPr>
        <w:t>Garantie</w:t>
      </w:r>
      <w:r w:rsidR="00DF631F">
        <w:rPr>
          <w:rFonts w:cs="Arial"/>
          <w:szCs w:val="20"/>
        </w:rPr>
        <w:t>.</w:t>
      </w:r>
      <w:r w:rsidR="00620DEF">
        <w:rPr>
          <w:rFonts w:cs="Arial"/>
          <w:szCs w:val="20"/>
        </w:rPr>
        <w:t xml:space="preserve"> </w:t>
      </w:r>
    </w:p>
    <w:p w14:paraId="3717F489" w14:textId="53D8F967" w:rsidR="005E1468" w:rsidRDefault="00620DEF" w:rsidP="00DF631F">
      <w:pPr>
        <w:rPr>
          <w:rFonts w:cs="Arial"/>
          <w:szCs w:val="20"/>
        </w:rPr>
      </w:pPr>
      <w:r>
        <w:rPr>
          <w:rFonts w:cs="Arial"/>
          <w:szCs w:val="20"/>
        </w:rPr>
        <w:t xml:space="preserve">Weitere Informationen finden Sie unter: </w:t>
      </w:r>
      <w:r w:rsidRPr="00620DEF">
        <w:rPr>
          <w:rFonts w:cs="Arial"/>
          <w:b/>
          <w:szCs w:val="20"/>
        </w:rPr>
        <w:t>www.aussenluftdurchlass.ch</w:t>
      </w:r>
    </w:p>
    <w:p w14:paraId="2D0D06CF" w14:textId="77777777" w:rsidR="005F3D5F" w:rsidRDefault="005F3D5F" w:rsidP="00892BD8">
      <w:pPr>
        <w:rPr>
          <w:szCs w:val="20"/>
          <w:lang w:val="de-CH"/>
        </w:rPr>
      </w:pPr>
    </w:p>
    <w:p w14:paraId="202925AD" w14:textId="77777777" w:rsidR="00DC4EF2" w:rsidRDefault="00DC4EF2" w:rsidP="00892BD8">
      <w:pPr>
        <w:rPr>
          <w:szCs w:val="20"/>
          <w:lang w:val="de-CH"/>
        </w:rPr>
      </w:pPr>
    </w:p>
    <w:p w14:paraId="54ECE6B7" w14:textId="77777777" w:rsidR="00620DEF" w:rsidRDefault="00620DEF" w:rsidP="00892BD8">
      <w:pPr>
        <w:rPr>
          <w:szCs w:val="20"/>
          <w:lang w:val="de-CH"/>
        </w:rPr>
      </w:pPr>
    </w:p>
    <w:p w14:paraId="4F6F40D3" w14:textId="77777777" w:rsidR="00620DEF" w:rsidRDefault="00620DEF" w:rsidP="00892BD8">
      <w:pPr>
        <w:rPr>
          <w:szCs w:val="20"/>
          <w:lang w:val="de-CH"/>
        </w:rPr>
      </w:pPr>
    </w:p>
    <w:p w14:paraId="32AA5FF6" w14:textId="77777777" w:rsidR="00620DEF" w:rsidRDefault="00620DEF" w:rsidP="00892BD8">
      <w:pPr>
        <w:rPr>
          <w:szCs w:val="20"/>
          <w:lang w:val="de-CH"/>
        </w:rPr>
      </w:pPr>
    </w:p>
    <w:p w14:paraId="42C88FEB" w14:textId="77777777" w:rsidR="00620DEF" w:rsidRDefault="00620DEF" w:rsidP="00892BD8">
      <w:pPr>
        <w:rPr>
          <w:szCs w:val="20"/>
          <w:lang w:val="de-CH"/>
        </w:rPr>
      </w:pPr>
    </w:p>
    <w:p w14:paraId="3B427D9F" w14:textId="77777777" w:rsidR="00620DEF" w:rsidRDefault="00620DEF" w:rsidP="00892BD8">
      <w:pPr>
        <w:rPr>
          <w:szCs w:val="20"/>
          <w:lang w:val="de-CH"/>
        </w:rPr>
      </w:pPr>
    </w:p>
    <w:p w14:paraId="48DC4D2A" w14:textId="77777777" w:rsidR="00620DEF" w:rsidRDefault="00620DEF" w:rsidP="00892BD8">
      <w:pPr>
        <w:rPr>
          <w:szCs w:val="20"/>
          <w:lang w:val="de-CH"/>
        </w:rPr>
      </w:pPr>
    </w:p>
    <w:p w14:paraId="7F4EBB6F" w14:textId="77777777" w:rsidR="00620DEF" w:rsidRDefault="00620DEF" w:rsidP="00892BD8">
      <w:pPr>
        <w:rPr>
          <w:szCs w:val="20"/>
          <w:lang w:val="de-CH"/>
        </w:rPr>
      </w:pPr>
    </w:p>
    <w:p w14:paraId="3DCDB82B" w14:textId="77777777" w:rsidR="00620DEF" w:rsidRDefault="00620DEF" w:rsidP="00892BD8">
      <w:pPr>
        <w:rPr>
          <w:szCs w:val="20"/>
          <w:lang w:val="de-CH"/>
        </w:rPr>
      </w:pPr>
    </w:p>
    <w:p w14:paraId="3699CA4E" w14:textId="77777777" w:rsidR="00620DEF" w:rsidRDefault="00620DEF" w:rsidP="00892BD8">
      <w:pPr>
        <w:rPr>
          <w:szCs w:val="20"/>
          <w:lang w:val="de-CH"/>
        </w:rPr>
      </w:pPr>
    </w:p>
    <w:p w14:paraId="0DA413E2" w14:textId="77777777" w:rsidR="00620DEF" w:rsidRDefault="00620DEF" w:rsidP="00892BD8">
      <w:pPr>
        <w:rPr>
          <w:szCs w:val="20"/>
          <w:lang w:val="de-CH"/>
        </w:rPr>
      </w:pPr>
    </w:p>
    <w:p w14:paraId="3679C61D" w14:textId="77777777" w:rsidR="00620DEF" w:rsidRDefault="00620DEF" w:rsidP="00892BD8">
      <w:pPr>
        <w:rPr>
          <w:szCs w:val="20"/>
          <w:lang w:val="de-CH"/>
        </w:rPr>
      </w:pPr>
    </w:p>
    <w:p w14:paraId="7CAB1D37" w14:textId="77777777" w:rsidR="00620DEF" w:rsidRDefault="00620DEF" w:rsidP="00892BD8">
      <w:pPr>
        <w:rPr>
          <w:szCs w:val="20"/>
          <w:lang w:val="de-CH"/>
        </w:rPr>
      </w:pPr>
    </w:p>
    <w:p w14:paraId="60AE0AAB" w14:textId="77777777" w:rsidR="00620DEF" w:rsidRDefault="00620DEF" w:rsidP="00892BD8">
      <w:pPr>
        <w:rPr>
          <w:szCs w:val="20"/>
          <w:lang w:val="de-CH"/>
        </w:rPr>
      </w:pPr>
    </w:p>
    <w:p w14:paraId="12B51738" w14:textId="77777777" w:rsidR="00620DEF" w:rsidRDefault="00620DEF" w:rsidP="00892BD8">
      <w:pPr>
        <w:rPr>
          <w:szCs w:val="20"/>
          <w:lang w:val="de-CH"/>
        </w:rPr>
      </w:pPr>
    </w:p>
    <w:p w14:paraId="69D4DEF8" w14:textId="77777777" w:rsidR="00620DEF" w:rsidRDefault="00620DEF" w:rsidP="00892BD8">
      <w:pPr>
        <w:rPr>
          <w:szCs w:val="20"/>
          <w:lang w:val="de-CH"/>
        </w:rPr>
      </w:pPr>
    </w:p>
    <w:p w14:paraId="0E961AB2" w14:textId="77777777" w:rsidR="00620DEF" w:rsidRDefault="00620DEF" w:rsidP="00892BD8">
      <w:pPr>
        <w:rPr>
          <w:szCs w:val="20"/>
          <w:lang w:val="de-CH"/>
        </w:rPr>
      </w:pPr>
    </w:p>
    <w:p w14:paraId="7C496282" w14:textId="77777777" w:rsidR="00620DEF" w:rsidRDefault="00620DEF" w:rsidP="00892BD8">
      <w:pPr>
        <w:rPr>
          <w:szCs w:val="20"/>
          <w:lang w:val="de-CH"/>
        </w:rPr>
      </w:pPr>
    </w:p>
    <w:p w14:paraId="0FC5FCA2" w14:textId="77777777" w:rsidR="00620DEF" w:rsidRDefault="00620DEF" w:rsidP="00892BD8">
      <w:pPr>
        <w:rPr>
          <w:szCs w:val="20"/>
          <w:lang w:val="de-CH"/>
        </w:rPr>
      </w:pPr>
    </w:p>
    <w:p w14:paraId="1E04E2AF" w14:textId="77777777" w:rsidR="00620DEF" w:rsidRDefault="00620DEF" w:rsidP="00892BD8">
      <w:pPr>
        <w:rPr>
          <w:szCs w:val="20"/>
          <w:lang w:val="de-CH"/>
        </w:rPr>
      </w:pPr>
    </w:p>
    <w:p w14:paraId="71DD9ED7" w14:textId="77777777" w:rsidR="00620DEF" w:rsidRDefault="00620DEF" w:rsidP="00892BD8">
      <w:pPr>
        <w:rPr>
          <w:szCs w:val="20"/>
          <w:lang w:val="de-CH"/>
        </w:rPr>
      </w:pPr>
    </w:p>
    <w:p w14:paraId="4C453A1D" w14:textId="77777777" w:rsidR="00620DEF" w:rsidRDefault="00620DEF" w:rsidP="00892BD8">
      <w:pPr>
        <w:rPr>
          <w:szCs w:val="20"/>
          <w:lang w:val="de-CH"/>
        </w:rPr>
      </w:pPr>
    </w:p>
    <w:p w14:paraId="3EDAA909" w14:textId="77777777" w:rsidR="00620DEF" w:rsidRDefault="00620DEF" w:rsidP="00892BD8">
      <w:pPr>
        <w:rPr>
          <w:szCs w:val="20"/>
          <w:lang w:val="de-CH"/>
        </w:rPr>
      </w:pPr>
    </w:p>
    <w:p w14:paraId="56DA52E4" w14:textId="77777777" w:rsidR="00620DEF" w:rsidRDefault="00620DEF" w:rsidP="00892BD8">
      <w:pPr>
        <w:rPr>
          <w:szCs w:val="20"/>
          <w:lang w:val="de-CH"/>
        </w:rPr>
      </w:pPr>
    </w:p>
    <w:p w14:paraId="4FD8735F" w14:textId="77777777" w:rsidR="00620DEF" w:rsidRDefault="00620DEF" w:rsidP="00892BD8">
      <w:pPr>
        <w:rPr>
          <w:szCs w:val="20"/>
          <w:lang w:val="de-CH"/>
        </w:rPr>
      </w:pPr>
    </w:p>
    <w:p w14:paraId="2F55838B" w14:textId="77777777" w:rsidR="00620DEF" w:rsidRDefault="00620DEF" w:rsidP="00892BD8">
      <w:pPr>
        <w:rPr>
          <w:szCs w:val="20"/>
          <w:lang w:val="de-CH"/>
        </w:rPr>
      </w:pPr>
    </w:p>
    <w:p w14:paraId="3C3323B7" w14:textId="77777777" w:rsidR="00620DEF" w:rsidRPr="00892BD8" w:rsidRDefault="00620DEF" w:rsidP="00892BD8">
      <w:pPr>
        <w:rPr>
          <w:szCs w:val="20"/>
          <w:lang w:val="de-CH"/>
        </w:rPr>
      </w:pPr>
    </w:p>
    <w:p w14:paraId="11FF56F4" w14:textId="29945300" w:rsidR="005E1468" w:rsidRPr="00110754" w:rsidRDefault="005E1468" w:rsidP="005A7C57">
      <w:pPr>
        <w:pStyle w:val="berschrift4"/>
        <w:rPr>
          <w:lang w:val="de-CH"/>
        </w:rPr>
      </w:pPr>
      <w:r w:rsidRPr="00110754">
        <w:rPr>
          <w:lang w:val="de-CH"/>
        </w:rPr>
        <w:t>Bild</w:t>
      </w:r>
      <w:r w:rsidR="00CC14E1">
        <w:rPr>
          <w:lang w:val="de-CH"/>
        </w:rPr>
        <w:t>legende</w:t>
      </w:r>
    </w:p>
    <w:p w14:paraId="0BB795FA" w14:textId="77777777" w:rsidR="002A7F37" w:rsidRPr="00110754" w:rsidRDefault="002A7F37" w:rsidP="002A7F37">
      <w:pPr>
        <w:rPr>
          <w:lang w:val="de-CH"/>
        </w:rPr>
      </w:pPr>
      <w:r w:rsidRPr="00110754">
        <w:rPr>
          <w:lang w:val="de-CH"/>
        </w:rPr>
        <w:t>Bildquelle: SIEGENIA</w:t>
      </w:r>
    </w:p>
    <w:p w14:paraId="1D01484D" w14:textId="77777777" w:rsidR="002A7F37" w:rsidRPr="00110754" w:rsidRDefault="002A7F37" w:rsidP="002A7F37">
      <w:pPr>
        <w:rPr>
          <w:lang w:val="de-CH"/>
        </w:rPr>
      </w:pPr>
    </w:p>
    <w:p w14:paraId="221CB37B" w14:textId="084B68ED" w:rsidR="00110754" w:rsidRPr="00110754" w:rsidRDefault="005E1468" w:rsidP="00110754">
      <w:pPr>
        <w:pStyle w:val="berschrift3"/>
        <w:rPr>
          <w:lang w:val="de-CH"/>
        </w:rPr>
      </w:pPr>
      <w:r w:rsidRPr="00110754">
        <w:rPr>
          <w:lang w:val="de-CH"/>
        </w:rPr>
        <w:t xml:space="preserve">Motiv I: </w:t>
      </w:r>
      <w:r w:rsidR="00110754" w:rsidRPr="00110754">
        <w:rPr>
          <w:lang w:val="de-CH"/>
        </w:rPr>
        <w:t>SIE_AERO_AEROTUBE_AZ_WRG_Wohnzimmer_II</w:t>
      </w:r>
      <w:r w:rsidR="00110754">
        <w:rPr>
          <w:lang w:val="de-CH"/>
        </w:rPr>
        <w:t>.jpg</w:t>
      </w:r>
    </w:p>
    <w:p w14:paraId="553F7974" w14:textId="1E85134A" w:rsidR="005E1468" w:rsidRDefault="008B7671" w:rsidP="005E1468">
      <w:pPr>
        <w:rPr>
          <w:bCs/>
          <w:i/>
          <w:lang w:val="de-CH"/>
        </w:rPr>
      </w:pPr>
      <w:r>
        <w:rPr>
          <w:rFonts w:cs="Arial"/>
        </w:rPr>
        <w:t xml:space="preserve">Von der einfachen Abluftanlage über Einzelraum-Lüftungsgeräte bis </w:t>
      </w:r>
      <w:r w:rsidRPr="00070321">
        <w:rPr>
          <w:rFonts w:cs="Arial"/>
        </w:rPr>
        <w:t>zu</w:t>
      </w:r>
      <w:r>
        <w:rPr>
          <w:rFonts w:cs="Arial"/>
        </w:rPr>
        <w:t xml:space="preserve"> Komfortlösungen hält der Markt eine Vielzahl an Möglichkeiten für die </w:t>
      </w:r>
      <w:r w:rsidR="00DC4EF2">
        <w:rPr>
          <w:rFonts w:cs="Arial"/>
        </w:rPr>
        <w:t>geregelte</w:t>
      </w:r>
      <w:r>
        <w:rPr>
          <w:rFonts w:cs="Arial"/>
        </w:rPr>
        <w:t xml:space="preserve"> Be- und Entlüftung bereit.</w:t>
      </w:r>
    </w:p>
    <w:p w14:paraId="66A73233" w14:textId="77777777" w:rsidR="00110754" w:rsidRPr="00110754" w:rsidRDefault="00110754" w:rsidP="005E1468">
      <w:pPr>
        <w:rPr>
          <w:bCs/>
          <w:i/>
          <w:lang w:val="de-CH"/>
        </w:rPr>
      </w:pPr>
    </w:p>
    <w:p w14:paraId="7F233BEA" w14:textId="05FE61ED" w:rsidR="005E1468" w:rsidRDefault="00110754" w:rsidP="00110754">
      <w:pPr>
        <w:pStyle w:val="berschrift3"/>
        <w:rPr>
          <w:lang w:val="de-CH"/>
        </w:rPr>
      </w:pPr>
      <w:r>
        <w:rPr>
          <w:lang w:val="de-CH"/>
        </w:rPr>
        <w:t xml:space="preserve">Motiv II: </w:t>
      </w:r>
      <w:r w:rsidRPr="00110754">
        <w:rPr>
          <w:lang w:val="de-CH"/>
        </w:rPr>
        <w:t>SIE_AERO_AEROTUBE_AZ_WRG_Wohnzimmerpsd</w:t>
      </w:r>
      <w:r>
        <w:rPr>
          <w:lang w:val="de-CH"/>
        </w:rPr>
        <w:t>.jpg</w:t>
      </w:r>
    </w:p>
    <w:p w14:paraId="5E1F4C02" w14:textId="7041BF3E" w:rsidR="008B7671" w:rsidRDefault="008B7671" w:rsidP="008B7671">
      <w:pPr>
        <w:rPr>
          <w:rFonts w:cs="Arial"/>
        </w:rPr>
      </w:pPr>
      <w:r>
        <w:t xml:space="preserve">Die Lüftungsgeräte von SIEGENIA </w:t>
      </w:r>
      <w:r w:rsidRPr="00246ED0">
        <w:t xml:space="preserve">stellen das bedarfsgerechte </w:t>
      </w:r>
      <w:r w:rsidRPr="00D81593">
        <w:t>Nach</w:t>
      </w:r>
      <w:r w:rsidRPr="00246ED0">
        <w:t>strömen der Au</w:t>
      </w:r>
      <w:r>
        <w:t>ss</w:t>
      </w:r>
      <w:r w:rsidRPr="00246ED0">
        <w:t xml:space="preserve">enluft sicher </w:t>
      </w:r>
      <w:r>
        <w:t xml:space="preserve">– auf </w:t>
      </w:r>
      <w:r>
        <w:rPr>
          <w:rFonts w:cs="Arial"/>
        </w:rPr>
        <w:t xml:space="preserve">Wunsch mit Zusatzfunktionen wie Schalldämmung oder Pollenfilter. </w:t>
      </w:r>
    </w:p>
    <w:p w14:paraId="2E8F295A" w14:textId="77777777" w:rsidR="00110754" w:rsidRPr="00110754" w:rsidRDefault="00110754" w:rsidP="005E1468">
      <w:pPr>
        <w:rPr>
          <w:lang w:val="de-CH"/>
        </w:rPr>
      </w:pPr>
    </w:p>
    <w:p w14:paraId="08C466E2" w14:textId="18DDFCCA" w:rsidR="00110754" w:rsidRPr="00110754" w:rsidRDefault="00110754" w:rsidP="00110754">
      <w:pPr>
        <w:pStyle w:val="berschrift3"/>
        <w:rPr>
          <w:lang w:val="de-CH"/>
        </w:rPr>
      </w:pPr>
      <w:r>
        <w:rPr>
          <w:lang w:val="de-CH"/>
        </w:rPr>
        <w:t xml:space="preserve">Motiv III: </w:t>
      </w:r>
      <w:r w:rsidRPr="00110754">
        <w:rPr>
          <w:lang w:val="de-CH"/>
        </w:rPr>
        <w:t>SIE_AEROTUBE_Schreibtisch</w:t>
      </w:r>
      <w:r>
        <w:rPr>
          <w:lang w:val="de-CH"/>
        </w:rPr>
        <w:t>.jpg</w:t>
      </w:r>
    </w:p>
    <w:p w14:paraId="5C01453D" w14:textId="08B6622B" w:rsidR="00110754" w:rsidRPr="00110754" w:rsidRDefault="008B7671" w:rsidP="005E1468">
      <w:pPr>
        <w:rPr>
          <w:lang w:val="de-CH"/>
        </w:rPr>
      </w:pPr>
      <w:r>
        <w:rPr>
          <w:szCs w:val="20"/>
        </w:rPr>
        <w:t xml:space="preserve">Der Wandlüfter AEROTUBE von SIEGENIA überzeugt durch seinen geringen Platzbedarf </w:t>
      </w:r>
      <w:r w:rsidR="00DC4EF2">
        <w:rPr>
          <w:szCs w:val="20"/>
        </w:rPr>
        <w:t>und</w:t>
      </w:r>
      <w:r>
        <w:rPr>
          <w:szCs w:val="20"/>
        </w:rPr>
        <w:t xml:space="preserve"> sein flaches, dezentes Design</w:t>
      </w:r>
      <w:r w:rsidR="00DC4EF2">
        <w:rPr>
          <w:szCs w:val="20"/>
        </w:rPr>
        <w:t xml:space="preserve"> mit den </w:t>
      </w:r>
      <w:r>
        <w:rPr>
          <w:szCs w:val="20"/>
        </w:rPr>
        <w:t>unsichtbar im Rohr positionierten Funktionselemente</w:t>
      </w:r>
      <w:r w:rsidR="00DC4EF2">
        <w:rPr>
          <w:szCs w:val="20"/>
        </w:rPr>
        <w:t>n</w:t>
      </w:r>
      <w:r>
        <w:rPr>
          <w:szCs w:val="20"/>
        </w:rPr>
        <w:t>.</w:t>
      </w:r>
    </w:p>
    <w:p w14:paraId="05BE8BFA" w14:textId="77777777" w:rsidR="005E1468" w:rsidRPr="00110754" w:rsidRDefault="005E1468" w:rsidP="005E1468">
      <w:pPr>
        <w:rPr>
          <w:lang w:val="de-CH"/>
        </w:rPr>
      </w:pPr>
    </w:p>
    <w:p w14:paraId="7A0CB4FB" w14:textId="46165FC2" w:rsidR="005E1468" w:rsidRPr="00110754" w:rsidRDefault="005E1468" w:rsidP="00110754">
      <w:pPr>
        <w:pStyle w:val="berschrift3"/>
        <w:rPr>
          <w:lang w:val="de-CH"/>
        </w:rPr>
      </w:pPr>
      <w:r w:rsidRPr="00110754">
        <w:rPr>
          <w:lang w:val="de-CH"/>
        </w:rPr>
        <w:t>Motiv I</w:t>
      </w:r>
      <w:r w:rsidR="00110754">
        <w:rPr>
          <w:lang w:val="de-CH"/>
        </w:rPr>
        <w:t>V</w:t>
      </w:r>
      <w:r w:rsidRPr="00110754">
        <w:rPr>
          <w:lang w:val="de-CH"/>
        </w:rPr>
        <w:t xml:space="preserve">: </w:t>
      </w:r>
      <w:r w:rsidR="00110754" w:rsidRPr="00110754">
        <w:rPr>
          <w:lang w:val="de-CH"/>
        </w:rPr>
        <w:t>SIE_AERO_Laibungskanal_EPP</w:t>
      </w:r>
      <w:r w:rsidRPr="00110754">
        <w:rPr>
          <w:lang w:val="de-CH"/>
        </w:rPr>
        <w:t xml:space="preserve">.jpg </w:t>
      </w:r>
    </w:p>
    <w:p w14:paraId="015F1CA5" w14:textId="42D2C378" w:rsidR="005E1468" w:rsidRPr="00110754" w:rsidRDefault="008B7671" w:rsidP="005E1468">
      <w:pPr>
        <w:rPr>
          <w:lang w:val="de-CH"/>
        </w:rPr>
      </w:pPr>
      <w:r>
        <w:rPr>
          <w:lang w:val="de-CH"/>
        </w:rPr>
        <w:t xml:space="preserve">Kombiniert mit dem Leibungskanal EPP bieten die Wandlüfter von SIEGENIA eine ungestörte Fassadenansicht bei hohem Schallschutz – auch in </w:t>
      </w:r>
      <w:r w:rsidR="00CC14E1">
        <w:rPr>
          <w:lang w:val="de-CH"/>
        </w:rPr>
        <w:t>der Aussenw</w:t>
      </w:r>
      <w:r w:rsidR="006E6575">
        <w:rPr>
          <w:lang w:val="de-CH"/>
        </w:rPr>
        <w:t>ärme</w:t>
      </w:r>
      <w:r w:rsidR="00CC14E1">
        <w:rPr>
          <w:lang w:val="de-CH"/>
        </w:rPr>
        <w:t>dämmung</w:t>
      </w:r>
      <w:r>
        <w:rPr>
          <w:lang w:val="de-CH"/>
        </w:rPr>
        <w:t xml:space="preserve">. </w:t>
      </w:r>
    </w:p>
    <w:p w14:paraId="5C49AA1F" w14:textId="77777777" w:rsidR="008D7633" w:rsidRDefault="008D7633" w:rsidP="008D7633"/>
    <w:p w14:paraId="76D35F89" w14:textId="77777777" w:rsidR="00550790" w:rsidRPr="00E14DD8" w:rsidRDefault="00550790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620DEF" w:rsidRPr="00620DEF" w14:paraId="40B452CD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104E24" w14:textId="77777777" w:rsidR="008D7633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9927D9D" w14:textId="77777777" w:rsidR="00F87720" w:rsidRPr="00F87720" w:rsidRDefault="00F87720" w:rsidP="00F87720">
            <w:pPr>
              <w:pStyle w:val="Formatvorlage2"/>
            </w:pPr>
            <w:r w:rsidRPr="00F87720">
              <w:t>SIEGENIA-AUBI AG</w:t>
            </w:r>
          </w:p>
          <w:p w14:paraId="43E9D543" w14:textId="77777777" w:rsidR="00F87720" w:rsidRPr="00F87720" w:rsidRDefault="00F87720" w:rsidP="00F87720">
            <w:pPr>
              <w:pStyle w:val="Formatvorlage2"/>
            </w:pPr>
            <w:r w:rsidRPr="00F87720">
              <w:t>Zelgstrasse 97</w:t>
            </w:r>
          </w:p>
          <w:p w14:paraId="7CA75463" w14:textId="77777777" w:rsidR="00F87720" w:rsidRPr="00F87720" w:rsidRDefault="00F87720" w:rsidP="00F87720">
            <w:pPr>
              <w:pStyle w:val="Formatvorlage2"/>
            </w:pPr>
            <w:r w:rsidRPr="00F87720">
              <w:t>CH-3661 Uetendorf</w:t>
            </w:r>
          </w:p>
          <w:p w14:paraId="2864CBDF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</w:t>
            </w:r>
            <w:r w:rsidR="00C232AF">
              <w:t xml:space="preserve">41 </w:t>
            </w:r>
            <w:r w:rsidR="00C232AF" w:rsidRPr="00C232AF">
              <w:t>33 346 10 10</w:t>
            </w:r>
          </w:p>
          <w:p w14:paraId="3DEDFE88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C232AF" w:rsidRPr="00C232AF">
              <w:t>info-ch@siegenia.com</w:t>
            </w:r>
          </w:p>
          <w:p w14:paraId="6E4A7D0C" w14:textId="5284DBC3" w:rsidR="002E59D6" w:rsidRDefault="00620DEF" w:rsidP="007A5EB4">
            <w:pPr>
              <w:pStyle w:val="Formatvorlage2"/>
            </w:pPr>
            <w:r>
              <w:t>www.siegenia.ch</w:t>
            </w:r>
          </w:p>
          <w:p w14:paraId="3AAC26CD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7959609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Ansprechpartner</w:t>
            </w:r>
            <w:r w:rsidR="00C232AF">
              <w:rPr>
                <w:u w:val="single"/>
              </w:rPr>
              <w:t>in</w:t>
            </w:r>
          </w:p>
          <w:p w14:paraId="74DC2E37" w14:textId="77777777" w:rsidR="008D7633" w:rsidRDefault="00C232AF" w:rsidP="007A5EB4">
            <w:pPr>
              <w:pStyle w:val="Formatvorlage2"/>
            </w:pPr>
            <w:r>
              <w:t>Frau Martina Zeller</w:t>
            </w:r>
          </w:p>
          <w:p w14:paraId="3DE5E366" w14:textId="77777777" w:rsidR="00C232AF" w:rsidRDefault="00C232AF" w:rsidP="007A5EB4">
            <w:pPr>
              <w:pStyle w:val="Formatvorlage2"/>
            </w:pPr>
            <w:r>
              <w:t xml:space="preserve">Tel. </w:t>
            </w:r>
            <w:r w:rsidRPr="00C232AF">
              <w:t>+41 33 346 10 28</w:t>
            </w:r>
          </w:p>
          <w:p w14:paraId="37519DCA" w14:textId="77777777" w:rsidR="00716BDB" w:rsidRPr="00D81593" w:rsidRDefault="00C232AF" w:rsidP="007A5EB4">
            <w:pPr>
              <w:pStyle w:val="Formatvorlage2"/>
              <w:rPr>
                <w:lang w:val="it-IT"/>
              </w:rPr>
            </w:pPr>
            <w:r w:rsidRPr="00D81593">
              <w:rPr>
                <w:lang w:val="it-IT"/>
              </w:rPr>
              <w:t>E-Mail: Martina.Zeller@siegenia.com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511F3123" w14:textId="77777777" w:rsidR="008D7633" w:rsidRPr="00620DEF" w:rsidRDefault="008D7633" w:rsidP="007A5EB4">
            <w:pPr>
              <w:pStyle w:val="Formatvorlage2"/>
              <w:rPr>
                <w:u w:val="single"/>
              </w:rPr>
            </w:pPr>
            <w:r w:rsidRPr="00620DEF">
              <w:rPr>
                <w:u w:val="single"/>
              </w:rPr>
              <w:t>Text - Info</w:t>
            </w:r>
          </w:p>
          <w:p w14:paraId="34ACF4FD" w14:textId="7B2984E1" w:rsidR="008D7633" w:rsidRPr="00620DEF" w:rsidRDefault="008D7633" w:rsidP="007A5EB4">
            <w:pPr>
              <w:pStyle w:val="Formatvorlage2"/>
            </w:pPr>
            <w:r w:rsidRPr="00620DEF">
              <w:t xml:space="preserve">Seiten: </w:t>
            </w:r>
            <w:r w:rsidR="00E409CB" w:rsidRPr="00620DEF">
              <w:t>4</w:t>
            </w:r>
          </w:p>
          <w:p w14:paraId="6A3F6F9D" w14:textId="6A520BB5" w:rsidR="008D7633" w:rsidRPr="00620DEF" w:rsidRDefault="008D7633" w:rsidP="007A5EB4">
            <w:pPr>
              <w:pStyle w:val="Formatvorlage2"/>
            </w:pPr>
            <w:r w:rsidRPr="00620DEF">
              <w:t xml:space="preserve">Wörter: </w:t>
            </w:r>
            <w:r w:rsidR="00E409CB" w:rsidRPr="00620DEF">
              <w:t>8</w:t>
            </w:r>
            <w:r w:rsidR="00620DEF" w:rsidRPr="00620DEF">
              <w:t>08</w:t>
            </w:r>
          </w:p>
          <w:p w14:paraId="1EA9D4D8" w14:textId="17E3E82F" w:rsidR="008D7633" w:rsidRPr="00620DEF" w:rsidRDefault="008D7633" w:rsidP="007A5EB4">
            <w:pPr>
              <w:pStyle w:val="Formatvorlage2"/>
            </w:pPr>
            <w:r w:rsidRPr="00620DEF">
              <w:t xml:space="preserve">Zeichen: </w:t>
            </w:r>
            <w:r w:rsidR="00620DEF" w:rsidRPr="00620DEF">
              <w:t>6‘444</w:t>
            </w:r>
            <w:r w:rsidRPr="00620DEF">
              <w:br/>
              <w:t>(mit Leerzeichen)</w:t>
            </w:r>
          </w:p>
          <w:p w14:paraId="74573124" w14:textId="77777777" w:rsidR="008D7633" w:rsidRPr="00620DEF" w:rsidRDefault="008D7633" w:rsidP="007A5EB4">
            <w:pPr>
              <w:pStyle w:val="Formatvorlage2"/>
            </w:pPr>
          </w:p>
          <w:p w14:paraId="500527A4" w14:textId="74880469" w:rsidR="008D7633" w:rsidRPr="00620DEF" w:rsidRDefault="008D7633" w:rsidP="007A5EB4">
            <w:pPr>
              <w:pStyle w:val="Formatvorlage2"/>
            </w:pPr>
            <w:r w:rsidRPr="00620DEF">
              <w:t xml:space="preserve">erstellt am: </w:t>
            </w:r>
            <w:r w:rsidR="00CC14E1" w:rsidRPr="00620DEF">
              <w:t>1</w:t>
            </w:r>
            <w:r w:rsidRPr="00620DEF">
              <w:t>.</w:t>
            </w:r>
            <w:r w:rsidR="00463CD0" w:rsidRPr="00620DEF">
              <w:t>1</w:t>
            </w:r>
            <w:r w:rsidR="0039426A" w:rsidRPr="00620DEF">
              <w:t>2</w:t>
            </w:r>
            <w:r w:rsidRPr="00620DEF">
              <w:t>.20</w:t>
            </w:r>
            <w:r w:rsidR="00122FEC" w:rsidRPr="00620DEF">
              <w:t>20</w:t>
            </w:r>
          </w:p>
          <w:p w14:paraId="70CE9844" w14:textId="77777777" w:rsidR="008D7633" w:rsidRPr="00620DEF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0EE22D4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0D9641A" w14:textId="77777777" w:rsidR="008D7633" w:rsidRPr="003F183E" w:rsidRDefault="008D7633" w:rsidP="007A5EB4">
            <w:pPr>
              <w:pStyle w:val="Formatvorlage2"/>
            </w:pPr>
            <w:bookmarkStart w:id="0" w:name="_GoBack"/>
            <w:bookmarkEnd w:id="0"/>
            <w:r w:rsidRPr="003F183E">
              <w:t>Bei Veröffentlichung von Bild- oder Textmaterial bitten wir um Zusendung eines Belegexemplars.</w:t>
            </w:r>
          </w:p>
        </w:tc>
      </w:tr>
    </w:tbl>
    <w:p w14:paraId="15F01C51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4A12E" w14:textId="77777777" w:rsidR="00D359F2" w:rsidRDefault="00D359F2">
      <w:r>
        <w:separator/>
      </w:r>
    </w:p>
  </w:endnote>
  <w:endnote w:type="continuationSeparator" w:id="0">
    <w:p w14:paraId="68E8A12C" w14:textId="77777777" w:rsidR="00D359F2" w:rsidRDefault="00D35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E76DAA" w14:textId="77777777" w:rsidR="00471052" w:rsidRPr="00F87720" w:rsidRDefault="00471052" w:rsidP="00471052">
    <w:pPr>
      <w:pStyle w:val="Formatvorlage2"/>
    </w:pPr>
    <w:r w:rsidRPr="00F87720">
      <w:t>SIEGENIA-AUBI AG</w:t>
    </w:r>
  </w:p>
  <w:p w14:paraId="2066F7D7" w14:textId="77777777" w:rsidR="00471052" w:rsidRPr="00F87720" w:rsidRDefault="00471052" w:rsidP="00471052">
    <w:pPr>
      <w:pStyle w:val="Formatvorlage2"/>
    </w:pPr>
    <w:r w:rsidRPr="00F87720">
      <w:t>Zelgstrasse 97</w:t>
    </w:r>
  </w:p>
  <w:p w14:paraId="293EA7DB" w14:textId="77777777" w:rsidR="00471052" w:rsidRPr="00F87720" w:rsidRDefault="00471052" w:rsidP="00471052">
    <w:pPr>
      <w:pStyle w:val="Formatvorlage2"/>
    </w:pPr>
    <w:r w:rsidRPr="00F87720">
      <w:t>CH-3661 Uetendorf</w:t>
    </w:r>
  </w:p>
  <w:p w14:paraId="63BA519A" w14:textId="77777777" w:rsidR="004021B1" w:rsidRDefault="00471052" w:rsidP="002819C3">
    <w:pPr>
      <w:pStyle w:val="Fuzeile"/>
      <w:jc w:val="center"/>
    </w:pPr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549B3A02" wp14:editId="620D442D">
              <wp:simplePos x="0" y="0"/>
              <wp:positionH relativeFrom="leftMargin">
                <wp:align>right</wp:align>
              </wp:positionH>
              <wp:positionV relativeFrom="page">
                <wp:align>bottom</wp:align>
              </wp:positionV>
              <wp:extent cx="76200" cy="838200"/>
              <wp:effectExtent l="11430" t="9525" r="7620" b="9525"/>
              <wp:wrapNone/>
              <wp:docPr id="455" name="Gruppe 4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200" cy="694055"/>
                        <a:chOff x="2820" y="4935"/>
                        <a:chExt cx="120" cy="1320"/>
                      </a:xfrm>
                    </wpg:grpSpPr>
                    <wps:wsp>
                      <wps:cNvPr id="456" name="AutoShape 2"/>
                      <wps:cNvCnPr>
                        <a:cxnSpLocks noChangeShapeType="1"/>
                      </wps:cNvCnPr>
                      <wps:spPr bwMode="auto">
                        <a:xfrm>
                          <a:off x="282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7" name="AutoShape 3"/>
                      <wps:cNvCnPr>
                        <a:cxnSpLocks noChangeShapeType="1"/>
                      </wps:cNvCnPr>
                      <wps:spPr bwMode="auto">
                        <a:xfrm>
                          <a:off x="288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58" name="AutoShape 4"/>
                      <wps:cNvCnPr>
                        <a:cxnSpLocks noChangeShapeType="1"/>
                      </wps:cNvCnPr>
                      <wps:spPr bwMode="auto">
                        <a:xfrm>
                          <a:off x="2940" y="4935"/>
                          <a:ext cx="0" cy="13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4F81B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78000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group w14:anchorId="1CA514AA" id="Gruppe 455" o:spid="_x0000_s1026" style="position:absolute;margin-left:-45.2pt;margin-top:0;width:6pt;height:66pt;z-index:251659776;mso-height-percent:780;mso-position-horizontal:right;mso-position-horizontal-relative:left-margin-area;mso-position-vertical:bottom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7" type="#_x0000_t32" style="position:absolute;left:282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" strokecolor="#4f81bd"/>
              <v:shape id="AutoShape 3" o:spid="_x0000_s1028" type="#_x0000_t32" style="position:absolute;left:288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" strokecolor="#4f81bd"/>
              <v:shape id="AutoShape 4" o:spid="_x0000_s1029" type="#_x0000_t32" style="position:absolute;left:2940;top:4935;width:0;height:13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" strokecolor="#4f81bd"/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C96A1D" w14:textId="77777777" w:rsidR="00D359F2" w:rsidRDefault="00D359F2">
      <w:r>
        <w:separator/>
      </w:r>
    </w:p>
  </w:footnote>
  <w:footnote w:type="continuationSeparator" w:id="0">
    <w:p w14:paraId="6CED045F" w14:textId="77777777" w:rsidR="00D359F2" w:rsidRDefault="00D359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C5FD6"/>
    <w:multiLevelType w:val="hybridMultilevel"/>
    <w:tmpl w:val="A922F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285D5C"/>
    <w:multiLevelType w:val="hybridMultilevel"/>
    <w:tmpl w:val="CE529B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D722AE"/>
    <w:multiLevelType w:val="multilevel"/>
    <w:tmpl w:val="2CF89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F009BE"/>
    <w:multiLevelType w:val="hybridMultilevel"/>
    <w:tmpl w:val="6532BB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5"/>
    <w:rsid w:val="000002F2"/>
    <w:rsid w:val="000024D9"/>
    <w:rsid w:val="00003256"/>
    <w:rsid w:val="0001449A"/>
    <w:rsid w:val="0001520C"/>
    <w:rsid w:val="00015970"/>
    <w:rsid w:val="00020966"/>
    <w:rsid w:val="00026907"/>
    <w:rsid w:val="00030ED8"/>
    <w:rsid w:val="00040EBF"/>
    <w:rsid w:val="000542EB"/>
    <w:rsid w:val="00064165"/>
    <w:rsid w:val="000675C7"/>
    <w:rsid w:val="00070321"/>
    <w:rsid w:val="00084D10"/>
    <w:rsid w:val="00090045"/>
    <w:rsid w:val="000908BD"/>
    <w:rsid w:val="00095303"/>
    <w:rsid w:val="00097F4D"/>
    <w:rsid w:val="000A1DF0"/>
    <w:rsid w:val="000A5CA3"/>
    <w:rsid w:val="000A648B"/>
    <w:rsid w:val="000A72E8"/>
    <w:rsid w:val="000B0E67"/>
    <w:rsid w:val="000B1919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0754"/>
    <w:rsid w:val="001128F1"/>
    <w:rsid w:val="00122F20"/>
    <w:rsid w:val="00122FEC"/>
    <w:rsid w:val="0013017B"/>
    <w:rsid w:val="00137BD1"/>
    <w:rsid w:val="00145B48"/>
    <w:rsid w:val="001529E6"/>
    <w:rsid w:val="00156B0C"/>
    <w:rsid w:val="001650B4"/>
    <w:rsid w:val="00166476"/>
    <w:rsid w:val="00166FB7"/>
    <w:rsid w:val="001674A6"/>
    <w:rsid w:val="00171C51"/>
    <w:rsid w:val="00172448"/>
    <w:rsid w:val="001B7003"/>
    <w:rsid w:val="001B78C3"/>
    <w:rsid w:val="001C39FF"/>
    <w:rsid w:val="001D26E4"/>
    <w:rsid w:val="001E0780"/>
    <w:rsid w:val="001E13CF"/>
    <w:rsid w:val="001E1DA6"/>
    <w:rsid w:val="001E5B72"/>
    <w:rsid w:val="001F3432"/>
    <w:rsid w:val="001F6728"/>
    <w:rsid w:val="00203C74"/>
    <w:rsid w:val="002046D3"/>
    <w:rsid w:val="00205E51"/>
    <w:rsid w:val="002150EC"/>
    <w:rsid w:val="00224FC9"/>
    <w:rsid w:val="00246ED0"/>
    <w:rsid w:val="00253494"/>
    <w:rsid w:val="00254A9B"/>
    <w:rsid w:val="00255FE8"/>
    <w:rsid w:val="00272508"/>
    <w:rsid w:val="002769DE"/>
    <w:rsid w:val="002819C3"/>
    <w:rsid w:val="00285769"/>
    <w:rsid w:val="00287016"/>
    <w:rsid w:val="00292DE7"/>
    <w:rsid w:val="00297DD1"/>
    <w:rsid w:val="002A202C"/>
    <w:rsid w:val="002A7F37"/>
    <w:rsid w:val="002B55C4"/>
    <w:rsid w:val="002C00E2"/>
    <w:rsid w:val="002C0644"/>
    <w:rsid w:val="002C36FE"/>
    <w:rsid w:val="002C5A66"/>
    <w:rsid w:val="002C6D41"/>
    <w:rsid w:val="002D051F"/>
    <w:rsid w:val="002D53D8"/>
    <w:rsid w:val="002E33B8"/>
    <w:rsid w:val="002E48B5"/>
    <w:rsid w:val="002E59D6"/>
    <w:rsid w:val="002E78BE"/>
    <w:rsid w:val="002F18BB"/>
    <w:rsid w:val="002F466F"/>
    <w:rsid w:val="0031150D"/>
    <w:rsid w:val="003136F5"/>
    <w:rsid w:val="00322D30"/>
    <w:rsid w:val="00323A09"/>
    <w:rsid w:val="00324F84"/>
    <w:rsid w:val="00326F7E"/>
    <w:rsid w:val="00336E0C"/>
    <w:rsid w:val="00350ACA"/>
    <w:rsid w:val="003514C3"/>
    <w:rsid w:val="00357C43"/>
    <w:rsid w:val="003649D7"/>
    <w:rsid w:val="00364DEF"/>
    <w:rsid w:val="0036626C"/>
    <w:rsid w:val="00375A48"/>
    <w:rsid w:val="0038244F"/>
    <w:rsid w:val="0038276B"/>
    <w:rsid w:val="0038499F"/>
    <w:rsid w:val="003914C5"/>
    <w:rsid w:val="00392D5F"/>
    <w:rsid w:val="0039426A"/>
    <w:rsid w:val="003A1BA5"/>
    <w:rsid w:val="003C19C8"/>
    <w:rsid w:val="003C748F"/>
    <w:rsid w:val="003D61A2"/>
    <w:rsid w:val="003E0D26"/>
    <w:rsid w:val="003E378F"/>
    <w:rsid w:val="003E6D48"/>
    <w:rsid w:val="003F12BC"/>
    <w:rsid w:val="004021B1"/>
    <w:rsid w:val="004176D4"/>
    <w:rsid w:val="00420F79"/>
    <w:rsid w:val="0042643A"/>
    <w:rsid w:val="004333E8"/>
    <w:rsid w:val="0044187A"/>
    <w:rsid w:val="00446899"/>
    <w:rsid w:val="00447689"/>
    <w:rsid w:val="00451222"/>
    <w:rsid w:val="004513C7"/>
    <w:rsid w:val="00451B26"/>
    <w:rsid w:val="0046235C"/>
    <w:rsid w:val="004629AD"/>
    <w:rsid w:val="00463CD0"/>
    <w:rsid w:val="00471052"/>
    <w:rsid w:val="004718A2"/>
    <w:rsid w:val="004806AF"/>
    <w:rsid w:val="00486878"/>
    <w:rsid w:val="004A3EF7"/>
    <w:rsid w:val="004B62AB"/>
    <w:rsid w:val="004C4FDA"/>
    <w:rsid w:val="004C503A"/>
    <w:rsid w:val="004E057A"/>
    <w:rsid w:val="004E2322"/>
    <w:rsid w:val="004E2BD7"/>
    <w:rsid w:val="004E3AF9"/>
    <w:rsid w:val="004F34E9"/>
    <w:rsid w:val="00510191"/>
    <w:rsid w:val="005254BE"/>
    <w:rsid w:val="00550790"/>
    <w:rsid w:val="005509CE"/>
    <w:rsid w:val="005529BC"/>
    <w:rsid w:val="00552DC0"/>
    <w:rsid w:val="0055550C"/>
    <w:rsid w:val="00557468"/>
    <w:rsid w:val="00561A45"/>
    <w:rsid w:val="00563E60"/>
    <w:rsid w:val="00592833"/>
    <w:rsid w:val="005A214B"/>
    <w:rsid w:val="005A3974"/>
    <w:rsid w:val="005A5DC6"/>
    <w:rsid w:val="005A6A38"/>
    <w:rsid w:val="005A7C57"/>
    <w:rsid w:val="005C1AA4"/>
    <w:rsid w:val="005C2B24"/>
    <w:rsid w:val="005C6928"/>
    <w:rsid w:val="005E06F2"/>
    <w:rsid w:val="005E1468"/>
    <w:rsid w:val="005E3E61"/>
    <w:rsid w:val="005F2A75"/>
    <w:rsid w:val="005F3D5F"/>
    <w:rsid w:val="005F4413"/>
    <w:rsid w:val="005F7B2E"/>
    <w:rsid w:val="006016B0"/>
    <w:rsid w:val="0061051B"/>
    <w:rsid w:val="0061253D"/>
    <w:rsid w:val="00612BD6"/>
    <w:rsid w:val="00615C17"/>
    <w:rsid w:val="00617358"/>
    <w:rsid w:val="00617D76"/>
    <w:rsid w:val="00620DEF"/>
    <w:rsid w:val="006279BD"/>
    <w:rsid w:val="00630405"/>
    <w:rsid w:val="00634A59"/>
    <w:rsid w:val="00637B83"/>
    <w:rsid w:val="006446D6"/>
    <w:rsid w:val="006533EF"/>
    <w:rsid w:val="00656A7F"/>
    <w:rsid w:val="00656FEE"/>
    <w:rsid w:val="00667448"/>
    <w:rsid w:val="00667C29"/>
    <w:rsid w:val="0068178F"/>
    <w:rsid w:val="006866DF"/>
    <w:rsid w:val="00687906"/>
    <w:rsid w:val="0069115C"/>
    <w:rsid w:val="00692205"/>
    <w:rsid w:val="006944D9"/>
    <w:rsid w:val="0069774A"/>
    <w:rsid w:val="006A2FD7"/>
    <w:rsid w:val="006A7184"/>
    <w:rsid w:val="006B6CD1"/>
    <w:rsid w:val="006B7979"/>
    <w:rsid w:val="006C044C"/>
    <w:rsid w:val="006C33EB"/>
    <w:rsid w:val="006C5026"/>
    <w:rsid w:val="006C6D45"/>
    <w:rsid w:val="006E5CC8"/>
    <w:rsid w:val="006E6575"/>
    <w:rsid w:val="006F6BFC"/>
    <w:rsid w:val="007000C5"/>
    <w:rsid w:val="00701954"/>
    <w:rsid w:val="00703943"/>
    <w:rsid w:val="007046C4"/>
    <w:rsid w:val="007148FF"/>
    <w:rsid w:val="00716BDB"/>
    <w:rsid w:val="00717456"/>
    <w:rsid w:val="00721616"/>
    <w:rsid w:val="00723838"/>
    <w:rsid w:val="00724CF5"/>
    <w:rsid w:val="00730E66"/>
    <w:rsid w:val="00737DE1"/>
    <w:rsid w:val="007405D7"/>
    <w:rsid w:val="00751517"/>
    <w:rsid w:val="00757DDE"/>
    <w:rsid w:val="00764AAC"/>
    <w:rsid w:val="007871C1"/>
    <w:rsid w:val="0079193B"/>
    <w:rsid w:val="00794A4F"/>
    <w:rsid w:val="00796DA8"/>
    <w:rsid w:val="007A5EB4"/>
    <w:rsid w:val="007A6E1C"/>
    <w:rsid w:val="007C50D1"/>
    <w:rsid w:val="007C5C24"/>
    <w:rsid w:val="007D64E0"/>
    <w:rsid w:val="007D7B38"/>
    <w:rsid w:val="007E2B7F"/>
    <w:rsid w:val="007F3F54"/>
    <w:rsid w:val="007F43E0"/>
    <w:rsid w:val="00801D78"/>
    <w:rsid w:val="008069D6"/>
    <w:rsid w:val="008078CF"/>
    <w:rsid w:val="008101ED"/>
    <w:rsid w:val="008171AF"/>
    <w:rsid w:val="0083465B"/>
    <w:rsid w:val="00835351"/>
    <w:rsid w:val="008366E0"/>
    <w:rsid w:val="00836870"/>
    <w:rsid w:val="008429DC"/>
    <w:rsid w:val="0085079E"/>
    <w:rsid w:val="008523F9"/>
    <w:rsid w:val="00852D9D"/>
    <w:rsid w:val="00853823"/>
    <w:rsid w:val="00857800"/>
    <w:rsid w:val="0086386E"/>
    <w:rsid w:val="00863DCB"/>
    <w:rsid w:val="00871847"/>
    <w:rsid w:val="008829EA"/>
    <w:rsid w:val="0088698F"/>
    <w:rsid w:val="00892BD8"/>
    <w:rsid w:val="00894ADF"/>
    <w:rsid w:val="008A6F1F"/>
    <w:rsid w:val="008B4DAD"/>
    <w:rsid w:val="008B6275"/>
    <w:rsid w:val="008B7671"/>
    <w:rsid w:val="008C2EBF"/>
    <w:rsid w:val="008C3491"/>
    <w:rsid w:val="008C5079"/>
    <w:rsid w:val="008D2B30"/>
    <w:rsid w:val="008D3232"/>
    <w:rsid w:val="008D7415"/>
    <w:rsid w:val="008D7633"/>
    <w:rsid w:val="008D795B"/>
    <w:rsid w:val="008F2A6E"/>
    <w:rsid w:val="00903230"/>
    <w:rsid w:val="00910600"/>
    <w:rsid w:val="00910883"/>
    <w:rsid w:val="0092580A"/>
    <w:rsid w:val="00925A3F"/>
    <w:rsid w:val="0093490C"/>
    <w:rsid w:val="0093664F"/>
    <w:rsid w:val="00943EB0"/>
    <w:rsid w:val="00945CA5"/>
    <w:rsid w:val="009468CE"/>
    <w:rsid w:val="009553BC"/>
    <w:rsid w:val="009557EA"/>
    <w:rsid w:val="00962A4A"/>
    <w:rsid w:val="00963959"/>
    <w:rsid w:val="00963D60"/>
    <w:rsid w:val="0096600A"/>
    <w:rsid w:val="009872F6"/>
    <w:rsid w:val="00992C31"/>
    <w:rsid w:val="009B067B"/>
    <w:rsid w:val="009B4822"/>
    <w:rsid w:val="009B5300"/>
    <w:rsid w:val="009B5DE9"/>
    <w:rsid w:val="009D0CC8"/>
    <w:rsid w:val="009D6C04"/>
    <w:rsid w:val="009D6C35"/>
    <w:rsid w:val="009D7657"/>
    <w:rsid w:val="009E28F9"/>
    <w:rsid w:val="009E7597"/>
    <w:rsid w:val="00A04BA6"/>
    <w:rsid w:val="00A12A8B"/>
    <w:rsid w:val="00A14556"/>
    <w:rsid w:val="00A153E6"/>
    <w:rsid w:val="00A17D84"/>
    <w:rsid w:val="00A22DF2"/>
    <w:rsid w:val="00A23065"/>
    <w:rsid w:val="00A2339E"/>
    <w:rsid w:val="00A24651"/>
    <w:rsid w:val="00A25EB9"/>
    <w:rsid w:val="00A32395"/>
    <w:rsid w:val="00A33169"/>
    <w:rsid w:val="00A40AB4"/>
    <w:rsid w:val="00A57B5D"/>
    <w:rsid w:val="00A64B65"/>
    <w:rsid w:val="00A6502B"/>
    <w:rsid w:val="00A661F8"/>
    <w:rsid w:val="00A6672B"/>
    <w:rsid w:val="00A82224"/>
    <w:rsid w:val="00A82F66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F0438"/>
    <w:rsid w:val="00B057B0"/>
    <w:rsid w:val="00B11AB7"/>
    <w:rsid w:val="00B239B4"/>
    <w:rsid w:val="00B3687B"/>
    <w:rsid w:val="00B40F80"/>
    <w:rsid w:val="00B41052"/>
    <w:rsid w:val="00B41404"/>
    <w:rsid w:val="00B41B50"/>
    <w:rsid w:val="00B47777"/>
    <w:rsid w:val="00B47ADF"/>
    <w:rsid w:val="00B55070"/>
    <w:rsid w:val="00B62ECB"/>
    <w:rsid w:val="00B63C95"/>
    <w:rsid w:val="00B63E35"/>
    <w:rsid w:val="00B81C8D"/>
    <w:rsid w:val="00B84773"/>
    <w:rsid w:val="00B86FD6"/>
    <w:rsid w:val="00B908A8"/>
    <w:rsid w:val="00B92EF0"/>
    <w:rsid w:val="00B93961"/>
    <w:rsid w:val="00BA3660"/>
    <w:rsid w:val="00BA5B2A"/>
    <w:rsid w:val="00BC146B"/>
    <w:rsid w:val="00BD76B1"/>
    <w:rsid w:val="00BE62B4"/>
    <w:rsid w:val="00BE69F6"/>
    <w:rsid w:val="00BF6132"/>
    <w:rsid w:val="00C02C5D"/>
    <w:rsid w:val="00C0473C"/>
    <w:rsid w:val="00C14A00"/>
    <w:rsid w:val="00C163D5"/>
    <w:rsid w:val="00C232AF"/>
    <w:rsid w:val="00C24B77"/>
    <w:rsid w:val="00C2717C"/>
    <w:rsid w:val="00C300D7"/>
    <w:rsid w:val="00C31C82"/>
    <w:rsid w:val="00C33A1F"/>
    <w:rsid w:val="00C45164"/>
    <w:rsid w:val="00C4587B"/>
    <w:rsid w:val="00C52D3B"/>
    <w:rsid w:val="00C53FE3"/>
    <w:rsid w:val="00C55524"/>
    <w:rsid w:val="00C5647C"/>
    <w:rsid w:val="00C573BC"/>
    <w:rsid w:val="00C615A2"/>
    <w:rsid w:val="00C65852"/>
    <w:rsid w:val="00C7115D"/>
    <w:rsid w:val="00C72B49"/>
    <w:rsid w:val="00C77106"/>
    <w:rsid w:val="00C8469F"/>
    <w:rsid w:val="00C87836"/>
    <w:rsid w:val="00C92A2E"/>
    <w:rsid w:val="00CA66F5"/>
    <w:rsid w:val="00CA685D"/>
    <w:rsid w:val="00CA6BD1"/>
    <w:rsid w:val="00CC1203"/>
    <w:rsid w:val="00CC14E1"/>
    <w:rsid w:val="00CE16F1"/>
    <w:rsid w:val="00CE3F80"/>
    <w:rsid w:val="00CE5038"/>
    <w:rsid w:val="00CE5448"/>
    <w:rsid w:val="00CE5488"/>
    <w:rsid w:val="00CE63E0"/>
    <w:rsid w:val="00CF6534"/>
    <w:rsid w:val="00CF72EF"/>
    <w:rsid w:val="00CF7462"/>
    <w:rsid w:val="00D04FE4"/>
    <w:rsid w:val="00D076A9"/>
    <w:rsid w:val="00D13C69"/>
    <w:rsid w:val="00D26ADB"/>
    <w:rsid w:val="00D313A4"/>
    <w:rsid w:val="00D32108"/>
    <w:rsid w:val="00D359F2"/>
    <w:rsid w:val="00D45693"/>
    <w:rsid w:val="00D47D4E"/>
    <w:rsid w:val="00D55DC3"/>
    <w:rsid w:val="00D57457"/>
    <w:rsid w:val="00D64F60"/>
    <w:rsid w:val="00D70876"/>
    <w:rsid w:val="00D7398E"/>
    <w:rsid w:val="00D80C52"/>
    <w:rsid w:val="00D81593"/>
    <w:rsid w:val="00DA2153"/>
    <w:rsid w:val="00DA2662"/>
    <w:rsid w:val="00DB44DA"/>
    <w:rsid w:val="00DB4ACB"/>
    <w:rsid w:val="00DC032C"/>
    <w:rsid w:val="00DC1F2A"/>
    <w:rsid w:val="00DC4EF2"/>
    <w:rsid w:val="00DD283A"/>
    <w:rsid w:val="00DE3025"/>
    <w:rsid w:val="00DF1C10"/>
    <w:rsid w:val="00DF1EE2"/>
    <w:rsid w:val="00DF631F"/>
    <w:rsid w:val="00E002ED"/>
    <w:rsid w:val="00E03F6F"/>
    <w:rsid w:val="00E04B83"/>
    <w:rsid w:val="00E04C83"/>
    <w:rsid w:val="00E053E8"/>
    <w:rsid w:val="00E14DD8"/>
    <w:rsid w:val="00E155F0"/>
    <w:rsid w:val="00E17E89"/>
    <w:rsid w:val="00E20D4D"/>
    <w:rsid w:val="00E2358B"/>
    <w:rsid w:val="00E244BE"/>
    <w:rsid w:val="00E2776D"/>
    <w:rsid w:val="00E32A54"/>
    <w:rsid w:val="00E34020"/>
    <w:rsid w:val="00E3479A"/>
    <w:rsid w:val="00E409CB"/>
    <w:rsid w:val="00E618D5"/>
    <w:rsid w:val="00E6313B"/>
    <w:rsid w:val="00E66783"/>
    <w:rsid w:val="00E71239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13D8"/>
    <w:rsid w:val="00EE6484"/>
    <w:rsid w:val="00EE6E6C"/>
    <w:rsid w:val="00EF15B4"/>
    <w:rsid w:val="00EF2F06"/>
    <w:rsid w:val="00F0149D"/>
    <w:rsid w:val="00F05D3F"/>
    <w:rsid w:val="00F10E71"/>
    <w:rsid w:val="00F112BD"/>
    <w:rsid w:val="00F142BE"/>
    <w:rsid w:val="00F222EB"/>
    <w:rsid w:val="00F23712"/>
    <w:rsid w:val="00F23E6A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6EE3"/>
    <w:rsid w:val="00F82E34"/>
    <w:rsid w:val="00F84C8D"/>
    <w:rsid w:val="00F87720"/>
    <w:rsid w:val="00FA07A1"/>
    <w:rsid w:val="00FA3E25"/>
    <w:rsid w:val="00FB06BA"/>
    <w:rsid w:val="00FB2B17"/>
    <w:rsid w:val="00FB5A18"/>
    <w:rsid w:val="00FD07B9"/>
    <w:rsid w:val="00FD182E"/>
    <w:rsid w:val="00FD3B98"/>
    <w:rsid w:val="00FE1822"/>
    <w:rsid w:val="00FE1C52"/>
    <w:rsid w:val="00FE226B"/>
    <w:rsid w:val="00FE3AB9"/>
    <w:rsid w:val="00FE4540"/>
    <w:rsid w:val="00FF051D"/>
    <w:rsid w:val="00FF2AB1"/>
    <w:rsid w:val="00FF5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;"/>
  <w14:docId w14:val="62CA20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0159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C2E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C2EBF"/>
    <w:rPr>
      <w:b/>
      <w:bCs/>
    </w:rPr>
  </w:style>
  <w:style w:type="character" w:styleId="BesuchterHyperlink">
    <w:name w:val="FollowedHyperlink"/>
    <w:basedOn w:val="Absatz-Standardschriftart"/>
    <w:semiHidden/>
    <w:unhideWhenUsed/>
    <w:rsid w:val="007D7B3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01597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8C2E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8C2EBF"/>
    <w:rPr>
      <w:b/>
      <w:bCs/>
    </w:rPr>
  </w:style>
  <w:style w:type="character" w:styleId="BesuchterHyperlink">
    <w:name w:val="FollowedHyperlink"/>
    <w:basedOn w:val="Absatz-Standardschriftart"/>
    <w:semiHidden/>
    <w:unhideWhenUsed/>
    <w:rsid w:val="007D7B3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2D5CD-369D-4F59-856A-C25C323AD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</Template>
  <TotalTime>0</TotalTime>
  <Pages>4</Pages>
  <Words>862</Words>
  <Characters>6061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6910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Zeller, Martina KWPZ-CH</cp:lastModifiedBy>
  <cp:revision>8</cp:revision>
  <cp:lastPrinted>2020-07-08T07:40:00Z</cp:lastPrinted>
  <dcterms:created xsi:type="dcterms:W3CDTF">2020-12-01T13:01:00Z</dcterms:created>
  <dcterms:modified xsi:type="dcterms:W3CDTF">2020-12-08T13:21:00Z</dcterms:modified>
</cp:coreProperties>
</file>