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1ED17" w14:textId="26229703" w:rsidR="006415E9" w:rsidRDefault="006415E9" w:rsidP="006415E9">
      <w:pPr>
        <w:pStyle w:val="berschrift2"/>
      </w:pPr>
      <w:r>
        <w:t xml:space="preserve">Sicherheit </w:t>
      </w:r>
      <w:proofErr w:type="gramStart"/>
      <w:r>
        <w:t>leicht gemacht</w:t>
      </w:r>
      <w:proofErr w:type="gramEnd"/>
      <w:r>
        <w:t xml:space="preserve"> </w:t>
      </w:r>
    </w:p>
    <w:p w14:paraId="6F117AD9" w14:textId="77777777" w:rsidR="006415E9" w:rsidRDefault="006415E9" w:rsidP="006415E9">
      <w:pPr>
        <w:pStyle w:val="berschrift1"/>
      </w:pPr>
      <w:r>
        <w:t xml:space="preserve">TITAN </w:t>
      </w:r>
      <w:proofErr w:type="spellStart"/>
      <w:r>
        <w:t>Safety</w:t>
      </w:r>
      <w:proofErr w:type="spellEnd"/>
      <w:r>
        <w:t xml:space="preserve"> PLUS!: cleveres Beschlagsystem für die Nachrüstung</w:t>
      </w:r>
    </w:p>
    <w:p w14:paraId="0CA2BB77" w14:textId="77777777" w:rsidR="005E1468" w:rsidRDefault="005E1468" w:rsidP="005E1468"/>
    <w:p w14:paraId="358ECBC1" w14:textId="77777777" w:rsidR="0034311F" w:rsidRDefault="006415E9" w:rsidP="0034311F">
      <w:pPr>
        <w:pStyle w:val="berschrift3"/>
      </w:pPr>
      <w:r>
        <w:t xml:space="preserve">Seit mehreren Jahren steigt die Zahl der Haus- und Wohnungseinbrüche – und das Interesse von Eigenheimbesitzern und Vermietern an der Erhöhung der Einbruchhemmung mit ihr. </w:t>
      </w:r>
      <w:r>
        <w:rPr>
          <w:szCs w:val="20"/>
        </w:rPr>
        <w:t xml:space="preserve">Nicht immer müssen es jedoch neue Fenster sein. Sind die vorhandenen Elemente neuwertig bzw. gut erhalten, reicht meist der nachträgliche Einbau von Sicherheitsbeschlägen. Wichtig ist, dass diese </w:t>
      </w:r>
      <w:r>
        <w:t xml:space="preserve">über eine Prüfung nach </w:t>
      </w:r>
      <w:r w:rsidRPr="009B43B4">
        <w:rPr>
          <w:color w:val="000000" w:themeColor="text1"/>
        </w:rPr>
        <w:t xml:space="preserve">DIN 18104/2 </w:t>
      </w:r>
      <w:r>
        <w:rPr>
          <w:color w:val="000000" w:themeColor="text1"/>
        </w:rPr>
        <w:t>für e</w:t>
      </w:r>
      <w:r w:rsidRPr="009B43B4">
        <w:rPr>
          <w:color w:val="000000" w:themeColor="text1"/>
        </w:rPr>
        <w:t xml:space="preserve">inbruchhemmende Nachrüstprodukte </w:t>
      </w:r>
      <w:r>
        <w:t xml:space="preserve">verfügen. </w:t>
      </w:r>
    </w:p>
    <w:p w14:paraId="41DA45BA" w14:textId="77777777" w:rsidR="0034311F" w:rsidRDefault="0034311F" w:rsidP="006415E9"/>
    <w:p w14:paraId="16E18AE7" w14:textId="3B6236BA" w:rsidR="00853E29" w:rsidRDefault="006415E9" w:rsidP="006415E9">
      <w:pPr>
        <w:rPr>
          <w:rFonts w:cs="Arial"/>
          <w:szCs w:val="20"/>
        </w:rPr>
      </w:pPr>
      <w:r>
        <w:t xml:space="preserve">Der TITAN </w:t>
      </w:r>
      <w:proofErr w:type="spellStart"/>
      <w:r>
        <w:t>Safety</w:t>
      </w:r>
      <w:proofErr w:type="spellEnd"/>
      <w:r>
        <w:t xml:space="preserve"> PLUS! von SIEGENIA, geeignet für ein- und zweiflügelige Fenster, zählt zu den Nachrüstbeschlägen, die </w:t>
      </w:r>
      <w:r w:rsidR="009E29EF">
        <w:t xml:space="preserve">die </w:t>
      </w:r>
      <w:r>
        <w:t>Kriminalpolizei empfiehlt. Neben seiner hohen Einbruchhemmung überzeugt er durch seine gefällige, in den Fensterfalz integrierte Optik</w:t>
      </w:r>
      <w:r w:rsidR="00450E11" w:rsidRPr="00450E11">
        <w:t xml:space="preserve"> </w:t>
      </w:r>
      <w:r w:rsidR="00450E11">
        <w:t>und eine leichtgängige Bedienung</w:t>
      </w:r>
      <w:r>
        <w:t>. So sorgt er für ein hohes Maß an Raumkomfort.</w:t>
      </w:r>
      <w:r>
        <w:rPr>
          <w:rFonts w:cs="Arial"/>
          <w:szCs w:val="20"/>
        </w:rPr>
        <w:t xml:space="preserve"> </w:t>
      </w:r>
    </w:p>
    <w:p w14:paraId="61FB1675" w14:textId="77777777" w:rsidR="00853E29" w:rsidRDefault="00853E29" w:rsidP="006415E9">
      <w:pPr>
        <w:rPr>
          <w:rFonts w:cs="Arial"/>
          <w:szCs w:val="20"/>
        </w:rPr>
      </w:pPr>
    </w:p>
    <w:p w14:paraId="4A1C0537" w14:textId="0E6A3681" w:rsidR="00450E11" w:rsidRDefault="00450E11" w:rsidP="00450E11">
      <w:r>
        <w:rPr>
          <w:rFonts w:cs="Arial"/>
          <w:szCs w:val="20"/>
        </w:rPr>
        <w:t xml:space="preserve">Möglich macht dies </w:t>
      </w:r>
      <w:r w:rsidR="00853E29">
        <w:rPr>
          <w:rFonts w:cs="Arial"/>
          <w:szCs w:val="20"/>
        </w:rPr>
        <w:t xml:space="preserve">nicht zuletzt der zweistufige Aufbau mit festem und rollendem Pilzbolzen, der zu den herausragenden Eigenschaften des TITAN </w:t>
      </w:r>
      <w:proofErr w:type="spellStart"/>
      <w:r w:rsidR="00853E29">
        <w:rPr>
          <w:rFonts w:cs="Arial"/>
          <w:szCs w:val="20"/>
        </w:rPr>
        <w:t>Safety</w:t>
      </w:r>
      <w:proofErr w:type="spellEnd"/>
      <w:r w:rsidR="00853E29">
        <w:rPr>
          <w:rFonts w:cs="Arial"/>
          <w:szCs w:val="20"/>
        </w:rPr>
        <w:t xml:space="preserve"> PLUS! zählt. Während der feste Bolzen für ein erhöhtes Maß an Sicherheit steht, gewährleistet der rollende Bolzen das angenehme Öffnen und Schließen des Fensters. Zusätzlich u</w:t>
      </w:r>
      <w:r>
        <w:rPr>
          <w:rFonts w:cs="Arial"/>
          <w:szCs w:val="20"/>
        </w:rPr>
        <w:t>nterstütz</w:t>
      </w:r>
      <w:r w:rsidR="00853E29">
        <w:rPr>
          <w:rFonts w:cs="Arial"/>
          <w:szCs w:val="20"/>
        </w:rPr>
        <w:t>t</w:t>
      </w:r>
      <w:r>
        <w:rPr>
          <w:rFonts w:cs="Arial"/>
          <w:szCs w:val="20"/>
        </w:rPr>
        <w:t xml:space="preserve"> wird die </w:t>
      </w:r>
      <w:r w:rsidR="00853E29">
        <w:rPr>
          <w:rFonts w:cs="Arial"/>
          <w:szCs w:val="20"/>
        </w:rPr>
        <w:t>leichtgängige Handhabung durch das kontaktfreie Einlaufen des festen Pilzbolzens</w:t>
      </w:r>
      <w:r>
        <w:rPr>
          <w:rFonts w:cs="Arial"/>
          <w:szCs w:val="20"/>
        </w:rPr>
        <w:t xml:space="preserve"> in das Schließteil.</w:t>
      </w:r>
    </w:p>
    <w:p w14:paraId="0AC64E24" w14:textId="77777777" w:rsidR="006415E9" w:rsidRPr="009B43B4" w:rsidRDefault="006415E9" w:rsidP="006415E9">
      <w:pPr>
        <w:pStyle w:val="berschrift4"/>
      </w:pPr>
      <w:r>
        <w:t>Zeit- und kostensparend aufgebaut</w:t>
      </w:r>
    </w:p>
    <w:p w14:paraId="7CC43DA7" w14:textId="0FFDE4AD" w:rsidR="00450E11" w:rsidRPr="00D22EDC" w:rsidRDefault="006415E9" w:rsidP="00450E11">
      <w:pPr>
        <w:rPr>
          <w:rFonts w:cs="Arial"/>
          <w:color w:val="000000" w:themeColor="text1"/>
        </w:rPr>
      </w:pPr>
      <w:r>
        <w:rPr>
          <w:rFonts w:cs="Arial"/>
          <w:color w:val="000000" w:themeColor="text1"/>
        </w:rPr>
        <w:t xml:space="preserve">Der durchdachte Aufbau des </w:t>
      </w:r>
      <w:r w:rsidR="00D67D1D">
        <w:rPr>
          <w:rFonts w:cs="Arial"/>
          <w:color w:val="000000" w:themeColor="text1"/>
        </w:rPr>
        <w:t xml:space="preserve">speziell für die </w:t>
      </w:r>
      <w:r>
        <w:rPr>
          <w:rFonts w:cs="Arial"/>
          <w:color w:val="000000" w:themeColor="text1"/>
        </w:rPr>
        <w:t>Nachrüst</w:t>
      </w:r>
      <w:r w:rsidR="00D67D1D">
        <w:rPr>
          <w:rFonts w:cs="Arial"/>
          <w:color w:val="000000" w:themeColor="text1"/>
        </w:rPr>
        <w:t>ung konzipierten B</w:t>
      </w:r>
      <w:r>
        <w:rPr>
          <w:rFonts w:cs="Arial"/>
          <w:color w:val="000000" w:themeColor="text1"/>
        </w:rPr>
        <w:t>eschlags verschafft Handwerksbetrieben erhebliche Vorteile, denn er reduziert als einziger seiner Art die Anzahl der zu wechselnden Komponenten auf ein Minimum. Insbesondere gilt dies für den möglichen Verzicht auf einen Lagerstellenwechsel, der gerade bei neueren Fenstern kontraproduktiv wäre: Durch d</w:t>
      </w:r>
      <w:r w:rsidRPr="009B43B4">
        <w:rPr>
          <w:rFonts w:cs="Arial"/>
          <w:color w:val="000000" w:themeColor="text1"/>
        </w:rPr>
        <w:t xml:space="preserve">ie Verschraubung </w:t>
      </w:r>
      <w:r>
        <w:rPr>
          <w:rFonts w:cs="Arial"/>
          <w:color w:val="000000" w:themeColor="text1"/>
        </w:rPr>
        <w:t>der neuen Lagerstellen in einem Bereich mit bereits vorhandenen</w:t>
      </w:r>
      <w:r w:rsidRPr="009B43B4">
        <w:rPr>
          <w:rFonts w:cs="Arial"/>
          <w:color w:val="000000" w:themeColor="text1"/>
        </w:rPr>
        <w:t xml:space="preserve"> Löcher</w:t>
      </w:r>
      <w:r>
        <w:rPr>
          <w:rFonts w:cs="Arial"/>
          <w:color w:val="000000" w:themeColor="text1"/>
        </w:rPr>
        <w:t xml:space="preserve">n ist eine widerstandsfähige Befestigung oft nicht möglich. Deshalb nutzt der TITAN </w:t>
      </w:r>
      <w:proofErr w:type="spellStart"/>
      <w:r>
        <w:rPr>
          <w:rFonts w:cs="Arial"/>
          <w:color w:val="000000" w:themeColor="text1"/>
        </w:rPr>
        <w:t>Safety</w:t>
      </w:r>
      <w:proofErr w:type="spellEnd"/>
      <w:r>
        <w:rPr>
          <w:rFonts w:cs="Arial"/>
          <w:color w:val="000000" w:themeColor="text1"/>
        </w:rPr>
        <w:t xml:space="preserve"> PLUS! die vorhandenen Lagerstellen und </w:t>
      </w:r>
      <w:r w:rsidR="00C46131">
        <w:rPr>
          <w:rFonts w:cs="Arial"/>
          <w:color w:val="000000" w:themeColor="text1"/>
        </w:rPr>
        <w:t>koppelt die Nachrüstkom</w:t>
      </w:r>
      <w:r w:rsidR="004C1628">
        <w:rPr>
          <w:rFonts w:cs="Arial"/>
          <w:color w:val="000000" w:themeColor="text1"/>
        </w:rPr>
        <w:t>pone</w:t>
      </w:r>
      <w:r w:rsidR="004C7031">
        <w:rPr>
          <w:rFonts w:cs="Arial"/>
          <w:color w:val="000000" w:themeColor="text1"/>
        </w:rPr>
        <w:t>n</w:t>
      </w:r>
      <w:r w:rsidR="004C1628">
        <w:rPr>
          <w:rFonts w:cs="Arial"/>
          <w:color w:val="000000" w:themeColor="text1"/>
        </w:rPr>
        <w:t xml:space="preserve">ten an die vorhandenen </w:t>
      </w:r>
      <w:r>
        <w:rPr>
          <w:rFonts w:cs="Arial"/>
          <w:color w:val="000000" w:themeColor="text1"/>
        </w:rPr>
        <w:t>Scheren</w:t>
      </w:r>
      <w:r w:rsidR="004C1628">
        <w:rPr>
          <w:rFonts w:cs="Arial"/>
          <w:color w:val="000000" w:themeColor="text1"/>
        </w:rPr>
        <w:t xml:space="preserve"> an.</w:t>
      </w:r>
      <w:r>
        <w:rPr>
          <w:rFonts w:cs="Arial"/>
          <w:color w:val="000000" w:themeColor="text1"/>
        </w:rPr>
        <w:t xml:space="preserve"> </w:t>
      </w:r>
      <w:r w:rsidRPr="009B43B4">
        <w:rPr>
          <w:rFonts w:cs="Arial"/>
          <w:color w:val="000000" w:themeColor="text1"/>
        </w:rPr>
        <w:t>Das</w:t>
      </w:r>
      <w:r>
        <w:rPr>
          <w:rFonts w:cs="Arial"/>
          <w:color w:val="000000" w:themeColor="text1"/>
        </w:rPr>
        <w:t xml:space="preserve"> sorgt für spürbare Zeit- und Kosteneinsparungen sowie ein erhöhtes Maß an Sicherheit. Unterstützt wird dieser Effekt durch die </w:t>
      </w:r>
      <w:r w:rsidRPr="009B43B4">
        <w:rPr>
          <w:rFonts w:cs="Arial"/>
          <w:color w:val="000000" w:themeColor="text1"/>
        </w:rPr>
        <w:t xml:space="preserve">Anbindung der Bandseite </w:t>
      </w:r>
      <w:r w:rsidR="00AD5650">
        <w:rPr>
          <w:rFonts w:cs="Arial"/>
          <w:color w:val="000000" w:themeColor="text1"/>
        </w:rPr>
        <w:t xml:space="preserve">mit </w:t>
      </w:r>
      <w:r>
        <w:rPr>
          <w:rFonts w:cs="Arial"/>
          <w:color w:val="000000" w:themeColor="text1"/>
        </w:rPr>
        <w:t xml:space="preserve">einer zweiten Eckumlenkung </w:t>
      </w:r>
      <w:r w:rsidRPr="009B43B4">
        <w:rPr>
          <w:rFonts w:cs="Arial"/>
          <w:color w:val="000000" w:themeColor="text1"/>
        </w:rPr>
        <w:t xml:space="preserve">von unten. Dieser Aufbau ist besonders stabil. </w:t>
      </w:r>
      <w:r w:rsidR="00D67D1D">
        <w:rPr>
          <w:rFonts w:cs="Arial"/>
          <w:color w:val="000000" w:themeColor="text1"/>
        </w:rPr>
        <w:t>Zeit und Aufwand sparen Handwerksbetriebe auch beim Kürzen der</w:t>
      </w:r>
      <w:r w:rsidR="004C7031">
        <w:rPr>
          <w:rFonts w:cs="Arial"/>
          <w:color w:val="000000" w:themeColor="text1"/>
        </w:rPr>
        <w:t xml:space="preserve"> </w:t>
      </w:r>
      <w:r w:rsidR="00AD5650">
        <w:rPr>
          <w:rFonts w:cs="Arial"/>
          <w:color w:val="000000" w:themeColor="text1"/>
        </w:rPr>
        <w:t>Bauteile</w:t>
      </w:r>
      <w:r w:rsidR="00D67D1D">
        <w:rPr>
          <w:rFonts w:cs="Arial"/>
          <w:color w:val="000000" w:themeColor="text1"/>
        </w:rPr>
        <w:t>, denn im</w:t>
      </w:r>
      <w:r w:rsidR="00D67D1D">
        <w:rPr>
          <w:rFonts w:cs="Arial"/>
          <w:szCs w:val="20"/>
        </w:rPr>
        <w:t xml:space="preserve"> Gegensatz zu anderen Lösungen ist hierfür kein versetzter Schnitt erforderlich. </w:t>
      </w:r>
      <w:r w:rsidRPr="009B43B4">
        <w:rPr>
          <w:rFonts w:cs="Arial"/>
          <w:color w:val="000000" w:themeColor="text1"/>
        </w:rPr>
        <w:t xml:space="preserve">Der Teilaustausch ist </w:t>
      </w:r>
      <w:r>
        <w:rPr>
          <w:rFonts w:cs="Arial"/>
          <w:color w:val="000000" w:themeColor="text1"/>
        </w:rPr>
        <w:t xml:space="preserve">für Fenster </w:t>
      </w:r>
      <w:r w:rsidRPr="009B43B4">
        <w:rPr>
          <w:rFonts w:cs="Arial"/>
          <w:color w:val="000000" w:themeColor="text1"/>
        </w:rPr>
        <w:t xml:space="preserve">bis zu einer Breite von 1000 mm nach DIN 18104 geprüft – auch das </w:t>
      </w:r>
      <w:r>
        <w:rPr>
          <w:rFonts w:cs="Arial"/>
          <w:color w:val="000000" w:themeColor="text1"/>
        </w:rPr>
        <w:t xml:space="preserve">macht den TITAN </w:t>
      </w:r>
      <w:proofErr w:type="spellStart"/>
      <w:r>
        <w:rPr>
          <w:rFonts w:cs="Arial"/>
          <w:color w:val="000000" w:themeColor="text1"/>
        </w:rPr>
        <w:t>Safety</w:t>
      </w:r>
      <w:proofErr w:type="spellEnd"/>
      <w:r>
        <w:rPr>
          <w:rFonts w:cs="Arial"/>
          <w:color w:val="000000" w:themeColor="text1"/>
        </w:rPr>
        <w:t xml:space="preserve"> PLUS! </w:t>
      </w:r>
      <w:r w:rsidRPr="009B43B4">
        <w:rPr>
          <w:rFonts w:cs="Arial"/>
          <w:color w:val="000000" w:themeColor="text1"/>
        </w:rPr>
        <w:t>einzigartig.</w:t>
      </w:r>
    </w:p>
    <w:p w14:paraId="2DB3C499" w14:textId="77777777" w:rsidR="006415E9" w:rsidRPr="009B43B4" w:rsidRDefault="006415E9" w:rsidP="006415E9">
      <w:pPr>
        <w:pStyle w:val="berschrift4"/>
      </w:pPr>
      <w:r>
        <w:lastRenderedPageBreak/>
        <w:t xml:space="preserve">Einfaches und flexibles </w:t>
      </w:r>
      <w:r w:rsidRPr="009B43B4">
        <w:t>Bes</w:t>
      </w:r>
      <w:r>
        <w:t>tellwesen – Lieferung in Komplettsets</w:t>
      </w:r>
    </w:p>
    <w:p w14:paraId="6489F07B" w14:textId="34C30EC9" w:rsidR="006415E9" w:rsidRDefault="006415E9" w:rsidP="006415E9">
      <w:pPr>
        <w:rPr>
          <w:rFonts w:cs="Arial"/>
          <w:color w:val="000000" w:themeColor="text1"/>
        </w:rPr>
      </w:pPr>
      <w:r>
        <w:rPr>
          <w:rFonts w:cs="Arial"/>
          <w:color w:val="000000" w:themeColor="text1"/>
        </w:rPr>
        <w:t xml:space="preserve">Bestellung und Montage des TITAN </w:t>
      </w:r>
      <w:proofErr w:type="spellStart"/>
      <w:r>
        <w:rPr>
          <w:rFonts w:cs="Arial"/>
          <w:color w:val="000000" w:themeColor="text1"/>
        </w:rPr>
        <w:t>Safety</w:t>
      </w:r>
      <w:proofErr w:type="spellEnd"/>
      <w:r>
        <w:rPr>
          <w:rFonts w:cs="Arial"/>
          <w:color w:val="000000" w:themeColor="text1"/>
        </w:rPr>
        <w:t xml:space="preserve"> PLUS! könnten ebenfalls kaum einfacher sein: Die Maße der einzelnen Fenster werden in einem Aufnahmeformular festgehalten, das auch den </w:t>
      </w:r>
      <w:r w:rsidRPr="009B43B4">
        <w:rPr>
          <w:rFonts w:cs="Arial"/>
          <w:color w:val="000000" w:themeColor="text1"/>
        </w:rPr>
        <w:t>unterschiedlichen Griffhöhen der vielen Hersteller</w:t>
      </w:r>
      <w:r>
        <w:rPr>
          <w:rFonts w:cs="Arial"/>
          <w:color w:val="000000" w:themeColor="text1"/>
        </w:rPr>
        <w:t xml:space="preserve"> gerecht wird</w:t>
      </w:r>
      <w:r w:rsidRPr="009B43B4">
        <w:rPr>
          <w:rFonts w:cs="Arial"/>
          <w:color w:val="000000" w:themeColor="text1"/>
        </w:rPr>
        <w:t xml:space="preserve">. </w:t>
      </w:r>
      <w:r>
        <w:rPr>
          <w:rFonts w:cs="Arial"/>
          <w:color w:val="000000" w:themeColor="text1"/>
        </w:rPr>
        <w:t>D</w:t>
      </w:r>
      <w:r w:rsidRPr="009B43B4">
        <w:rPr>
          <w:rFonts w:cs="Arial"/>
          <w:color w:val="000000" w:themeColor="text1"/>
        </w:rPr>
        <w:t xml:space="preserve">ie Rahmenprofilaufnahme ist </w:t>
      </w:r>
      <w:r>
        <w:rPr>
          <w:rFonts w:cs="Arial"/>
          <w:color w:val="000000" w:themeColor="text1"/>
        </w:rPr>
        <w:t xml:space="preserve">übersichtlich </w:t>
      </w:r>
      <w:r w:rsidRPr="009B43B4">
        <w:rPr>
          <w:rFonts w:cs="Arial"/>
          <w:color w:val="000000" w:themeColor="text1"/>
        </w:rPr>
        <w:t xml:space="preserve">und </w:t>
      </w:r>
      <w:r>
        <w:rPr>
          <w:rFonts w:cs="Arial"/>
          <w:color w:val="000000" w:themeColor="text1"/>
        </w:rPr>
        <w:t xml:space="preserve">gibt Handwerksbetrieben </w:t>
      </w:r>
      <w:r w:rsidRPr="009B43B4">
        <w:rPr>
          <w:rFonts w:cs="Arial"/>
          <w:color w:val="000000" w:themeColor="text1"/>
        </w:rPr>
        <w:t xml:space="preserve">durch die Möglichkeit </w:t>
      </w:r>
      <w:r>
        <w:rPr>
          <w:rFonts w:cs="Arial"/>
          <w:color w:val="000000" w:themeColor="text1"/>
        </w:rPr>
        <w:t>zu</w:t>
      </w:r>
      <w:r w:rsidRPr="009B43B4">
        <w:rPr>
          <w:rFonts w:cs="Arial"/>
          <w:color w:val="000000" w:themeColor="text1"/>
        </w:rPr>
        <w:t xml:space="preserve"> individuellen Änderungen </w:t>
      </w:r>
      <w:r>
        <w:rPr>
          <w:rFonts w:cs="Arial"/>
          <w:color w:val="000000" w:themeColor="text1"/>
        </w:rPr>
        <w:t>ein hohes Maß an Flexibilität – Liefergarantie inklusive. Die oftmals aufw</w:t>
      </w:r>
      <w:r w:rsidR="00944EB0">
        <w:rPr>
          <w:rFonts w:cs="Arial"/>
          <w:color w:val="000000" w:themeColor="text1"/>
        </w:rPr>
        <w:t>e</w:t>
      </w:r>
      <w:r>
        <w:rPr>
          <w:rFonts w:cs="Arial"/>
          <w:color w:val="000000" w:themeColor="text1"/>
        </w:rPr>
        <w:t>ndige Suche nach</w:t>
      </w:r>
      <w:r w:rsidRPr="009B43B4">
        <w:rPr>
          <w:rFonts w:cs="Arial"/>
          <w:color w:val="000000" w:themeColor="text1"/>
        </w:rPr>
        <w:t xml:space="preserve"> Artikelnummern im Katalog </w:t>
      </w:r>
      <w:r>
        <w:rPr>
          <w:rFonts w:cs="Arial"/>
          <w:color w:val="000000" w:themeColor="text1"/>
        </w:rPr>
        <w:t>ist dabei verzichtbar</w:t>
      </w:r>
      <w:r w:rsidRPr="009B43B4">
        <w:rPr>
          <w:rFonts w:cs="Arial"/>
          <w:color w:val="000000" w:themeColor="text1"/>
        </w:rPr>
        <w:t xml:space="preserve">. </w:t>
      </w:r>
      <w:r>
        <w:rPr>
          <w:rFonts w:cs="Arial"/>
          <w:color w:val="000000" w:themeColor="text1"/>
        </w:rPr>
        <w:t xml:space="preserve">Als derzeit einziger Hersteller liefert SIEGENIA zudem fensterbezogen in </w:t>
      </w:r>
      <w:r w:rsidR="00E32C88">
        <w:rPr>
          <w:rFonts w:cs="Arial"/>
          <w:color w:val="000000" w:themeColor="text1"/>
        </w:rPr>
        <w:t>maßgeschneiderten</w:t>
      </w:r>
      <w:r>
        <w:rPr>
          <w:rFonts w:cs="Arial"/>
          <w:color w:val="000000" w:themeColor="text1"/>
        </w:rPr>
        <w:t xml:space="preserve"> Komplettsets mit </w:t>
      </w:r>
      <w:r w:rsidRPr="009B43B4">
        <w:rPr>
          <w:rFonts w:cs="Arial"/>
          <w:color w:val="000000" w:themeColor="text1"/>
        </w:rPr>
        <w:t>Einbauzeichnung</w:t>
      </w:r>
      <w:r>
        <w:rPr>
          <w:rFonts w:cs="Arial"/>
          <w:color w:val="000000" w:themeColor="text1"/>
        </w:rPr>
        <w:t>.</w:t>
      </w:r>
      <w:r w:rsidR="00C02BA0">
        <w:rPr>
          <w:rFonts w:cs="Arial"/>
          <w:color w:val="000000" w:themeColor="text1"/>
        </w:rPr>
        <w:t xml:space="preserve"> Regelmäßige Praxisschulungen und eine Hotline für Rückfragen geben zusätzliche Sicherheit bei der </w:t>
      </w:r>
      <w:r w:rsidR="002B6130">
        <w:rPr>
          <w:rFonts w:cs="Arial"/>
          <w:color w:val="000000" w:themeColor="text1"/>
        </w:rPr>
        <w:t>Umrüstung</w:t>
      </w:r>
      <w:r w:rsidR="00C02BA0">
        <w:rPr>
          <w:rFonts w:cs="Arial"/>
          <w:color w:val="000000" w:themeColor="text1"/>
        </w:rPr>
        <w:t>.</w:t>
      </w:r>
    </w:p>
    <w:p w14:paraId="4416147F" w14:textId="77777777" w:rsidR="00D67D1D" w:rsidRPr="009B43B4" w:rsidRDefault="00D67D1D" w:rsidP="006415E9">
      <w:pPr>
        <w:rPr>
          <w:rFonts w:cs="Arial"/>
          <w:color w:val="000000" w:themeColor="text1"/>
        </w:rPr>
      </w:pPr>
    </w:p>
    <w:p w14:paraId="0E1BC949" w14:textId="77777777" w:rsidR="006B2830" w:rsidRDefault="006B2830" w:rsidP="005E1468"/>
    <w:p w14:paraId="7CD96208" w14:textId="77777777" w:rsidR="00B64136" w:rsidRDefault="00B64136" w:rsidP="00B64136">
      <w:r>
        <w:rPr>
          <w:rFonts w:cs="Arial"/>
          <w:szCs w:val="20"/>
        </w:rPr>
        <w:t> </w:t>
      </w:r>
    </w:p>
    <w:p w14:paraId="31AC62AD" w14:textId="330CFD5E" w:rsidR="006B2830" w:rsidRDefault="006B2830" w:rsidP="005E1468"/>
    <w:p w14:paraId="1460CEE1" w14:textId="71805BB8" w:rsidR="004C7031" w:rsidRDefault="004C7031" w:rsidP="005E1468"/>
    <w:p w14:paraId="644B8B0B" w14:textId="5959CCFF" w:rsidR="00D22EDC" w:rsidRDefault="00D22EDC" w:rsidP="005E1468"/>
    <w:p w14:paraId="651A3A09" w14:textId="11E4BC80" w:rsidR="00D22EDC" w:rsidRDefault="00D22EDC" w:rsidP="005E1468"/>
    <w:p w14:paraId="0F202690" w14:textId="442535F6" w:rsidR="00D22EDC" w:rsidRDefault="00D22EDC" w:rsidP="005E1468"/>
    <w:p w14:paraId="6293EEEA" w14:textId="60416AF6" w:rsidR="00D22EDC" w:rsidRDefault="00D22EDC" w:rsidP="005E1468"/>
    <w:p w14:paraId="48B1450B" w14:textId="53B2A37E" w:rsidR="00D22EDC" w:rsidRDefault="00D22EDC" w:rsidP="005E1468"/>
    <w:p w14:paraId="324DEEBF" w14:textId="4F38F062" w:rsidR="00D22EDC" w:rsidRDefault="00D22EDC" w:rsidP="005E1468"/>
    <w:p w14:paraId="33CCE439" w14:textId="4D5D4142" w:rsidR="004C7031" w:rsidRDefault="004C7031" w:rsidP="005E1468"/>
    <w:p w14:paraId="36A32BFB" w14:textId="095A2E87" w:rsidR="00D22EDC" w:rsidRDefault="00D22EDC" w:rsidP="005E1468"/>
    <w:p w14:paraId="72354CA2" w14:textId="77777777" w:rsidR="005E1468" w:rsidRDefault="005E1468" w:rsidP="005A7C57">
      <w:pPr>
        <w:pStyle w:val="berschrift4"/>
      </w:pPr>
      <w:r>
        <w:t>Bildunterschriften</w:t>
      </w:r>
    </w:p>
    <w:p w14:paraId="01C9C71C" w14:textId="77777777" w:rsidR="002A7F37" w:rsidRDefault="002A7F37" w:rsidP="002A7F37">
      <w:r>
        <w:t>Bildquelle: SIEGENIA</w:t>
      </w:r>
    </w:p>
    <w:p w14:paraId="34E83226" w14:textId="77777777" w:rsidR="002A7F37" w:rsidRPr="002A7F37" w:rsidRDefault="002A7F37" w:rsidP="002A7F37"/>
    <w:p w14:paraId="2F5DE9DE" w14:textId="77777777" w:rsidR="00C02BA0" w:rsidRPr="00D01B6E" w:rsidRDefault="005E1468" w:rsidP="00C02BA0">
      <w:pPr>
        <w:pStyle w:val="berschrift3"/>
      </w:pPr>
      <w:r w:rsidRPr="00D129AE">
        <w:t xml:space="preserve">Motiv I: </w:t>
      </w:r>
      <w:proofErr w:type="spellStart"/>
      <w:r w:rsidR="00C02BA0">
        <w:t>SIE_Sicherheit</w:t>
      </w:r>
      <w:proofErr w:type="spellEnd"/>
      <w:r w:rsidR="00C02BA0">
        <w:t xml:space="preserve"> nachrüsten.jpg</w:t>
      </w:r>
    </w:p>
    <w:p w14:paraId="7367AA06" w14:textId="087DFD6E" w:rsidR="005E1468" w:rsidRPr="00D129AE" w:rsidRDefault="00C02BA0" w:rsidP="005E1468">
      <w:bookmarkStart w:id="0" w:name="_Hlk488333949"/>
      <w:r>
        <w:t xml:space="preserve">Bei einer nachträglichen Verbesserung des Einbruchschutzes kommt es darauf an, dass die Beschläge über eine Prüfung nach </w:t>
      </w:r>
      <w:r w:rsidRPr="009B43B4">
        <w:rPr>
          <w:rFonts w:cs="Arial"/>
          <w:color w:val="000000" w:themeColor="text1"/>
        </w:rPr>
        <w:t xml:space="preserve">DIN 18104/2 </w:t>
      </w:r>
      <w:r>
        <w:t xml:space="preserve">verfügen. Der TITAN </w:t>
      </w:r>
      <w:proofErr w:type="spellStart"/>
      <w:r>
        <w:t>Safety</w:t>
      </w:r>
      <w:proofErr w:type="spellEnd"/>
      <w:r>
        <w:t xml:space="preserve"> PLUS! von SIEGENIA zählt zu den Lösungen, die die Kriminalpolizei empfiehlt.</w:t>
      </w:r>
      <w:bookmarkEnd w:id="0"/>
    </w:p>
    <w:p w14:paraId="6AF29B31" w14:textId="77777777" w:rsidR="005E1468" w:rsidRDefault="005E1468" w:rsidP="005E1468"/>
    <w:p w14:paraId="2A16543C" w14:textId="657897AA" w:rsidR="00C02BA0" w:rsidRPr="00D01B6E" w:rsidRDefault="005E1468" w:rsidP="00C02BA0">
      <w:r w:rsidRPr="00D129AE">
        <w:rPr>
          <w:bCs/>
          <w:i/>
        </w:rPr>
        <w:t xml:space="preserve">Motiv II: </w:t>
      </w:r>
      <w:proofErr w:type="spellStart"/>
      <w:r w:rsidR="00C02BA0" w:rsidRPr="00C02BA0">
        <w:rPr>
          <w:bCs/>
          <w:i/>
        </w:rPr>
        <w:t>SIE_SASS_Nachrüstung</w:t>
      </w:r>
      <w:proofErr w:type="spellEnd"/>
      <w:r w:rsidR="00C02BA0" w:rsidRPr="00C02BA0">
        <w:rPr>
          <w:bCs/>
          <w:i/>
        </w:rPr>
        <w:t xml:space="preserve"> TITAN </w:t>
      </w:r>
      <w:proofErr w:type="spellStart"/>
      <w:r w:rsidR="00C02BA0" w:rsidRPr="00C02BA0">
        <w:rPr>
          <w:bCs/>
          <w:i/>
        </w:rPr>
        <w:t>Safety</w:t>
      </w:r>
      <w:proofErr w:type="spellEnd"/>
      <w:r w:rsidR="00C02BA0" w:rsidRPr="00C02BA0">
        <w:rPr>
          <w:bCs/>
          <w:i/>
        </w:rPr>
        <w:t xml:space="preserve"> </w:t>
      </w:r>
      <w:proofErr w:type="spellStart"/>
      <w:r w:rsidR="00C02BA0" w:rsidRPr="00C02BA0">
        <w:rPr>
          <w:bCs/>
          <w:i/>
        </w:rPr>
        <w:t>PLUS_Bild</w:t>
      </w:r>
      <w:proofErr w:type="spellEnd"/>
      <w:r w:rsidR="00C02BA0" w:rsidRPr="00C02BA0">
        <w:rPr>
          <w:bCs/>
          <w:i/>
        </w:rPr>
        <w:t xml:space="preserve"> 4.jpg</w:t>
      </w:r>
    </w:p>
    <w:p w14:paraId="35AA4529" w14:textId="00C92F22" w:rsidR="00C02BA0" w:rsidRDefault="00C02BA0" w:rsidP="00C02BA0">
      <w:pPr>
        <w:rPr>
          <w:rFonts w:cs="Arial"/>
          <w:szCs w:val="20"/>
        </w:rPr>
      </w:pPr>
      <w:r>
        <w:rPr>
          <w:rFonts w:cs="Arial"/>
          <w:szCs w:val="20"/>
        </w:rPr>
        <w:t xml:space="preserve">Im Gegensatz zu anderen Lösungen ist beim TITAN </w:t>
      </w:r>
      <w:proofErr w:type="spellStart"/>
      <w:r>
        <w:rPr>
          <w:rFonts w:cs="Arial"/>
          <w:szCs w:val="20"/>
        </w:rPr>
        <w:t>Safety</w:t>
      </w:r>
      <w:proofErr w:type="spellEnd"/>
      <w:r>
        <w:rPr>
          <w:rFonts w:cs="Arial"/>
          <w:szCs w:val="20"/>
        </w:rPr>
        <w:t xml:space="preserve"> PLUS! kein versetzter Schnitt für das Kürzen der </w:t>
      </w:r>
      <w:r w:rsidR="00AD5650">
        <w:rPr>
          <w:rFonts w:cs="Arial"/>
          <w:szCs w:val="20"/>
        </w:rPr>
        <w:t xml:space="preserve">Bauteile </w:t>
      </w:r>
      <w:r>
        <w:rPr>
          <w:rFonts w:cs="Arial"/>
          <w:szCs w:val="20"/>
        </w:rPr>
        <w:t>erforderlich – das spart Zeit und Aufwand.</w:t>
      </w:r>
    </w:p>
    <w:p w14:paraId="09AF7BBC" w14:textId="77777777" w:rsidR="001425A2" w:rsidRDefault="001425A2"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D919FCD" w14:textId="77777777" w:rsidTr="0044187A">
        <w:tc>
          <w:tcPr>
            <w:tcW w:w="3348" w:type="dxa"/>
            <w:tcBorders>
              <w:top w:val="nil"/>
              <w:left w:val="nil"/>
              <w:bottom w:val="nil"/>
              <w:right w:val="nil"/>
            </w:tcBorders>
          </w:tcPr>
          <w:p w14:paraId="4EA5C952" w14:textId="77777777" w:rsidR="008D7633" w:rsidRPr="0044187A" w:rsidRDefault="008D7633" w:rsidP="007A5EB4">
            <w:pPr>
              <w:pStyle w:val="Formatvorlage2"/>
              <w:rPr>
                <w:u w:val="single"/>
              </w:rPr>
            </w:pPr>
            <w:r w:rsidRPr="0044187A">
              <w:rPr>
                <w:u w:val="single"/>
              </w:rPr>
              <w:t>Herausgeber</w:t>
            </w:r>
          </w:p>
          <w:p w14:paraId="49293451" w14:textId="77777777" w:rsidR="008D7633" w:rsidRDefault="008D7633" w:rsidP="007A5EB4">
            <w:pPr>
              <w:pStyle w:val="Formatvorlage2"/>
            </w:pPr>
            <w:r>
              <w:t xml:space="preserve">SIEGENIA </w:t>
            </w:r>
            <w:r w:rsidR="00486878">
              <w:t>GRUPPE</w:t>
            </w:r>
          </w:p>
          <w:p w14:paraId="4CC8E5FC" w14:textId="77777777" w:rsidR="008D7633" w:rsidRDefault="008D7633" w:rsidP="007A5EB4">
            <w:pPr>
              <w:pStyle w:val="Formatvorlage2"/>
            </w:pPr>
            <w:r>
              <w:t>Marketing-Kommunikation</w:t>
            </w:r>
          </w:p>
          <w:p w14:paraId="522BD73A" w14:textId="77777777" w:rsidR="008D7633" w:rsidRDefault="008D7633" w:rsidP="007A5EB4">
            <w:pPr>
              <w:pStyle w:val="Formatvorlage2"/>
            </w:pPr>
            <w:r>
              <w:t>Industriestraße 1</w:t>
            </w:r>
            <w:r w:rsidR="000D0C02">
              <w:t>-</w:t>
            </w:r>
            <w:r>
              <w:t>3</w:t>
            </w:r>
          </w:p>
          <w:p w14:paraId="76ECAE60" w14:textId="77777777" w:rsidR="008D7633" w:rsidRDefault="008D7633" w:rsidP="007A5EB4">
            <w:pPr>
              <w:pStyle w:val="Formatvorlage2"/>
            </w:pPr>
            <w:r>
              <w:t>D - 57234 Wilnsdorf</w:t>
            </w:r>
          </w:p>
          <w:p w14:paraId="70EA7EB3" w14:textId="77777777" w:rsidR="008D7633" w:rsidRDefault="00FD182E" w:rsidP="007A5EB4">
            <w:pPr>
              <w:pStyle w:val="Formatvorlage2"/>
            </w:pPr>
            <w:r>
              <w:t xml:space="preserve">Tel.: </w:t>
            </w:r>
            <w:r w:rsidR="008D7633">
              <w:t>+49 271</w:t>
            </w:r>
            <w:r w:rsidR="0088698F">
              <w:t xml:space="preserve"> </w:t>
            </w:r>
            <w:r>
              <w:t>39</w:t>
            </w:r>
            <w:r w:rsidR="008D7633">
              <w:t>31-412</w:t>
            </w:r>
          </w:p>
          <w:p w14:paraId="6F0B9388" w14:textId="77777777" w:rsidR="008D7633" w:rsidRDefault="008D7633" w:rsidP="007A5EB4">
            <w:pPr>
              <w:pStyle w:val="Formatvorlage2"/>
            </w:pPr>
            <w:r>
              <w:t>Fax: +49 271</w:t>
            </w:r>
            <w:r w:rsidR="0088698F">
              <w:t xml:space="preserve"> </w:t>
            </w:r>
            <w:r>
              <w:t>3931-77412</w:t>
            </w:r>
          </w:p>
          <w:p w14:paraId="2A27C803"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330DB74" w14:textId="77777777" w:rsidR="002E59D6" w:rsidRDefault="00510191" w:rsidP="007A5EB4">
            <w:pPr>
              <w:pStyle w:val="Formatvorlage2"/>
            </w:pPr>
            <w:r>
              <w:t>www.siegenia</w:t>
            </w:r>
            <w:r w:rsidR="008D7633">
              <w:t>.</w:t>
            </w:r>
            <w:r>
              <w:t>com</w:t>
            </w:r>
          </w:p>
          <w:p w14:paraId="145FCC1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A25EEEB" w14:textId="77777777" w:rsidR="008D7633" w:rsidRPr="0044187A" w:rsidRDefault="008D7633" w:rsidP="007A5EB4">
            <w:pPr>
              <w:pStyle w:val="Formatvorlage2"/>
              <w:rPr>
                <w:u w:val="single"/>
              </w:rPr>
            </w:pPr>
            <w:r w:rsidRPr="0044187A">
              <w:rPr>
                <w:u w:val="single"/>
              </w:rPr>
              <w:t>Redaktion / Ansprechpartner</w:t>
            </w:r>
          </w:p>
          <w:p w14:paraId="5C4B6F4E" w14:textId="77777777" w:rsidR="008D7633" w:rsidRDefault="008D7633" w:rsidP="007A5EB4">
            <w:pPr>
              <w:pStyle w:val="Formatvorlage2"/>
            </w:pPr>
            <w:r>
              <w:t>Kemper Kommunikation</w:t>
            </w:r>
          </w:p>
          <w:p w14:paraId="54F9FD8B" w14:textId="77777777" w:rsidR="008D7633" w:rsidRPr="00C33A1F" w:rsidRDefault="008D7633" w:rsidP="007A5EB4">
            <w:pPr>
              <w:pStyle w:val="Formatvorlage2"/>
            </w:pPr>
            <w:r>
              <w:t xml:space="preserve">Kirsten </w:t>
            </w:r>
            <w:r w:rsidRPr="00C33A1F">
              <w:t xml:space="preserve">Kemper </w:t>
            </w:r>
          </w:p>
          <w:p w14:paraId="1580A127" w14:textId="77777777" w:rsidR="008D7633" w:rsidRPr="00C33A1F" w:rsidRDefault="008D7633" w:rsidP="007A5EB4">
            <w:pPr>
              <w:pStyle w:val="Formatvorlage2"/>
            </w:pPr>
            <w:r w:rsidRPr="00C33A1F">
              <w:t>Feuerwehrstraße 42</w:t>
            </w:r>
          </w:p>
          <w:p w14:paraId="02B31EFA"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CB80D13"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2BDA6AD9" w14:textId="77777777" w:rsidR="008D7633" w:rsidRPr="006415E9" w:rsidRDefault="0088698F" w:rsidP="007A5EB4">
            <w:pPr>
              <w:pStyle w:val="Formatvorlage2"/>
              <w:rPr>
                <w:lang w:val="it-IT"/>
              </w:rPr>
            </w:pPr>
            <w:r w:rsidRPr="006415E9">
              <w:rPr>
                <w:lang w:val="it-IT"/>
              </w:rPr>
              <w:t>E</w:t>
            </w:r>
            <w:r w:rsidR="008D7633" w:rsidRPr="006415E9">
              <w:rPr>
                <w:lang w:val="it-IT"/>
              </w:rPr>
              <w:t>-Mail: info@kemper-kommunikation.de</w:t>
            </w:r>
          </w:p>
          <w:p w14:paraId="7541C23F" w14:textId="77777777" w:rsidR="008D7633" w:rsidRDefault="00716BDB" w:rsidP="007A5EB4">
            <w:pPr>
              <w:pStyle w:val="Formatvorlage2"/>
            </w:pPr>
            <w:r w:rsidRPr="004333E8">
              <w:t>www.kemper-kommunikation.de</w:t>
            </w:r>
          </w:p>
          <w:p w14:paraId="76C5ECA9" w14:textId="77777777" w:rsidR="00716BDB" w:rsidRPr="003F183E" w:rsidRDefault="00716BDB" w:rsidP="007A5EB4">
            <w:pPr>
              <w:pStyle w:val="Formatvorlage2"/>
            </w:pPr>
          </w:p>
        </w:tc>
        <w:tc>
          <w:tcPr>
            <w:tcW w:w="1800" w:type="dxa"/>
            <w:tcBorders>
              <w:top w:val="nil"/>
              <w:left w:val="nil"/>
              <w:bottom w:val="nil"/>
              <w:right w:val="nil"/>
            </w:tcBorders>
          </w:tcPr>
          <w:p w14:paraId="22150050" w14:textId="77777777" w:rsidR="008D7633" w:rsidRPr="0044187A" w:rsidRDefault="008D7633" w:rsidP="007A5EB4">
            <w:pPr>
              <w:pStyle w:val="Formatvorlage2"/>
              <w:rPr>
                <w:u w:val="single"/>
              </w:rPr>
            </w:pPr>
            <w:r w:rsidRPr="0044187A">
              <w:rPr>
                <w:u w:val="single"/>
              </w:rPr>
              <w:t>Text - Info</w:t>
            </w:r>
          </w:p>
          <w:p w14:paraId="1AB9CCB7" w14:textId="77777777" w:rsidR="008D7633" w:rsidRPr="00C33A1F" w:rsidRDefault="008D7633" w:rsidP="007A5EB4">
            <w:pPr>
              <w:pStyle w:val="Formatvorlage2"/>
            </w:pPr>
            <w:r w:rsidRPr="00C33A1F">
              <w:t xml:space="preserve">Seiten: </w:t>
            </w:r>
            <w:r>
              <w:t>2</w:t>
            </w:r>
          </w:p>
          <w:p w14:paraId="64EF3F2D" w14:textId="2E8FAAED" w:rsidR="008D7633" w:rsidRPr="00C33A1F" w:rsidRDefault="008D7633" w:rsidP="007A5EB4">
            <w:pPr>
              <w:pStyle w:val="Formatvorlage2"/>
            </w:pPr>
            <w:r>
              <w:t xml:space="preserve">Wörter: </w:t>
            </w:r>
            <w:r w:rsidR="00647E61">
              <w:t>433</w:t>
            </w:r>
          </w:p>
          <w:p w14:paraId="4957921D" w14:textId="6BA3A473" w:rsidR="008D7633" w:rsidRPr="00C33A1F" w:rsidRDefault="008D7633" w:rsidP="007A5EB4">
            <w:pPr>
              <w:pStyle w:val="Formatvorlage2"/>
            </w:pPr>
            <w:r w:rsidRPr="00C33A1F">
              <w:t xml:space="preserve">Zeichen: </w:t>
            </w:r>
            <w:r w:rsidR="00647E61">
              <w:t>3 255</w:t>
            </w:r>
            <w:bookmarkStart w:id="1" w:name="_GoBack"/>
            <w:bookmarkEnd w:id="1"/>
            <w:r w:rsidRPr="00C33A1F">
              <w:br/>
              <w:t>(mit Leerzeichen)</w:t>
            </w:r>
          </w:p>
          <w:p w14:paraId="3F8D4A89" w14:textId="77777777" w:rsidR="008D7633" w:rsidRDefault="008D7633" w:rsidP="007A5EB4">
            <w:pPr>
              <w:pStyle w:val="Formatvorlage2"/>
            </w:pPr>
          </w:p>
          <w:p w14:paraId="2A71481B" w14:textId="1C8D74E9" w:rsidR="008D7633" w:rsidRPr="00C33A1F" w:rsidRDefault="008D7633" w:rsidP="007A5EB4">
            <w:pPr>
              <w:pStyle w:val="Formatvorlage2"/>
            </w:pPr>
            <w:r>
              <w:t xml:space="preserve">erstellt am: </w:t>
            </w:r>
            <w:r w:rsidR="0034311F">
              <w:t>07</w:t>
            </w:r>
            <w:r>
              <w:t>.</w:t>
            </w:r>
            <w:r w:rsidR="0034311F">
              <w:t>11</w:t>
            </w:r>
            <w:r>
              <w:t>.201</w:t>
            </w:r>
            <w:r w:rsidR="001425A2">
              <w:t>7</w:t>
            </w:r>
          </w:p>
          <w:p w14:paraId="56E80195" w14:textId="77777777" w:rsidR="008D7633" w:rsidRPr="0044187A" w:rsidRDefault="008D7633" w:rsidP="007A5EB4">
            <w:pPr>
              <w:pStyle w:val="Formatvorlage2"/>
              <w:rPr>
                <w:szCs w:val="20"/>
              </w:rPr>
            </w:pPr>
          </w:p>
        </w:tc>
      </w:tr>
      <w:tr w:rsidR="008D7633" w:rsidRPr="0044187A" w14:paraId="4832BF32" w14:textId="77777777" w:rsidTr="0044187A">
        <w:tc>
          <w:tcPr>
            <w:tcW w:w="8208" w:type="dxa"/>
            <w:gridSpan w:val="3"/>
            <w:tcBorders>
              <w:top w:val="nil"/>
              <w:left w:val="nil"/>
              <w:bottom w:val="nil"/>
              <w:right w:val="nil"/>
            </w:tcBorders>
          </w:tcPr>
          <w:p w14:paraId="76AC39CF" w14:textId="77777777" w:rsidR="008D7633" w:rsidRPr="003F183E" w:rsidRDefault="008D7633" w:rsidP="007A5EB4">
            <w:pPr>
              <w:pStyle w:val="Formatvorlage2"/>
            </w:pPr>
            <w:r w:rsidRPr="003F183E">
              <w:t>Bei Veröffentlichung von Bild- oder Textmaterial bitten wir um Zusendung eines Belegexemplars.</w:t>
            </w:r>
          </w:p>
        </w:tc>
      </w:tr>
    </w:tbl>
    <w:p w14:paraId="5DDDCAE3"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9A8B0" w14:textId="77777777" w:rsidR="00E82A51" w:rsidRDefault="00E82A51">
      <w:r>
        <w:separator/>
      </w:r>
    </w:p>
  </w:endnote>
  <w:endnote w:type="continuationSeparator" w:id="0">
    <w:p w14:paraId="300258F8" w14:textId="77777777" w:rsidR="00E82A51" w:rsidRDefault="00E8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A9F4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3E1C1" w14:textId="77777777" w:rsidR="00E82A51" w:rsidRDefault="00E82A51">
      <w:r>
        <w:separator/>
      </w:r>
    </w:p>
  </w:footnote>
  <w:footnote w:type="continuationSeparator" w:id="0">
    <w:p w14:paraId="1B745C00" w14:textId="77777777" w:rsidR="00E82A51" w:rsidRDefault="00E82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B372E" w14:textId="77777777" w:rsidR="00F71E39" w:rsidRDefault="00D313A4">
    <w:pPr>
      <w:pStyle w:val="Kopfzeile"/>
    </w:pPr>
    <w:r>
      <w:rPr>
        <w:noProof/>
      </w:rPr>
      <w:drawing>
        <wp:anchor distT="0" distB="0" distL="114300" distR="114300" simplePos="0" relativeHeight="251657728" behindDoc="1" locked="0" layoutInCell="1" allowOverlap="1" wp14:anchorId="1ED8A364" wp14:editId="78010153">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A91F72"/>
    <w:multiLevelType w:val="hybridMultilevel"/>
    <w:tmpl w:val="95485D1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5E9"/>
    <w:rsid w:val="000024D9"/>
    <w:rsid w:val="00003256"/>
    <w:rsid w:val="0001449A"/>
    <w:rsid w:val="0001520C"/>
    <w:rsid w:val="00026907"/>
    <w:rsid w:val="000375C0"/>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25A2"/>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6130"/>
    <w:rsid w:val="002C00E2"/>
    <w:rsid w:val="002C36FE"/>
    <w:rsid w:val="002C5A66"/>
    <w:rsid w:val="002C6D41"/>
    <w:rsid w:val="002E48B5"/>
    <w:rsid w:val="002E59D6"/>
    <w:rsid w:val="002F18BB"/>
    <w:rsid w:val="002F466F"/>
    <w:rsid w:val="0031150D"/>
    <w:rsid w:val="003136F5"/>
    <w:rsid w:val="00324F84"/>
    <w:rsid w:val="00326F7E"/>
    <w:rsid w:val="0034311F"/>
    <w:rsid w:val="00350ACA"/>
    <w:rsid w:val="003514C3"/>
    <w:rsid w:val="00357C43"/>
    <w:rsid w:val="00364DEF"/>
    <w:rsid w:val="00375A48"/>
    <w:rsid w:val="0038244F"/>
    <w:rsid w:val="0038276B"/>
    <w:rsid w:val="00383DB7"/>
    <w:rsid w:val="0038405B"/>
    <w:rsid w:val="0038499F"/>
    <w:rsid w:val="003914C5"/>
    <w:rsid w:val="00392D5F"/>
    <w:rsid w:val="003A1BA5"/>
    <w:rsid w:val="003D61A2"/>
    <w:rsid w:val="003E0D26"/>
    <w:rsid w:val="003E378F"/>
    <w:rsid w:val="004176D4"/>
    <w:rsid w:val="00420F79"/>
    <w:rsid w:val="004333E8"/>
    <w:rsid w:val="0044187A"/>
    <w:rsid w:val="00446899"/>
    <w:rsid w:val="00447689"/>
    <w:rsid w:val="0045014F"/>
    <w:rsid w:val="00450E11"/>
    <w:rsid w:val="0046235C"/>
    <w:rsid w:val="004629AD"/>
    <w:rsid w:val="004806AF"/>
    <w:rsid w:val="00486878"/>
    <w:rsid w:val="004B62AB"/>
    <w:rsid w:val="004C1628"/>
    <w:rsid w:val="004C4FDA"/>
    <w:rsid w:val="004C503A"/>
    <w:rsid w:val="004C7031"/>
    <w:rsid w:val="004D3978"/>
    <w:rsid w:val="004E057A"/>
    <w:rsid w:val="004E2322"/>
    <w:rsid w:val="004E2BD7"/>
    <w:rsid w:val="004E3AF9"/>
    <w:rsid w:val="00510191"/>
    <w:rsid w:val="005254BE"/>
    <w:rsid w:val="00552DC0"/>
    <w:rsid w:val="0055550C"/>
    <w:rsid w:val="00561B44"/>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2A04"/>
    <w:rsid w:val="00617358"/>
    <w:rsid w:val="00617D76"/>
    <w:rsid w:val="006279BD"/>
    <w:rsid w:val="00630405"/>
    <w:rsid w:val="00634A59"/>
    <w:rsid w:val="006415E9"/>
    <w:rsid w:val="006446D6"/>
    <w:rsid w:val="00647E61"/>
    <w:rsid w:val="00652024"/>
    <w:rsid w:val="00656A7F"/>
    <w:rsid w:val="00656FEE"/>
    <w:rsid w:val="00667448"/>
    <w:rsid w:val="006866DF"/>
    <w:rsid w:val="00692205"/>
    <w:rsid w:val="006944D9"/>
    <w:rsid w:val="006A2FD7"/>
    <w:rsid w:val="006A7184"/>
    <w:rsid w:val="006B2830"/>
    <w:rsid w:val="006B6CD1"/>
    <w:rsid w:val="006B7979"/>
    <w:rsid w:val="006C044C"/>
    <w:rsid w:val="006C6D45"/>
    <w:rsid w:val="006E5CC8"/>
    <w:rsid w:val="006F41A2"/>
    <w:rsid w:val="00701954"/>
    <w:rsid w:val="00703943"/>
    <w:rsid w:val="007046C4"/>
    <w:rsid w:val="0071039F"/>
    <w:rsid w:val="007148FF"/>
    <w:rsid w:val="00716BDB"/>
    <w:rsid w:val="00717456"/>
    <w:rsid w:val="00730E66"/>
    <w:rsid w:val="00737DE1"/>
    <w:rsid w:val="00751517"/>
    <w:rsid w:val="00757DDE"/>
    <w:rsid w:val="00764AAC"/>
    <w:rsid w:val="00775637"/>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3E29"/>
    <w:rsid w:val="00857800"/>
    <w:rsid w:val="0086386E"/>
    <w:rsid w:val="00871847"/>
    <w:rsid w:val="00881145"/>
    <w:rsid w:val="0088698F"/>
    <w:rsid w:val="00894ADF"/>
    <w:rsid w:val="008A6F1F"/>
    <w:rsid w:val="008C3491"/>
    <w:rsid w:val="008C5079"/>
    <w:rsid w:val="008D2B30"/>
    <w:rsid w:val="008D3232"/>
    <w:rsid w:val="008D7633"/>
    <w:rsid w:val="00910883"/>
    <w:rsid w:val="0092580A"/>
    <w:rsid w:val="0093490C"/>
    <w:rsid w:val="0093664F"/>
    <w:rsid w:val="00943EB0"/>
    <w:rsid w:val="00944EB0"/>
    <w:rsid w:val="00945CA5"/>
    <w:rsid w:val="009553BC"/>
    <w:rsid w:val="009557EA"/>
    <w:rsid w:val="00963959"/>
    <w:rsid w:val="00963D60"/>
    <w:rsid w:val="0096600A"/>
    <w:rsid w:val="009B067B"/>
    <w:rsid w:val="009B4822"/>
    <w:rsid w:val="009B5300"/>
    <w:rsid w:val="009B5DE9"/>
    <w:rsid w:val="009D0CC8"/>
    <w:rsid w:val="009D6C04"/>
    <w:rsid w:val="009E28F9"/>
    <w:rsid w:val="009E29EF"/>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5650"/>
    <w:rsid w:val="00AD7705"/>
    <w:rsid w:val="00AD7B27"/>
    <w:rsid w:val="00AE06DB"/>
    <w:rsid w:val="00AE71B8"/>
    <w:rsid w:val="00B057B0"/>
    <w:rsid w:val="00B11AB7"/>
    <w:rsid w:val="00B239B4"/>
    <w:rsid w:val="00B3687B"/>
    <w:rsid w:val="00B41B50"/>
    <w:rsid w:val="00B47777"/>
    <w:rsid w:val="00B47ADF"/>
    <w:rsid w:val="00B55070"/>
    <w:rsid w:val="00B62ECB"/>
    <w:rsid w:val="00B63C95"/>
    <w:rsid w:val="00B63E35"/>
    <w:rsid w:val="00B64136"/>
    <w:rsid w:val="00B84773"/>
    <w:rsid w:val="00B908A8"/>
    <w:rsid w:val="00B92EF0"/>
    <w:rsid w:val="00B93961"/>
    <w:rsid w:val="00BA5B2A"/>
    <w:rsid w:val="00BC4E83"/>
    <w:rsid w:val="00BD76B1"/>
    <w:rsid w:val="00BE62B4"/>
    <w:rsid w:val="00BE69F6"/>
    <w:rsid w:val="00BF6132"/>
    <w:rsid w:val="00C02BA0"/>
    <w:rsid w:val="00C02C5D"/>
    <w:rsid w:val="00C14A00"/>
    <w:rsid w:val="00C24B77"/>
    <w:rsid w:val="00C2717C"/>
    <w:rsid w:val="00C33A1F"/>
    <w:rsid w:val="00C46131"/>
    <w:rsid w:val="00C52D3B"/>
    <w:rsid w:val="00C53FE3"/>
    <w:rsid w:val="00C615A2"/>
    <w:rsid w:val="00C65852"/>
    <w:rsid w:val="00C72B49"/>
    <w:rsid w:val="00C77106"/>
    <w:rsid w:val="00C803BD"/>
    <w:rsid w:val="00C82C3D"/>
    <w:rsid w:val="00C87836"/>
    <w:rsid w:val="00C92A2E"/>
    <w:rsid w:val="00CA66F5"/>
    <w:rsid w:val="00CA6BD1"/>
    <w:rsid w:val="00CE16F1"/>
    <w:rsid w:val="00CE5038"/>
    <w:rsid w:val="00CE5448"/>
    <w:rsid w:val="00CE5488"/>
    <w:rsid w:val="00CE63E0"/>
    <w:rsid w:val="00CF6534"/>
    <w:rsid w:val="00CF72EF"/>
    <w:rsid w:val="00CF7462"/>
    <w:rsid w:val="00D04FE4"/>
    <w:rsid w:val="00D22EDC"/>
    <w:rsid w:val="00D313A4"/>
    <w:rsid w:val="00D32108"/>
    <w:rsid w:val="00D45693"/>
    <w:rsid w:val="00D47D4E"/>
    <w:rsid w:val="00D55DC3"/>
    <w:rsid w:val="00D57457"/>
    <w:rsid w:val="00D64F60"/>
    <w:rsid w:val="00D67D1D"/>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2C88"/>
    <w:rsid w:val="00E34020"/>
    <w:rsid w:val="00E3479A"/>
    <w:rsid w:val="00E455E3"/>
    <w:rsid w:val="00E6313B"/>
    <w:rsid w:val="00E66783"/>
    <w:rsid w:val="00E76C0B"/>
    <w:rsid w:val="00E76D9B"/>
    <w:rsid w:val="00E77789"/>
    <w:rsid w:val="00E80515"/>
    <w:rsid w:val="00E82A51"/>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7575"/>
    <w:rsid w:val="00FA07A1"/>
    <w:rsid w:val="00FA3E25"/>
    <w:rsid w:val="00FB5A18"/>
    <w:rsid w:val="00FD07B9"/>
    <w:rsid w:val="00FD182E"/>
    <w:rsid w:val="00FE1822"/>
    <w:rsid w:val="00FE1C52"/>
    <w:rsid w:val="00FE226B"/>
    <w:rsid w:val="00FE3AB9"/>
    <w:rsid w:val="00FF051D"/>
    <w:rsid w:val="00FF4E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47E8"/>
  <w15:docId w15:val="{FDE51BC9-74FF-484D-B211-C51BC910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5982">
      <w:bodyDiv w:val="1"/>
      <w:marLeft w:val="0"/>
      <w:marRight w:val="0"/>
      <w:marTop w:val="0"/>
      <w:marBottom w:val="0"/>
      <w:divBdr>
        <w:top w:val="none" w:sz="0" w:space="0" w:color="auto"/>
        <w:left w:val="none" w:sz="0" w:space="0" w:color="auto"/>
        <w:bottom w:val="none" w:sz="0" w:space="0" w:color="auto"/>
        <w:right w:val="none" w:sz="0" w:space="0" w:color="auto"/>
      </w:divBdr>
    </w:div>
    <w:div w:id="14689752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2990466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134F7-2B61-4DA8-89D2-01397D91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615</Words>
  <Characters>3876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4483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2017-09-28T15:56:00Z</dcterms:created>
  <dcterms:modified xsi:type="dcterms:W3CDTF">2017-11-07T11:45:00Z</dcterms:modified>
</cp:coreProperties>
</file>