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9E5EF" w14:textId="77777777" w:rsidR="00E95148" w:rsidRDefault="00E95148" w:rsidP="00E95148">
      <w:pPr>
        <w:pStyle w:val="berschrift2"/>
      </w:pPr>
      <w:r>
        <w:t>Jetzt noch flexibler</w:t>
      </w:r>
    </w:p>
    <w:p w14:paraId="5EF6AD22" w14:textId="16C7385C" w:rsidR="00E95148" w:rsidRDefault="00E95148" w:rsidP="00E95148">
      <w:pPr>
        <w:pStyle w:val="berschrift1"/>
      </w:pPr>
      <w:r>
        <w:t xml:space="preserve">ECO PASS: Energieeffizienz pur für </w:t>
      </w:r>
      <w:r w:rsidR="006347F2">
        <w:t>zahlreiche Systeme</w:t>
      </w:r>
    </w:p>
    <w:p w14:paraId="385CCABE" w14:textId="77777777" w:rsidR="00E95148" w:rsidRDefault="00E95148" w:rsidP="00E95148"/>
    <w:p w14:paraId="5ADAA93F" w14:textId="05D4C1B7" w:rsidR="00E95148" w:rsidRDefault="00E95148" w:rsidP="00E95148">
      <w:r>
        <w:t xml:space="preserve">Als einzige Bodenschwelle auf dem Markt bietet sie derart gebündelte Vorteile: </w:t>
      </w:r>
      <w:r w:rsidRPr="008A3DC2">
        <w:t xml:space="preserve">Die ECO PASS Bodenschwelle </w:t>
      </w:r>
      <w:r>
        <w:t xml:space="preserve">für den PORTAL HS von SIEGENIA </w:t>
      </w:r>
      <w:r w:rsidRPr="008A3DC2">
        <w:t>verbindet Energieeffizienz mit Komfort, Ästhetik und Barrierefreiheit – und überzeugt Verarbeiter</w:t>
      </w:r>
      <w:r>
        <w:t xml:space="preserve"> </w:t>
      </w:r>
      <w:r w:rsidR="003C57E6">
        <w:t>durch eine zeit- und kostengünstige</w:t>
      </w:r>
      <w:r w:rsidRPr="008A3DC2">
        <w:t xml:space="preserve"> Montage. </w:t>
      </w:r>
    </w:p>
    <w:p w14:paraId="119BC801" w14:textId="77777777" w:rsidR="00E95148" w:rsidRDefault="00E95148" w:rsidP="00E95148"/>
    <w:p w14:paraId="20549A58" w14:textId="2C1AE3B7" w:rsidR="00E95148" w:rsidRPr="00D35703" w:rsidRDefault="00E95148" w:rsidP="00E95148">
      <w:r w:rsidRPr="008A3DC2">
        <w:t xml:space="preserve">Jetzt </w:t>
      </w:r>
      <w:r>
        <w:t xml:space="preserve">erweitert sie ihr Anwendungsspektrum und macht mit Systemen von IV68 bis IV92 </w:t>
      </w:r>
      <w:r w:rsidR="003C57E6">
        <w:t xml:space="preserve">ihre Vorzüge </w:t>
      </w:r>
      <w:r>
        <w:t>für die Fertigung von Holz- sowie Holz-Aluminium</w:t>
      </w:r>
      <w:r w:rsidR="003C57E6">
        <w:t>-E</w:t>
      </w:r>
      <w:r>
        <w:t xml:space="preserve">lementen nutzbar. </w:t>
      </w:r>
      <w:r w:rsidR="003C57E6">
        <w:t xml:space="preserve">Hierzu entwickelte SIEGENIA gemeinsam </w:t>
      </w:r>
      <w:r>
        <w:t xml:space="preserve">mit den Systemhäusern Bug, Gutmann und </w:t>
      </w:r>
      <w:proofErr w:type="spellStart"/>
      <w:r>
        <w:t>Stemeseder</w:t>
      </w:r>
      <w:proofErr w:type="spellEnd"/>
      <w:r>
        <w:t xml:space="preserve"> </w:t>
      </w:r>
      <w:r w:rsidR="003C57E6">
        <w:t>mehrere neue Systeme</w:t>
      </w:r>
      <w:r>
        <w:t xml:space="preserve">. </w:t>
      </w:r>
      <w:r w:rsidR="003C57E6">
        <w:t xml:space="preserve">Auch die Bandbreite der kompatiblen Kunststoffsysteme wurde deutlich erweitert: Ab sofort </w:t>
      </w:r>
      <w:r>
        <w:t xml:space="preserve">ist </w:t>
      </w:r>
      <w:r w:rsidR="005C4DAB">
        <w:t xml:space="preserve">ECO PASS </w:t>
      </w:r>
      <w:r>
        <w:t xml:space="preserve">für </w:t>
      </w:r>
      <w:r w:rsidR="00BB5F4C">
        <w:t>VEKASLIDE82</w:t>
      </w:r>
      <w:r>
        <w:t xml:space="preserve">, </w:t>
      </w:r>
      <w:proofErr w:type="spellStart"/>
      <w:r w:rsidR="00BB5F4C">
        <w:t>p</w:t>
      </w:r>
      <w:r>
        <w:t>rofine</w:t>
      </w:r>
      <w:proofErr w:type="spellEnd"/>
      <w:r>
        <w:t xml:space="preserve"> Premi</w:t>
      </w:r>
      <w:r w:rsidR="00BB5F4C">
        <w:t>D</w:t>
      </w:r>
      <w:r>
        <w:t xml:space="preserve">oor76, </w:t>
      </w:r>
      <w:proofErr w:type="spellStart"/>
      <w:r>
        <w:t>Rehau</w:t>
      </w:r>
      <w:proofErr w:type="spellEnd"/>
      <w:r>
        <w:t xml:space="preserve"> </w:t>
      </w:r>
      <w:proofErr w:type="spellStart"/>
      <w:r>
        <w:t>Synego</w:t>
      </w:r>
      <w:proofErr w:type="spellEnd"/>
      <w:r>
        <w:t xml:space="preserve"> </w:t>
      </w:r>
      <w:r w:rsidR="003C57E6">
        <w:t>sowie</w:t>
      </w:r>
      <w:r>
        <w:t xml:space="preserve"> Salamander </w:t>
      </w:r>
      <w:proofErr w:type="spellStart"/>
      <w:r>
        <w:t>evolutionDrive</w:t>
      </w:r>
      <w:proofErr w:type="spellEnd"/>
      <w:r>
        <w:t>:</w:t>
      </w:r>
      <w:r w:rsidR="00BB5F4C">
        <w:t xml:space="preserve"> </w:t>
      </w:r>
      <w:r>
        <w:t xml:space="preserve">HST erhältlich. </w:t>
      </w:r>
    </w:p>
    <w:p w14:paraId="68B1DC7C" w14:textId="77777777" w:rsidR="00E95148" w:rsidRPr="008A3DC2" w:rsidRDefault="00E95148" w:rsidP="00E95148"/>
    <w:p w14:paraId="2CB38375" w14:textId="470BEFEA" w:rsidR="00E95148" w:rsidRDefault="00E95148" w:rsidP="00E95148">
      <w:r>
        <w:rPr>
          <w:rFonts w:cs="Arial"/>
          <w:szCs w:val="20"/>
        </w:rPr>
        <w:t xml:space="preserve">Basis für die </w:t>
      </w:r>
      <w:r w:rsidRPr="002F3634">
        <w:rPr>
          <w:rFonts w:cs="Arial"/>
          <w:szCs w:val="20"/>
        </w:rPr>
        <w:t>hervorragende</w:t>
      </w:r>
      <w:r>
        <w:rPr>
          <w:rFonts w:cs="Arial"/>
          <w:szCs w:val="20"/>
        </w:rPr>
        <w:t>n</w:t>
      </w:r>
      <w:r w:rsidRPr="002F3634">
        <w:rPr>
          <w:rFonts w:cs="Arial"/>
          <w:szCs w:val="20"/>
        </w:rPr>
        <w:t xml:space="preserve"> Isolationseigenschaften und </w:t>
      </w:r>
      <w:r>
        <w:rPr>
          <w:rFonts w:cs="Arial"/>
          <w:szCs w:val="20"/>
        </w:rPr>
        <w:t xml:space="preserve">die erstklassige </w:t>
      </w:r>
      <w:r w:rsidRPr="002F3634">
        <w:rPr>
          <w:rFonts w:cs="Arial"/>
          <w:szCs w:val="20"/>
        </w:rPr>
        <w:t>Wärmedämmung</w:t>
      </w:r>
      <w:r>
        <w:rPr>
          <w:rFonts w:cs="Arial"/>
          <w:szCs w:val="20"/>
        </w:rPr>
        <w:t xml:space="preserve"> von ECO PASS ist da</w:t>
      </w:r>
      <w:r w:rsidRPr="002F3634">
        <w:rPr>
          <w:rFonts w:cs="Arial"/>
          <w:szCs w:val="20"/>
        </w:rPr>
        <w:t>s durchdachte 10-Kammer-Profil</w:t>
      </w:r>
      <w:r w:rsidR="006347F2">
        <w:rPr>
          <w:rFonts w:cs="Arial"/>
          <w:szCs w:val="20"/>
        </w:rPr>
        <w:t xml:space="preserve"> der Bodenschwelle</w:t>
      </w:r>
      <w:r w:rsidRPr="002F3634">
        <w:rPr>
          <w:rFonts w:cs="Arial"/>
          <w:szCs w:val="20"/>
        </w:rPr>
        <w:t xml:space="preserve">. </w:t>
      </w:r>
      <w:r w:rsidR="002C5B9B">
        <w:rPr>
          <w:rFonts w:cs="Arial"/>
          <w:szCs w:val="20"/>
        </w:rPr>
        <w:t>Diese</w:t>
      </w:r>
      <w:r w:rsidRPr="002F3634">
        <w:rPr>
          <w:rFonts w:cs="Arial"/>
          <w:szCs w:val="20"/>
        </w:rPr>
        <w:t xml:space="preserve"> thermische Trennung</w:t>
      </w:r>
      <w:r w:rsidR="002C5B9B">
        <w:rPr>
          <w:rFonts w:cs="Arial"/>
          <w:szCs w:val="20"/>
        </w:rPr>
        <w:t xml:space="preserve"> verhindert </w:t>
      </w:r>
      <w:r w:rsidRPr="002F3634">
        <w:rPr>
          <w:rFonts w:cs="Arial"/>
          <w:szCs w:val="20"/>
        </w:rPr>
        <w:t>die Bildung von Kondens</w:t>
      </w:r>
      <w:r w:rsidR="003C57E6">
        <w:rPr>
          <w:rFonts w:cs="Arial"/>
          <w:szCs w:val="20"/>
        </w:rPr>
        <w:t>at</w:t>
      </w:r>
      <w:r w:rsidRPr="002F3634">
        <w:rPr>
          <w:rFonts w:cs="Arial"/>
          <w:szCs w:val="20"/>
        </w:rPr>
        <w:t xml:space="preserve"> und </w:t>
      </w:r>
      <w:r w:rsidR="002C5B9B">
        <w:rPr>
          <w:rFonts w:cs="Arial"/>
          <w:szCs w:val="20"/>
        </w:rPr>
        <w:t xml:space="preserve">sorgt </w:t>
      </w:r>
      <w:r w:rsidRPr="002F3634">
        <w:rPr>
          <w:rFonts w:cs="Arial"/>
          <w:szCs w:val="20"/>
        </w:rPr>
        <w:t>für ein angenehmes Wohnklima.</w:t>
      </w:r>
      <w:r>
        <w:rPr>
          <w:rFonts w:cs="Arial"/>
          <w:szCs w:val="20"/>
        </w:rPr>
        <w:t xml:space="preserve"> Zudem ist ECO PASS d</w:t>
      </w:r>
      <w:r w:rsidRPr="002F3634">
        <w:rPr>
          <w:rFonts w:cs="Arial"/>
          <w:szCs w:val="20"/>
        </w:rPr>
        <w:t xml:space="preserve">ank der einteiligen Bauweise mit der </w:t>
      </w:r>
      <w:r>
        <w:rPr>
          <w:rFonts w:cs="Arial"/>
          <w:szCs w:val="20"/>
        </w:rPr>
        <w:t xml:space="preserve">werkseitig </w:t>
      </w:r>
      <w:r w:rsidRPr="002F3634">
        <w:rPr>
          <w:rFonts w:cs="Arial"/>
          <w:szCs w:val="20"/>
        </w:rPr>
        <w:t>integrierten Verstärkung ausgesprochen stabil und verfügt über einen hohen Vormontagegrad.</w:t>
      </w:r>
      <w:r w:rsidR="005C4DAB">
        <w:rPr>
          <w:rFonts w:cs="Arial"/>
          <w:szCs w:val="20"/>
        </w:rPr>
        <w:t xml:space="preserve"> Raumkomfort bietet </w:t>
      </w:r>
      <w:r>
        <w:t xml:space="preserve">ECO PASS </w:t>
      </w:r>
      <w:r w:rsidR="006347F2">
        <w:t>nicht zuletzt</w:t>
      </w:r>
      <w:r w:rsidR="005C4DAB">
        <w:t xml:space="preserve"> beim Thema Barrierefreiheit</w:t>
      </w:r>
      <w:r w:rsidR="006347F2">
        <w:t xml:space="preserve">, denn die </w:t>
      </w:r>
      <w:r w:rsidRPr="008A3DC2">
        <w:t>optionalen Trittbleche</w:t>
      </w:r>
      <w:r w:rsidR="006347F2">
        <w:t xml:space="preserve"> erfüllen</w:t>
      </w:r>
      <w:r w:rsidR="005C4DAB" w:rsidRPr="005C4DAB">
        <w:t xml:space="preserve"> </w:t>
      </w:r>
      <w:r w:rsidR="005C4DAB">
        <w:t xml:space="preserve">die </w:t>
      </w:r>
      <w:r w:rsidR="005C4DAB" w:rsidRPr="008A3DC2">
        <w:t xml:space="preserve">Anforderungen </w:t>
      </w:r>
      <w:r w:rsidR="006347F2">
        <w:t>von</w:t>
      </w:r>
      <w:r w:rsidR="005C4DAB" w:rsidRPr="008A3DC2">
        <w:t xml:space="preserve"> DIN 18040-2 </w:t>
      </w:r>
      <w:r w:rsidR="005C4DAB">
        <w:t xml:space="preserve">mühelos: Mit </w:t>
      </w:r>
      <w:r w:rsidR="006347F2">
        <w:t>gerade einmal</w:t>
      </w:r>
      <w:r w:rsidR="005C4DAB">
        <w:t xml:space="preserve"> 5 mm Schwellenhöhe setzt ECO PASS Maßstäbe</w:t>
      </w:r>
      <w:r w:rsidRPr="008A3DC2">
        <w:t xml:space="preserve">. </w:t>
      </w:r>
    </w:p>
    <w:p w14:paraId="4A041244" w14:textId="1D0648DA" w:rsidR="005C4DAB" w:rsidRDefault="005C4DAB" w:rsidP="005C4DAB">
      <w:pPr>
        <w:pStyle w:val="berschrift4"/>
      </w:pPr>
      <w:r>
        <w:t>Bauanschluss leicht gemacht</w:t>
      </w:r>
    </w:p>
    <w:p w14:paraId="50760EE6" w14:textId="3B30EC6F" w:rsidR="00E95148" w:rsidRDefault="00E95148" w:rsidP="00E95148">
      <w:pPr>
        <w:rPr>
          <w:rFonts w:cs="Arial"/>
          <w:szCs w:val="20"/>
        </w:rPr>
      </w:pPr>
      <w:r w:rsidRPr="002F3634">
        <w:rPr>
          <w:rFonts w:cs="Arial"/>
          <w:szCs w:val="20"/>
        </w:rPr>
        <w:t xml:space="preserve">Vorteile </w:t>
      </w:r>
      <w:r w:rsidR="006347F2">
        <w:rPr>
          <w:rFonts w:cs="Arial"/>
          <w:szCs w:val="20"/>
        </w:rPr>
        <w:t xml:space="preserve">in Fertigung und Montage </w:t>
      </w:r>
      <w:r w:rsidRPr="002F3634">
        <w:rPr>
          <w:rFonts w:cs="Arial"/>
          <w:szCs w:val="20"/>
        </w:rPr>
        <w:t>eröffnet die vielseit</w:t>
      </w:r>
      <w:r>
        <w:rPr>
          <w:rFonts w:cs="Arial"/>
          <w:szCs w:val="20"/>
        </w:rPr>
        <w:t xml:space="preserve">ige Modulbauweise von </w:t>
      </w:r>
      <w:r w:rsidR="004B4995">
        <w:rPr>
          <w:rFonts w:cs="Arial"/>
          <w:szCs w:val="20"/>
        </w:rPr>
        <w:t xml:space="preserve">ECO PASS. Sie erlaubt Fensterherstellern, sich flexibel auf die unterschiedlichsten Bauanschlussanforderungen einzustellen und eine optimale Abdichtung </w:t>
      </w:r>
      <w:r w:rsidRPr="002F3634">
        <w:rPr>
          <w:rFonts w:cs="Arial"/>
          <w:szCs w:val="20"/>
        </w:rPr>
        <w:t xml:space="preserve">der Schwelle </w:t>
      </w:r>
      <w:r w:rsidR="004B4995">
        <w:rPr>
          <w:rFonts w:cs="Arial"/>
          <w:szCs w:val="20"/>
        </w:rPr>
        <w:t>mit rationellen Prozessen zu vereinbaren</w:t>
      </w:r>
      <w:r>
        <w:rPr>
          <w:rFonts w:cs="Arial"/>
          <w:szCs w:val="20"/>
        </w:rPr>
        <w:t xml:space="preserve">. </w:t>
      </w:r>
      <w:r w:rsidRPr="002C5B9B">
        <w:rPr>
          <w:rFonts w:cs="Arial"/>
          <w:szCs w:val="20"/>
        </w:rPr>
        <w:t xml:space="preserve">Die Schwelle schließt </w:t>
      </w:r>
      <w:r w:rsidR="006347F2" w:rsidRPr="002C5B9B">
        <w:rPr>
          <w:rFonts w:cs="Arial"/>
          <w:szCs w:val="20"/>
        </w:rPr>
        <w:t xml:space="preserve">in sämtlichen Systemvarianten </w:t>
      </w:r>
      <w:r w:rsidRPr="002C5B9B">
        <w:rPr>
          <w:rFonts w:cs="Arial"/>
          <w:szCs w:val="20"/>
        </w:rPr>
        <w:t xml:space="preserve">innen wie außen bündig mit dem </w:t>
      </w:r>
      <w:proofErr w:type="spellStart"/>
      <w:r w:rsidRPr="002C5B9B">
        <w:rPr>
          <w:rFonts w:cs="Arial"/>
          <w:szCs w:val="20"/>
        </w:rPr>
        <w:t>Zargenprofil</w:t>
      </w:r>
      <w:proofErr w:type="spellEnd"/>
      <w:r w:rsidRPr="002C5B9B">
        <w:rPr>
          <w:rFonts w:cs="Arial"/>
          <w:szCs w:val="20"/>
        </w:rPr>
        <w:t xml:space="preserve"> ab und </w:t>
      </w:r>
      <w:r w:rsidR="004B4995">
        <w:rPr>
          <w:rFonts w:cs="Arial"/>
          <w:szCs w:val="20"/>
        </w:rPr>
        <w:t>ermöglicht</w:t>
      </w:r>
      <w:r w:rsidRPr="002C5B9B">
        <w:rPr>
          <w:rFonts w:cs="Arial"/>
          <w:szCs w:val="20"/>
        </w:rPr>
        <w:t xml:space="preserve"> in Verbindung mit dem auf gleicher Ebene befindlichen Abdichtblech im Bodeneinstand einen </w:t>
      </w:r>
      <w:r w:rsidR="006347F2" w:rsidRPr="002C5B9B">
        <w:rPr>
          <w:rFonts w:cs="Arial"/>
          <w:szCs w:val="20"/>
        </w:rPr>
        <w:t>fachgerechten</w:t>
      </w:r>
      <w:r w:rsidRPr="002C5B9B">
        <w:rPr>
          <w:rFonts w:cs="Arial"/>
          <w:szCs w:val="20"/>
        </w:rPr>
        <w:t xml:space="preserve"> Bauanschluss.</w:t>
      </w:r>
      <w:r>
        <w:rPr>
          <w:rFonts w:cs="Arial"/>
          <w:szCs w:val="20"/>
        </w:rPr>
        <w:t xml:space="preserve"> </w:t>
      </w:r>
      <w:r w:rsidR="001F7F54">
        <w:rPr>
          <w:rFonts w:cs="Arial"/>
          <w:szCs w:val="20"/>
        </w:rPr>
        <w:t xml:space="preserve">Zudem lassen sich </w:t>
      </w:r>
      <w:r>
        <w:rPr>
          <w:rFonts w:cs="Arial"/>
          <w:szCs w:val="20"/>
        </w:rPr>
        <w:t xml:space="preserve">Zubehörbauteile wie Bodeneinstandsprofile oder Wetterschenkel noch beim Montieren </w:t>
      </w:r>
      <w:r w:rsidRPr="002F3634">
        <w:rPr>
          <w:rFonts w:cs="Arial"/>
          <w:szCs w:val="20"/>
        </w:rPr>
        <w:t xml:space="preserve">flexibel an individuelle Anforderungen anpassen. </w:t>
      </w:r>
    </w:p>
    <w:p w14:paraId="1E183320" w14:textId="77777777" w:rsidR="005C4DAB" w:rsidRPr="002F3634" w:rsidRDefault="005C4DAB" w:rsidP="00E95148">
      <w:pPr>
        <w:rPr>
          <w:rFonts w:cs="Arial"/>
          <w:szCs w:val="20"/>
        </w:rPr>
      </w:pPr>
    </w:p>
    <w:p w14:paraId="5C265C9A" w14:textId="6D6E2DEF" w:rsidR="00E95148" w:rsidRPr="000F574A" w:rsidRDefault="004B4995" w:rsidP="00E95148">
      <w:pPr>
        <w:keepNext/>
        <w:outlineLvl w:val="1"/>
        <w:rPr>
          <w:b/>
          <w:bCs/>
          <w:iCs/>
          <w:sz w:val="24"/>
          <w:szCs w:val="28"/>
          <w:lang w:val="x-none" w:eastAsia="x-none"/>
        </w:rPr>
      </w:pPr>
      <w:r w:rsidRPr="000F574A">
        <w:rPr>
          <w:b/>
          <w:bCs/>
          <w:iCs/>
          <w:sz w:val="24"/>
          <w:szCs w:val="28"/>
          <w:lang w:val="x-none" w:eastAsia="x-none"/>
        </w:rPr>
        <w:lastRenderedPageBreak/>
        <w:t>COMFORT UNIT</w:t>
      </w:r>
      <w:r w:rsidR="00E95148" w:rsidRPr="000F574A">
        <w:rPr>
          <w:b/>
          <w:bCs/>
          <w:iCs/>
          <w:sz w:val="24"/>
          <w:szCs w:val="28"/>
          <w:lang w:val="x-none" w:eastAsia="x-none"/>
        </w:rPr>
        <w:t>: wirtschaftliches Gesamtpaket</w:t>
      </w:r>
    </w:p>
    <w:p w14:paraId="2010BBEC" w14:textId="0463338F" w:rsidR="00E95148" w:rsidRDefault="00E95148" w:rsidP="004B4995">
      <w:pPr>
        <w:rPr>
          <w:b/>
          <w:bCs/>
          <w:iCs/>
          <w:sz w:val="24"/>
          <w:szCs w:val="28"/>
          <w:lang w:eastAsia="x-none"/>
        </w:rPr>
      </w:pPr>
      <w:r w:rsidRPr="000F574A">
        <w:t xml:space="preserve">Spürbare Wettbewerbsvorteile bietet SIEGENIA Verarbeitern von Hebe-Schiebe-Elementen </w:t>
      </w:r>
      <w:r w:rsidR="001F7F54">
        <w:t xml:space="preserve">darüber hinaus </w:t>
      </w:r>
      <w:r w:rsidRPr="000F574A">
        <w:t xml:space="preserve">durch ein </w:t>
      </w:r>
      <w:r>
        <w:t xml:space="preserve">intelligentes </w:t>
      </w:r>
      <w:r w:rsidRPr="000F574A">
        <w:t xml:space="preserve">Gesamtkonzept für wirtschaftliches Arbeiten: Alternativ zur Belieferung von Standardlängen und Einzelbauteilen können Fensterhersteller </w:t>
      </w:r>
      <w:r w:rsidR="001F7F54">
        <w:t xml:space="preserve">ECO PASS </w:t>
      </w:r>
      <w:r w:rsidRPr="000F574A">
        <w:t>mit Hilfe der</w:t>
      </w:r>
      <w:r w:rsidR="004B4995">
        <w:t xml:space="preserve"> COMFORT UNIT des</w:t>
      </w:r>
      <w:r w:rsidRPr="000F574A">
        <w:t xml:space="preserve"> </w:t>
      </w:r>
      <w:r>
        <w:t>PORTAL HS</w:t>
      </w:r>
      <w:r w:rsidR="004B4995">
        <w:rPr>
          <w:rStyle w:val="Kommentarzeichen"/>
        </w:rPr>
        <w:t xml:space="preserve"> </w:t>
      </w:r>
      <w:r>
        <w:t>auch</w:t>
      </w:r>
      <w:r w:rsidRPr="000F574A">
        <w:t xml:space="preserve"> in Form von auftragsbezogenen Komplettpaketen beziehen. Vom Laufwagen über die Führungsschiene bis zur Bodenschwelle beinhalten diese sämtliche zur Abwicklung eines Auftrags erforderlichen Komponenten. Diese sind </w:t>
      </w:r>
      <w:r>
        <w:t xml:space="preserve">werkseitig </w:t>
      </w:r>
      <w:r w:rsidRPr="000F574A">
        <w:t>millimetergenau zugeschnitten</w:t>
      </w:r>
      <w:r w:rsidR="006347F2">
        <w:t xml:space="preserve"> und</w:t>
      </w:r>
      <w:r w:rsidRPr="000F574A">
        <w:t xml:space="preserve"> individuell vorgebohrt</w:t>
      </w:r>
      <w:r w:rsidR="006347F2">
        <w:t xml:space="preserve">; die </w:t>
      </w:r>
      <w:r w:rsidR="001F7F54">
        <w:t xml:space="preserve">Lieferung der </w:t>
      </w:r>
      <w:r>
        <w:t xml:space="preserve">Bodenschwelle </w:t>
      </w:r>
      <w:r w:rsidR="001F7F54">
        <w:t xml:space="preserve">erfolgt </w:t>
      </w:r>
      <w:r>
        <w:t xml:space="preserve">fertig montiert und abgedichtet. </w:t>
      </w:r>
      <w:r w:rsidR="006347F2">
        <w:t xml:space="preserve">Das spart </w:t>
      </w:r>
      <w:r w:rsidRPr="000F574A">
        <w:t>Zeit und Kosten in Verarbeitung und Logistik.</w:t>
      </w:r>
      <w:r w:rsidR="006347F2">
        <w:t xml:space="preserve"> Auch d</w:t>
      </w:r>
      <w:r w:rsidRPr="000F574A">
        <w:t xml:space="preserve">as Bestellwesen </w:t>
      </w:r>
      <w:r w:rsidR="006347F2">
        <w:t>ist</w:t>
      </w:r>
      <w:r w:rsidRPr="000F574A">
        <w:t xml:space="preserve"> </w:t>
      </w:r>
      <w:r w:rsidR="006347F2">
        <w:t>dank der nutzergeführten Bestellformulare</w:t>
      </w:r>
      <w:r w:rsidR="006347F2" w:rsidRPr="000F574A">
        <w:t xml:space="preserve"> </w:t>
      </w:r>
      <w:r w:rsidRPr="000F574A">
        <w:t xml:space="preserve">denkbar einfach und übersichtlich; </w:t>
      </w:r>
      <w:r w:rsidR="004B4995">
        <w:t>die Lieferzeiten für Deutschland betragen 5-8 Arbeitstage. Außerdem steht für Anlieferungen innerhalb von Deutschland die 48-Stunden-Expresslieferung zur Verfügung.</w:t>
      </w:r>
    </w:p>
    <w:p w14:paraId="3D060B60" w14:textId="77777777" w:rsidR="00E95148" w:rsidRDefault="00E95148" w:rsidP="00E95148"/>
    <w:p w14:paraId="2BEF3605" w14:textId="77777777" w:rsidR="00E95148" w:rsidRDefault="00E95148" w:rsidP="00E95148"/>
    <w:p w14:paraId="12F836FC" w14:textId="77777777" w:rsidR="00E95148" w:rsidRDefault="00E95148" w:rsidP="00E95148"/>
    <w:p w14:paraId="57621ADE" w14:textId="77777777" w:rsidR="00E95148" w:rsidRDefault="00E95148" w:rsidP="00E95148"/>
    <w:p w14:paraId="043875B1" w14:textId="77777777" w:rsidR="00E95148" w:rsidRDefault="00E95148" w:rsidP="00E95148"/>
    <w:p w14:paraId="0507BAC8" w14:textId="77777777" w:rsidR="00E95148" w:rsidRPr="00E175AF" w:rsidRDefault="00E95148" w:rsidP="00E95148">
      <w:pPr>
        <w:rPr>
          <w:szCs w:val="20"/>
        </w:rPr>
      </w:pPr>
    </w:p>
    <w:p w14:paraId="149535F8" w14:textId="03911E29" w:rsidR="00E95148" w:rsidRDefault="00E95148" w:rsidP="00E95148">
      <w:pPr>
        <w:rPr>
          <w:szCs w:val="20"/>
        </w:rPr>
      </w:pPr>
    </w:p>
    <w:p w14:paraId="713ECC28" w14:textId="4C4D9081" w:rsidR="004B4995" w:rsidRDefault="004B4995" w:rsidP="00E95148">
      <w:pPr>
        <w:rPr>
          <w:szCs w:val="20"/>
        </w:rPr>
      </w:pPr>
    </w:p>
    <w:p w14:paraId="56AD92EF" w14:textId="40165148" w:rsidR="004B4995" w:rsidRDefault="004B4995" w:rsidP="00E95148">
      <w:pPr>
        <w:rPr>
          <w:szCs w:val="20"/>
        </w:rPr>
      </w:pPr>
    </w:p>
    <w:p w14:paraId="33390276" w14:textId="693E924B" w:rsidR="004B4995" w:rsidRDefault="004B4995" w:rsidP="00E95148">
      <w:pPr>
        <w:rPr>
          <w:szCs w:val="20"/>
        </w:rPr>
      </w:pPr>
    </w:p>
    <w:p w14:paraId="207F413B" w14:textId="27B714F6" w:rsidR="004B4995" w:rsidRDefault="004B4995" w:rsidP="00E95148">
      <w:pPr>
        <w:rPr>
          <w:szCs w:val="20"/>
        </w:rPr>
      </w:pPr>
    </w:p>
    <w:p w14:paraId="019BBA14" w14:textId="77777777" w:rsidR="00BB5F4C" w:rsidRPr="00E175AF" w:rsidRDefault="00BB5F4C" w:rsidP="00E95148">
      <w:pPr>
        <w:rPr>
          <w:szCs w:val="20"/>
        </w:rPr>
      </w:pPr>
      <w:bookmarkStart w:id="0" w:name="_GoBack"/>
      <w:bookmarkEnd w:id="0"/>
    </w:p>
    <w:p w14:paraId="3F44597D" w14:textId="32815268" w:rsidR="00E95148" w:rsidRDefault="00E95148" w:rsidP="00E95148">
      <w:pPr>
        <w:pStyle w:val="berschrift4"/>
      </w:pPr>
      <w:r w:rsidRPr="00E961A9">
        <w:t>Bildunterschriften</w:t>
      </w:r>
    </w:p>
    <w:p w14:paraId="26433520" w14:textId="0C042535" w:rsidR="004B244F" w:rsidRDefault="004B244F" w:rsidP="004B244F">
      <w:r>
        <w:t xml:space="preserve">Bildquelle: SIEGENIA </w:t>
      </w:r>
    </w:p>
    <w:p w14:paraId="16141AAE" w14:textId="77777777" w:rsidR="004B244F" w:rsidRPr="004B244F" w:rsidRDefault="004B244F" w:rsidP="004B244F"/>
    <w:p w14:paraId="3C29DC2A" w14:textId="00AAB794" w:rsidR="00E95148" w:rsidRPr="00E961A9" w:rsidRDefault="00E95148" w:rsidP="00E95148">
      <w:pPr>
        <w:suppressLineNumbers/>
        <w:rPr>
          <w:bCs/>
          <w:i/>
          <w:szCs w:val="20"/>
        </w:rPr>
      </w:pPr>
      <w:r w:rsidRPr="00E961A9">
        <w:rPr>
          <w:bCs/>
          <w:i/>
          <w:szCs w:val="20"/>
        </w:rPr>
        <w:t>Motiv I: SIE_PORTAL_HS_ECO PASS_</w:t>
      </w:r>
      <w:r w:rsidR="00642946">
        <w:rPr>
          <w:bCs/>
          <w:i/>
          <w:szCs w:val="20"/>
        </w:rPr>
        <w:t>Bodenschwelle</w:t>
      </w:r>
      <w:r w:rsidRPr="00E961A9">
        <w:rPr>
          <w:bCs/>
          <w:i/>
          <w:szCs w:val="20"/>
        </w:rPr>
        <w:t>.jpg</w:t>
      </w:r>
    </w:p>
    <w:p w14:paraId="2CF0033D" w14:textId="42B75E92" w:rsidR="00E95148" w:rsidRPr="00E961A9" w:rsidRDefault="00E95148" w:rsidP="00E95148">
      <w:pPr>
        <w:suppressLineNumbers/>
        <w:rPr>
          <w:szCs w:val="20"/>
        </w:rPr>
      </w:pPr>
      <w:r w:rsidRPr="00E961A9">
        <w:rPr>
          <w:szCs w:val="20"/>
        </w:rPr>
        <w:t xml:space="preserve">Die energieeffiziente Bodenschwelle ECO PASS </w:t>
      </w:r>
      <w:r>
        <w:rPr>
          <w:szCs w:val="20"/>
        </w:rPr>
        <w:t>bietet passgenaue Lösungen für 27 Holz</w:t>
      </w:r>
      <w:r w:rsidR="005C4DAB">
        <w:rPr>
          <w:szCs w:val="20"/>
        </w:rPr>
        <w:t>-</w:t>
      </w:r>
      <w:r>
        <w:rPr>
          <w:szCs w:val="20"/>
        </w:rPr>
        <w:t>, 26 Holz-Alu</w:t>
      </w:r>
      <w:r w:rsidR="005C4DAB">
        <w:rPr>
          <w:szCs w:val="20"/>
        </w:rPr>
        <w:t xml:space="preserve">- sowie </w:t>
      </w:r>
      <w:r>
        <w:rPr>
          <w:szCs w:val="20"/>
        </w:rPr>
        <w:t>13 Kunststoffsysteme</w:t>
      </w:r>
      <w:r w:rsidR="005C4DAB">
        <w:rPr>
          <w:szCs w:val="20"/>
        </w:rPr>
        <w:t xml:space="preserve"> </w:t>
      </w:r>
      <w:r>
        <w:rPr>
          <w:szCs w:val="20"/>
        </w:rPr>
        <w:t xml:space="preserve">in unterschiedlichen Öffnungsschemata. </w:t>
      </w:r>
    </w:p>
    <w:p w14:paraId="0EB8F5AF" w14:textId="77777777" w:rsidR="00E95148" w:rsidRDefault="00E95148" w:rsidP="00E95148">
      <w:pPr>
        <w:suppressLineNumbers/>
        <w:rPr>
          <w:szCs w:val="20"/>
        </w:rPr>
      </w:pPr>
    </w:p>
    <w:p w14:paraId="68B5E8BA" w14:textId="277EAA2B" w:rsidR="00E95148" w:rsidRPr="00E961A9" w:rsidRDefault="00E95148" w:rsidP="00E95148">
      <w:pPr>
        <w:suppressLineNumbers/>
        <w:rPr>
          <w:bCs/>
          <w:i/>
          <w:szCs w:val="20"/>
        </w:rPr>
      </w:pPr>
      <w:r w:rsidRPr="00E961A9">
        <w:rPr>
          <w:bCs/>
          <w:i/>
          <w:szCs w:val="20"/>
        </w:rPr>
        <w:t>Motiv II: SIE_</w:t>
      </w:r>
      <w:r w:rsidRPr="00E961A9">
        <w:rPr>
          <w:szCs w:val="20"/>
        </w:rPr>
        <w:t xml:space="preserve"> </w:t>
      </w:r>
      <w:r w:rsidRPr="00E961A9">
        <w:rPr>
          <w:bCs/>
          <w:i/>
          <w:szCs w:val="20"/>
        </w:rPr>
        <w:t>PORTAL_HS_COMFORT UNIT</w:t>
      </w:r>
      <w:r w:rsidR="00642946">
        <w:rPr>
          <w:bCs/>
          <w:i/>
          <w:szCs w:val="20"/>
        </w:rPr>
        <w:t>_Paketinhalt</w:t>
      </w:r>
      <w:r w:rsidRPr="00E961A9">
        <w:rPr>
          <w:bCs/>
          <w:i/>
          <w:szCs w:val="20"/>
        </w:rPr>
        <w:t>.jpg</w:t>
      </w:r>
    </w:p>
    <w:p w14:paraId="25AE2394" w14:textId="7C6D2E2B" w:rsidR="00E95148" w:rsidRPr="00E961A9" w:rsidRDefault="00E95148" w:rsidP="00E95148">
      <w:pPr>
        <w:suppressLineNumbers/>
        <w:rPr>
          <w:szCs w:val="20"/>
        </w:rPr>
      </w:pPr>
      <w:r w:rsidRPr="00E961A9">
        <w:rPr>
          <w:szCs w:val="20"/>
        </w:rPr>
        <w:t>Mit Hilfe der</w:t>
      </w:r>
      <w:r w:rsidR="004B4995">
        <w:rPr>
          <w:szCs w:val="20"/>
        </w:rPr>
        <w:t xml:space="preserve"> COMFORT UNIT des</w:t>
      </w:r>
      <w:r w:rsidRPr="00E961A9">
        <w:rPr>
          <w:szCs w:val="20"/>
        </w:rPr>
        <w:t xml:space="preserve"> PORTAL HS können Verarbeiter ECO PASS auch als wirtschaftliche Gesamtlösung in Form von auftragsbezogenen Komplettpaketen beziehen.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B6B1A51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D374D5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4D9FBD4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42E2EF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7ACD1E42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2A0ECA5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474D834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196F4A4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73428CB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70DDF3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A3846E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C05A9B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04BE2F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A4ED447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D328A9F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6FCE602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7F109218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39C1ABD7" w14:textId="77777777" w:rsidR="008D7633" w:rsidRPr="00E95148" w:rsidRDefault="0088698F" w:rsidP="007A5EB4">
            <w:pPr>
              <w:pStyle w:val="Formatvorlage2"/>
              <w:rPr>
                <w:lang w:val="it-IT"/>
              </w:rPr>
            </w:pPr>
            <w:r w:rsidRPr="00E95148">
              <w:rPr>
                <w:lang w:val="it-IT"/>
              </w:rPr>
              <w:t>E</w:t>
            </w:r>
            <w:r w:rsidR="008D7633" w:rsidRPr="00E95148">
              <w:rPr>
                <w:lang w:val="it-IT"/>
              </w:rPr>
              <w:t>-Mail: info@kemper-kommunikation.de</w:t>
            </w:r>
          </w:p>
          <w:p w14:paraId="55EA1A2A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0FAACE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BC7E61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ED402B0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6677E217" w14:textId="5DD4DD4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BB5F4C">
              <w:t>383</w:t>
            </w:r>
          </w:p>
          <w:p w14:paraId="2029897D" w14:textId="40A19B5B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BB5F4C">
              <w:t>3 120</w:t>
            </w:r>
            <w:r w:rsidRPr="00C33A1F">
              <w:br/>
              <w:t>(mit Leerzeichen)</w:t>
            </w:r>
          </w:p>
          <w:p w14:paraId="748C40EC" w14:textId="77777777" w:rsidR="008D7633" w:rsidRDefault="008D7633" w:rsidP="007A5EB4">
            <w:pPr>
              <w:pStyle w:val="Formatvorlage2"/>
            </w:pPr>
          </w:p>
          <w:p w14:paraId="43A386A2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16</w:t>
            </w:r>
            <w:r>
              <w:t>.</w:t>
            </w:r>
            <w:r w:rsidR="00486878">
              <w:t>0</w:t>
            </w:r>
            <w:r w:rsidR="00E95148">
              <w:t>1</w:t>
            </w:r>
            <w:r>
              <w:t>.201</w:t>
            </w:r>
            <w:r w:rsidR="00E95148">
              <w:t>7</w:t>
            </w:r>
          </w:p>
          <w:p w14:paraId="7370DA1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613EB9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DD6260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542F81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DC9BA" w14:textId="77777777" w:rsidR="00687330" w:rsidRDefault="00687330">
      <w:r>
        <w:separator/>
      </w:r>
    </w:p>
  </w:endnote>
  <w:endnote w:type="continuationSeparator" w:id="0">
    <w:p w14:paraId="372D4513" w14:textId="77777777" w:rsidR="00687330" w:rsidRDefault="00687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2CE0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A3341" w14:textId="77777777" w:rsidR="00687330" w:rsidRDefault="00687330">
      <w:r>
        <w:separator/>
      </w:r>
    </w:p>
  </w:footnote>
  <w:footnote w:type="continuationSeparator" w:id="0">
    <w:p w14:paraId="3F366047" w14:textId="77777777" w:rsidR="00687330" w:rsidRDefault="00687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42298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A1E66B1" wp14:editId="0B5671E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148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67C71"/>
    <w:rsid w:val="00171C51"/>
    <w:rsid w:val="001B7003"/>
    <w:rsid w:val="001C39FF"/>
    <w:rsid w:val="001D26E4"/>
    <w:rsid w:val="001E0780"/>
    <w:rsid w:val="001E1DA6"/>
    <w:rsid w:val="001F3432"/>
    <w:rsid w:val="001F7F54"/>
    <w:rsid w:val="002046D3"/>
    <w:rsid w:val="002047C0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5B9B"/>
    <w:rsid w:val="002C6D41"/>
    <w:rsid w:val="002E48B5"/>
    <w:rsid w:val="002E59D6"/>
    <w:rsid w:val="002F18BB"/>
    <w:rsid w:val="002F466F"/>
    <w:rsid w:val="0030259E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C57E6"/>
    <w:rsid w:val="003D61A2"/>
    <w:rsid w:val="003E0D26"/>
    <w:rsid w:val="003E378F"/>
    <w:rsid w:val="004176D4"/>
    <w:rsid w:val="00420F79"/>
    <w:rsid w:val="004271F0"/>
    <w:rsid w:val="004333E8"/>
    <w:rsid w:val="0044187A"/>
    <w:rsid w:val="00446899"/>
    <w:rsid w:val="00447689"/>
    <w:rsid w:val="004546DD"/>
    <w:rsid w:val="0046235C"/>
    <w:rsid w:val="004629AD"/>
    <w:rsid w:val="004806AF"/>
    <w:rsid w:val="00486878"/>
    <w:rsid w:val="004B244F"/>
    <w:rsid w:val="004B4995"/>
    <w:rsid w:val="004B62AB"/>
    <w:rsid w:val="004C4FDA"/>
    <w:rsid w:val="004C503A"/>
    <w:rsid w:val="004D04E6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C4DAB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7F2"/>
    <w:rsid w:val="00634A59"/>
    <w:rsid w:val="00642946"/>
    <w:rsid w:val="006446D6"/>
    <w:rsid w:val="00656A7F"/>
    <w:rsid w:val="00656FEE"/>
    <w:rsid w:val="00667448"/>
    <w:rsid w:val="006866DF"/>
    <w:rsid w:val="00687330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7F67C8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15DDF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15F9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5F4C"/>
    <w:rsid w:val="00BD76B1"/>
    <w:rsid w:val="00BE0CCA"/>
    <w:rsid w:val="00BE62B4"/>
    <w:rsid w:val="00BE69F6"/>
    <w:rsid w:val="00BF6132"/>
    <w:rsid w:val="00C02C5D"/>
    <w:rsid w:val="00C14A00"/>
    <w:rsid w:val="00C23BF5"/>
    <w:rsid w:val="00C24B77"/>
    <w:rsid w:val="00C2717C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203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815C8"/>
    <w:rsid w:val="00E95148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31D7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895FC38"/>
  <w15:docId w15:val="{006D7748-6F1A-47CA-8CFC-35CA3492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F245B-6F37-474B-81DF-24854B4B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586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4272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2016-11-24T12:45:00Z</dcterms:created>
  <dcterms:modified xsi:type="dcterms:W3CDTF">2016-12-12T10:58:00Z</dcterms:modified>
</cp:coreProperties>
</file>