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22B93" w14:textId="2C6A15E3" w:rsidR="005E1468" w:rsidRDefault="006F28A0" w:rsidP="005E1468">
      <w:pPr>
        <w:pStyle w:val="berschrift2"/>
      </w:pPr>
      <w:r>
        <w:t>Großes leicht bewegen</w:t>
      </w:r>
    </w:p>
    <w:p w14:paraId="481E632B" w14:textId="5BBEE805" w:rsidR="00A82224" w:rsidRDefault="00557D1B" w:rsidP="00A82224">
      <w:pPr>
        <w:pStyle w:val="berschrift1"/>
      </w:pPr>
      <w:r>
        <w:t>M</w:t>
      </w:r>
      <w:r w:rsidR="00907D31">
        <w:t>otorische Antrieb</w:t>
      </w:r>
      <w:r>
        <w:t>e</w:t>
      </w:r>
      <w:r w:rsidR="00907D31">
        <w:t xml:space="preserve"> für </w:t>
      </w:r>
      <w:r>
        <w:t>Fensterriesen jetzt serienmäßig mit WLAN</w:t>
      </w:r>
    </w:p>
    <w:p w14:paraId="50CF4E5F" w14:textId="18009B2C" w:rsidR="005E1468" w:rsidRDefault="005E1468" w:rsidP="005E1468"/>
    <w:p w14:paraId="4B4BBE17" w14:textId="1F4F4FCD" w:rsidR="0028390A" w:rsidRDefault="00BD1AED" w:rsidP="005E1468">
      <w:r>
        <w:t>Hebe-Schiebe-E</w:t>
      </w:r>
      <w:r w:rsidR="000D0498">
        <w:t xml:space="preserve">lemente </w:t>
      </w:r>
      <w:r w:rsidR="000D0498">
        <w:rPr>
          <w:szCs w:val="20"/>
          <w:lang w:eastAsia="x-none"/>
        </w:rPr>
        <w:t xml:space="preserve">tragen </w:t>
      </w:r>
      <w:r w:rsidR="000D0498" w:rsidRPr="003A7CB7">
        <w:rPr>
          <w:szCs w:val="20"/>
          <w:lang w:eastAsia="x-none"/>
        </w:rPr>
        <w:t xml:space="preserve">dem </w:t>
      </w:r>
      <w:r w:rsidR="000D0498">
        <w:rPr>
          <w:szCs w:val="20"/>
          <w:lang w:eastAsia="x-none"/>
        </w:rPr>
        <w:t xml:space="preserve">architektonischen </w:t>
      </w:r>
      <w:r w:rsidR="000D0498" w:rsidRPr="003A7CB7">
        <w:rPr>
          <w:szCs w:val="20"/>
          <w:lang w:eastAsia="x-none"/>
        </w:rPr>
        <w:t xml:space="preserve">Trend </w:t>
      </w:r>
      <w:r w:rsidR="000D0498">
        <w:rPr>
          <w:szCs w:val="20"/>
          <w:lang w:eastAsia="x-none"/>
        </w:rPr>
        <w:t>zu</w:t>
      </w:r>
      <w:r w:rsidR="000D0498" w:rsidRPr="003A7CB7">
        <w:rPr>
          <w:szCs w:val="20"/>
          <w:lang w:eastAsia="x-none"/>
        </w:rPr>
        <w:t xml:space="preserve"> </w:t>
      </w:r>
      <w:r w:rsidR="000D0498">
        <w:rPr>
          <w:szCs w:val="20"/>
          <w:lang w:eastAsia="x-none"/>
        </w:rPr>
        <w:t>großen</w:t>
      </w:r>
      <w:r w:rsidR="000D0498" w:rsidRPr="003A7CB7">
        <w:rPr>
          <w:szCs w:val="20"/>
          <w:lang w:eastAsia="x-none"/>
        </w:rPr>
        <w:t xml:space="preserve"> Glasflächen </w:t>
      </w:r>
      <w:r w:rsidR="000D0498">
        <w:rPr>
          <w:szCs w:val="20"/>
          <w:lang w:eastAsia="x-none"/>
        </w:rPr>
        <w:t>mit</w:t>
      </w:r>
      <w:r w:rsidR="000D0498" w:rsidRPr="003A7CB7">
        <w:rPr>
          <w:szCs w:val="20"/>
          <w:lang w:eastAsia="x-none"/>
        </w:rPr>
        <w:t xml:space="preserve"> hohem Lichteinfall Rechnu</w:t>
      </w:r>
      <w:r w:rsidR="000D0498">
        <w:rPr>
          <w:szCs w:val="20"/>
          <w:lang w:eastAsia="x-none"/>
        </w:rPr>
        <w:t xml:space="preserve">ng und schaffen Raumkomfort durch Transparenz, Weite </w:t>
      </w:r>
      <w:r w:rsidR="000D0498">
        <w:t xml:space="preserve">und Großzügigkeit. Mit einem motorischen Antrieb ausgestattet, geht ihr elegantes Design Hand in Hand mit Bedienungsfreundlichkeit und Barrierefreiheit: Per Knopfdruck </w:t>
      </w:r>
      <w:r>
        <w:t xml:space="preserve">wird so </w:t>
      </w:r>
      <w:r w:rsidR="00C44D70">
        <w:t xml:space="preserve">der bequeme Durchgang nach draußen </w:t>
      </w:r>
      <w:r>
        <w:t xml:space="preserve">für Menschen aller Altersklassen </w:t>
      </w:r>
      <w:r w:rsidR="000D0498">
        <w:t xml:space="preserve">möglich. </w:t>
      </w:r>
      <w:r w:rsidR="00704CE8">
        <w:t xml:space="preserve">Für ein Maximum an Bedienkomfort hat SIEGENIA jetzt seine </w:t>
      </w:r>
      <w:r w:rsidR="000D0498">
        <w:t xml:space="preserve">motorischen Antriebe </w:t>
      </w:r>
      <w:r w:rsidR="00704CE8">
        <w:t xml:space="preserve">für Schiebe- und Hebe-Schiebe-Elemente weiterentwickelt. Ab sofort erlauben der </w:t>
      </w:r>
      <w:r w:rsidR="000D0498">
        <w:t xml:space="preserve">DRIVE MSA400 smart, </w:t>
      </w:r>
      <w:r w:rsidR="00C44D70">
        <w:t xml:space="preserve">der </w:t>
      </w:r>
      <w:r w:rsidR="000D0498">
        <w:t xml:space="preserve">DRIVE MHS400 smart und </w:t>
      </w:r>
      <w:r w:rsidR="00C44D70">
        <w:t xml:space="preserve">der </w:t>
      </w:r>
      <w:r w:rsidR="000D0498">
        <w:t xml:space="preserve">DRIVE axxent HSA smart </w:t>
      </w:r>
      <w:r w:rsidR="00BE42A0">
        <w:t xml:space="preserve">die komfortable Steuerung </w:t>
      </w:r>
      <w:r w:rsidR="00704CE8">
        <w:t xml:space="preserve">von Fensterriesen </w:t>
      </w:r>
      <w:r w:rsidR="0028390A">
        <w:t xml:space="preserve">serienmäßig </w:t>
      </w:r>
      <w:r w:rsidR="00BE42A0">
        <w:t>per App</w:t>
      </w:r>
      <w:r w:rsidR="000D0498">
        <w:t>.</w:t>
      </w:r>
    </w:p>
    <w:p w14:paraId="4356D965" w14:textId="51C0ADB2" w:rsidR="0028390A" w:rsidRDefault="0028390A" w:rsidP="0028390A">
      <w:pPr>
        <w:pStyle w:val="berschrift4"/>
      </w:pPr>
      <w:r>
        <w:t>Schwer ist leicht</w:t>
      </w:r>
    </w:p>
    <w:p w14:paraId="6B86C76D" w14:textId="5596CE88" w:rsidR="003128A6" w:rsidRDefault="0028390A" w:rsidP="003128A6">
      <w:pPr>
        <w:rPr>
          <w:rFonts w:cs="Arial"/>
          <w:szCs w:val="20"/>
        </w:rPr>
      </w:pPr>
      <w:r>
        <w:t xml:space="preserve">Fensterriesen bis 400 kg einfach und bequem bedienen: Mit dem MSA400 </w:t>
      </w:r>
      <w:r w:rsidR="00B02BF1">
        <w:t xml:space="preserve">smart </w:t>
      </w:r>
      <w:r>
        <w:t xml:space="preserve">für Schiebe-Elemente und dem MHS400 </w:t>
      </w:r>
      <w:r w:rsidR="00B02BF1">
        <w:t xml:space="preserve">smart </w:t>
      </w:r>
      <w:r>
        <w:t xml:space="preserve">für Hebe-Schiebe-Elemente lassen sich bis zu 13 m breite Fensterfronten </w:t>
      </w:r>
      <w:r w:rsidR="00D06A4D">
        <w:t>automatisieren</w:t>
      </w:r>
      <w:r>
        <w:t>.</w:t>
      </w:r>
      <w:r w:rsidR="00D06A4D">
        <w:t xml:space="preserve"> Diese beiden</w:t>
      </w:r>
      <w:r w:rsidR="00300063">
        <w:t xml:space="preserve"> aufliegenden,</w:t>
      </w:r>
      <w:r w:rsidR="003128A6">
        <w:t xml:space="preserve"> </w:t>
      </w:r>
      <w:r w:rsidR="00B71FC5">
        <w:t>beschlagunabhängig</w:t>
      </w:r>
      <w:r w:rsidR="00513219">
        <w:t xml:space="preserve"> einsetzbar</w:t>
      </w:r>
      <w:r w:rsidR="00B71FC5">
        <w:t xml:space="preserve">en und somit </w:t>
      </w:r>
      <w:r w:rsidR="00D06A4D">
        <w:t>auch für die Nachrüstung geeigneten Lösungen öffnen und schließen per App die Verriegelung am Flügel und fahren Glasfronten auf oder zu. Die gewünscht</w:t>
      </w:r>
      <w:r w:rsidR="00E21315">
        <w:t>e</w:t>
      </w:r>
      <w:r w:rsidR="00D06A4D">
        <w:t xml:space="preserve"> Position lässt sich dabei f</w:t>
      </w:r>
      <w:r w:rsidR="00E21315">
        <w:t>lexibel</w:t>
      </w:r>
      <w:r w:rsidR="00D06A4D">
        <w:t xml:space="preserve"> bestimmen. </w:t>
      </w:r>
      <w:r w:rsidR="003128A6">
        <w:rPr>
          <w:rFonts w:cs="Arial"/>
          <w:szCs w:val="20"/>
        </w:rPr>
        <w:t xml:space="preserve">Für ein gutes Innenraumklima sorgt </w:t>
      </w:r>
      <w:r w:rsidR="00513219">
        <w:rPr>
          <w:rFonts w:cs="Arial"/>
          <w:szCs w:val="20"/>
        </w:rPr>
        <w:t xml:space="preserve">beim MHS400 smart </w:t>
      </w:r>
      <w:r w:rsidR="003128A6">
        <w:rPr>
          <w:rFonts w:cs="Arial"/>
          <w:szCs w:val="20"/>
        </w:rPr>
        <w:t>ei</w:t>
      </w:r>
      <w:r w:rsidR="004E5524">
        <w:rPr>
          <w:rFonts w:cs="Arial"/>
          <w:szCs w:val="20"/>
        </w:rPr>
        <w:t>ne programmierbare Spaltlüftung. A</w:t>
      </w:r>
      <w:r w:rsidR="003128A6">
        <w:rPr>
          <w:rFonts w:cs="Arial"/>
          <w:szCs w:val="20"/>
        </w:rPr>
        <w:t xml:space="preserve">uf Wunsch ist er auch in Kombination mit der nur 5 mm hohen Bodenschwelle ECO PASS erhältlich und schafft damit einen barrierefreien Durchgang nach draußen. Der </w:t>
      </w:r>
      <w:r w:rsidR="00B71FC5">
        <w:rPr>
          <w:rFonts w:cs="Arial"/>
          <w:szCs w:val="20"/>
        </w:rPr>
        <w:t xml:space="preserve">Schiebeantrieb </w:t>
      </w:r>
      <w:r w:rsidR="003128A6">
        <w:rPr>
          <w:rFonts w:cs="Arial"/>
          <w:szCs w:val="20"/>
        </w:rPr>
        <w:t xml:space="preserve">MSA400 </w:t>
      </w:r>
      <w:r w:rsidR="00B02BF1">
        <w:rPr>
          <w:rFonts w:cs="Arial"/>
          <w:szCs w:val="20"/>
        </w:rPr>
        <w:t xml:space="preserve">smart </w:t>
      </w:r>
      <w:r w:rsidR="003128A6">
        <w:rPr>
          <w:rFonts w:cs="Arial"/>
          <w:szCs w:val="20"/>
        </w:rPr>
        <w:t xml:space="preserve">hingegen lässt sich optional </w:t>
      </w:r>
      <w:r w:rsidR="00C44D70">
        <w:rPr>
          <w:rFonts w:cs="Arial"/>
          <w:szCs w:val="20"/>
        </w:rPr>
        <w:t xml:space="preserve">mit </w:t>
      </w:r>
      <w:r w:rsidR="003128A6">
        <w:rPr>
          <w:rFonts w:cs="Arial"/>
          <w:szCs w:val="20"/>
        </w:rPr>
        <w:t xml:space="preserve">einem Verriegelungssystem wie </w:t>
      </w:r>
      <w:r w:rsidR="00B71FC5">
        <w:rPr>
          <w:rFonts w:cs="Arial"/>
          <w:szCs w:val="20"/>
        </w:rPr>
        <w:t>z.</w:t>
      </w:r>
      <w:r w:rsidR="00513219">
        <w:rPr>
          <w:rFonts w:cs="Arial"/>
          <w:szCs w:val="20"/>
        </w:rPr>
        <w:t xml:space="preserve"> </w:t>
      </w:r>
      <w:r w:rsidR="00B71FC5">
        <w:rPr>
          <w:rFonts w:cs="Arial"/>
          <w:szCs w:val="20"/>
        </w:rPr>
        <w:t xml:space="preserve">B. </w:t>
      </w:r>
      <w:r w:rsidR="003128A6">
        <w:rPr>
          <w:rFonts w:cs="Arial"/>
          <w:szCs w:val="20"/>
        </w:rPr>
        <w:t>der mechatronischen Mehrfachverriegelung GENIUS von SIEGENIA KFV verbinden. So ist stets ein hohes Maß an Sicherheit gewährleistet</w:t>
      </w:r>
      <w:r w:rsidR="00513219">
        <w:rPr>
          <w:rFonts w:cs="Arial"/>
          <w:szCs w:val="20"/>
        </w:rPr>
        <w:t>.</w:t>
      </w:r>
    </w:p>
    <w:p w14:paraId="1B753F2D" w14:textId="43D0A7E0" w:rsidR="00F202E0" w:rsidRDefault="003128A6" w:rsidP="003128A6">
      <w:pPr>
        <w:pStyle w:val="berschrift4"/>
      </w:pPr>
      <w:r>
        <w:t>Edle Optik – komfortable Bedienung</w:t>
      </w:r>
    </w:p>
    <w:p w14:paraId="34ECCEB4" w14:textId="3BCF9160" w:rsidR="00032B3B" w:rsidRDefault="009C7FEB" w:rsidP="00032B3B">
      <w:pPr>
        <w:rPr>
          <w:szCs w:val="20"/>
        </w:rPr>
      </w:pPr>
      <w:r>
        <w:t xml:space="preserve">Bei diesem Antrieb verbindet sich die </w:t>
      </w:r>
      <w:r w:rsidR="00A26850">
        <w:t xml:space="preserve">bequeme </w:t>
      </w:r>
      <w:r>
        <w:t xml:space="preserve">motorische Bedienung großer Elemente mit Ästhetik, Raumluftqualität und Barrierefreiheit: </w:t>
      </w:r>
      <w:r w:rsidR="003128A6">
        <w:t>D</w:t>
      </w:r>
      <w:r w:rsidR="00A26850">
        <w:t xml:space="preserve">er DRIVE axxent HSA </w:t>
      </w:r>
      <w:r w:rsidR="003128A6">
        <w:t xml:space="preserve">smart </w:t>
      </w:r>
      <w:r w:rsidR="00A26850">
        <w:t xml:space="preserve">von SIEGENIA </w:t>
      </w:r>
      <w:r w:rsidR="003128A6">
        <w:t xml:space="preserve">erlaubt </w:t>
      </w:r>
      <w:r w:rsidR="00A26850">
        <w:rPr>
          <w:szCs w:val="20"/>
        </w:rPr>
        <w:t xml:space="preserve">die </w:t>
      </w:r>
      <w:r w:rsidR="0087756B">
        <w:rPr>
          <w:szCs w:val="20"/>
        </w:rPr>
        <w:t xml:space="preserve">teilverdeckt liegende </w:t>
      </w:r>
      <w:r w:rsidR="00A26850">
        <w:rPr>
          <w:szCs w:val="20"/>
        </w:rPr>
        <w:t>Steuerung von Flügelgewichten bis 400 kg auf Knopfdruck.</w:t>
      </w:r>
      <w:r w:rsidR="007D4DC0">
        <w:rPr>
          <w:szCs w:val="20"/>
        </w:rPr>
        <w:t xml:space="preserve"> </w:t>
      </w:r>
      <w:r w:rsidR="003128A6">
        <w:rPr>
          <w:szCs w:val="20"/>
        </w:rPr>
        <w:t xml:space="preserve">Geeignet für </w:t>
      </w:r>
      <w:r w:rsidR="003128A6">
        <w:t>Systeme aller Rahmenmaterialien, überzeugt der High End-Antrieb vor allem b</w:t>
      </w:r>
      <w:r w:rsidR="00032B3B">
        <w:rPr>
          <w:szCs w:val="20"/>
        </w:rPr>
        <w:t>eim Thema Design</w:t>
      </w:r>
      <w:r w:rsidR="003128A6">
        <w:rPr>
          <w:szCs w:val="20"/>
        </w:rPr>
        <w:t>. Sein</w:t>
      </w:r>
      <w:r w:rsidR="00032B3B">
        <w:rPr>
          <w:szCs w:val="20"/>
        </w:rPr>
        <w:t xml:space="preserve"> verdeckt</w:t>
      </w:r>
      <w:r w:rsidR="003128A6">
        <w:rPr>
          <w:szCs w:val="20"/>
        </w:rPr>
        <w:t xml:space="preserve"> liegender</w:t>
      </w:r>
      <w:r w:rsidR="00032B3B">
        <w:rPr>
          <w:szCs w:val="20"/>
        </w:rPr>
        <w:t xml:space="preserve"> Hebe</w:t>
      </w:r>
      <w:r w:rsidR="00832324">
        <w:rPr>
          <w:szCs w:val="20"/>
        </w:rPr>
        <w:t>a</w:t>
      </w:r>
      <w:r w:rsidR="00032B3B">
        <w:rPr>
          <w:szCs w:val="20"/>
        </w:rPr>
        <w:t xml:space="preserve">ntrieb verleiht dem Element eine ansprechende, edle </w:t>
      </w:r>
      <w:r w:rsidR="00B2446F">
        <w:rPr>
          <w:szCs w:val="20"/>
        </w:rPr>
        <w:t>Ästhetik</w:t>
      </w:r>
      <w:r w:rsidR="001B05A5">
        <w:rPr>
          <w:szCs w:val="20"/>
        </w:rPr>
        <w:t>, die</w:t>
      </w:r>
      <w:r w:rsidR="00032B3B">
        <w:rPr>
          <w:szCs w:val="20"/>
        </w:rPr>
        <w:t xml:space="preserve"> durch den flachen Edelstahl-Bedienknopf </w:t>
      </w:r>
      <w:r w:rsidR="003128A6">
        <w:rPr>
          <w:szCs w:val="20"/>
        </w:rPr>
        <w:t xml:space="preserve">für die manuelle Steuerung </w:t>
      </w:r>
      <w:r w:rsidR="001B05A5">
        <w:rPr>
          <w:szCs w:val="20"/>
        </w:rPr>
        <w:t>zusätzlich unterstützt wird</w:t>
      </w:r>
      <w:r w:rsidR="006378FB">
        <w:rPr>
          <w:szCs w:val="20"/>
        </w:rPr>
        <w:t>.</w:t>
      </w:r>
      <w:r w:rsidR="00E60A6F">
        <w:rPr>
          <w:szCs w:val="20"/>
        </w:rPr>
        <w:t xml:space="preserve"> Dezent und edel ist auch </w:t>
      </w:r>
      <w:r w:rsidR="001B05A5">
        <w:rPr>
          <w:szCs w:val="20"/>
        </w:rPr>
        <w:t xml:space="preserve">der </w:t>
      </w:r>
      <w:r w:rsidR="00B2446F">
        <w:rPr>
          <w:szCs w:val="20"/>
        </w:rPr>
        <w:t xml:space="preserve">aufliegende </w:t>
      </w:r>
      <w:r w:rsidR="001B05A5">
        <w:rPr>
          <w:szCs w:val="20"/>
        </w:rPr>
        <w:t>Schiebe</w:t>
      </w:r>
      <w:r w:rsidR="00832324">
        <w:rPr>
          <w:szCs w:val="20"/>
        </w:rPr>
        <w:t>a</w:t>
      </w:r>
      <w:r w:rsidR="001B05A5">
        <w:rPr>
          <w:szCs w:val="20"/>
        </w:rPr>
        <w:t>ntrieb</w:t>
      </w:r>
      <w:r w:rsidR="00E60A6F">
        <w:rPr>
          <w:szCs w:val="20"/>
        </w:rPr>
        <w:t xml:space="preserve">, der </w:t>
      </w:r>
      <w:r w:rsidR="001B05A5">
        <w:rPr>
          <w:szCs w:val="20"/>
        </w:rPr>
        <w:t xml:space="preserve">durch die Möglichkeit zur farblichen Anpassung an das Element </w:t>
      </w:r>
      <w:r w:rsidR="000F4EF0">
        <w:rPr>
          <w:szCs w:val="20"/>
        </w:rPr>
        <w:t xml:space="preserve">unaufdringlich </w:t>
      </w:r>
      <w:r w:rsidR="001B05A5">
        <w:rPr>
          <w:szCs w:val="20"/>
        </w:rPr>
        <w:t>in den Hinterg</w:t>
      </w:r>
      <w:r w:rsidR="006378FB">
        <w:rPr>
          <w:szCs w:val="20"/>
        </w:rPr>
        <w:t>rund</w:t>
      </w:r>
      <w:r w:rsidR="00E60A6F">
        <w:rPr>
          <w:szCs w:val="20"/>
        </w:rPr>
        <w:t xml:space="preserve"> tritt</w:t>
      </w:r>
      <w:r w:rsidR="006378FB">
        <w:rPr>
          <w:szCs w:val="20"/>
        </w:rPr>
        <w:t xml:space="preserve">. </w:t>
      </w:r>
      <w:r w:rsidR="006378FB">
        <w:rPr>
          <w:szCs w:val="20"/>
        </w:rPr>
        <w:lastRenderedPageBreak/>
        <w:t>Für den ungehinderten Durchgang nach draußen ist dabei auf Wunsch ebenfalls gesorgt</w:t>
      </w:r>
      <w:r w:rsidR="006D6DF9">
        <w:rPr>
          <w:szCs w:val="20"/>
        </w:rPr>
        <w:t>:</w:t>
      </w:r>
      <w:r w:rsidR="00A75D2F">
        <w:rPr>
          <w:szCs w:val="20"/>
        </w:rPr>
        <w:t xml:space="preserve"> I</w:t>
      </w:r>
      <w:r w:rsidR="006378FB" w:rsidRPr="006378FB">
        <w:rPr>
          <w:szCs w:val="20"/>
        </w:rPr>
        <w:t xml:space="preserve">n Kombination mit </w:t>
      </w:r>
      <w:r w:rsidR="006378FB">
        <w:rPr>
          <w:szCs w:val="20"/>
        </w:rPr>
        <w:t>der</w:t>
      </w:r>
      <w:r w:rsidR="006378FB" w:rsidRPr="006378FB">
        <w:rPr>
          <w:szCs w:val="20"/>
        </w:rPr>
        <w:t xml:space="preserve"> Bodenschwelle </w:t>
      </w:r>
      <w:r w:rsidR="006378FB">
        <w:rPr>
          <w:szCs w:val="20"/>
        </w:rPr>
        <w:t xml:space="preserve">ECO PASS </w:t>
      </w:r>
      <w:r w:rsidR="006378FB" w:rsidRPr="006378FB">
        <w:rPr>
          <w:szCs w:val="20"/>
        </w:rPr>
        <w:t xml:space="preserve">ist eine barrierefreie Ausführung gemäß DIN 18040 </w:t>
      </w:r>
      <w:r w:rsidR="006378FB">
        <w:rPr>
          <w:szCs w:val="20"/>
        </w:rPr>
        <w:t xml:space="preserve">mit gerade einmal 5 mm Schwellenhöhe </w:t>
      </w:r>
      <w:r w:rsidR="006378FB" w:rsidRPr="006378FB">
        <w:rPr>
          <w:szCs w:val="20"/>
        </w:rPr>
        <w:t>möglich.</w:t>
      </w:r>
    </w:p>
    <w:p w14:paraId="7741BE53" w14:textId="77777777" w:rsidR="00A26850" w:rsidRDefault="00AE44C7" w:rsidP="00A26850">
      <w:pPr>
        <w:pStyle w:val="berschrift4"/>
      </w:pPr>
      <w:r>
        <w:t xml:space="preserve">Durchdacht: </w:t>
      </w:r>
      <w:r w:rsidR="00A26850">
        <w:t>Montage</w:t>
      </w:r>
      <w:r>
        <w:t xml:space="preserve"> und Anschluss</w:t>
      </w:r>
    </w:p>
    <w:p w14:paraId="327C4C15" w14:textId="46BC63AC" w:rsidR="00E60A6F" w:rsidRDefault="00E60A6F" w:rsidP="00E60A6F">
      <w:pPr>
        <w:rPr>
          <w:szCs w:val="20"/>
        </w:rPr>
      </w:pPr>
      <w:r>
        <w:rPr>
          <w:szCs w:val="20"/>
        </w:rPr>
        <w:t xml:space="preserve">Fensterhersteller profitieren von der durchdachten Konstruktion des </w:t>
      </w:r>
      <w:r w:rsidR="00B02BF1">
        <w:rPr>
          <w:szCs w:val="20"/>
        </w:rPr>
        <w:t>DRIVE axxent HSA sm</w:t>
      </w:r>
      <w:r w:rsidR="00C44D70">
        <w:rPr>
          <w:szCs w:val="20"/>
        </w:rPr>
        <w:t>a</w:t>
      </w:r>
      <w:r w:rsidR="00B02BF1">
        <w:rPr>
          <w:szCs w:val="20"/>
        </w:rPr>
        <w:t>rt</w:t>
      </w:r>
      <w:r>
        <w:rPr>
          <w:szCs w:val="20"/>
        </w:rPr>
        <w:t xml:space="preserve">. </w:t>
      </w:r>
    </w:p>
    <w:p w14:paraId="302F71DC" w14:textId="15463734" w:rsidR="009D4823" w:rsidRDefault="00E60A6F" w:rsidP="009D4823">
      <w:pPr>
        <w:rPr>
          <w:szCs w:val="20"/>
        </w:rPr>
      </w:pPr>
      <w:r>
        <w:rPr>
          <w:szCs w:val="20"/>
        </w:rPr>
        <w:t xml:space="preserve">Zum einen sind </w:t>
      </w:r>
      <w:r w:rsidR="0045317B">
        <w:rPr>
          <w:szCs w:val="20"/>
        </w:rPr>
        <w:t>d</w:t>
      </w:r>
      <w:r w:rsidR="000357B9">
        <w:rPr>
          <w:szCs w:val="20"/>
        </w:rPr>
        <w:t xml:space="preserve">ie Montageabläufe für den </w:t>
      </w:r>
      <w:r>
        <w:rPr>
          <w:szCs w:val="20"/>
        </w:rPr>
        <w:t xml:space="preserve">aufliegenden </w:t>
      </w:r>
      <w:r w:rsidR="000357B9">
        <w:rPr>
          <w:szCs w:val="20"/>
        </w:rPr>
        <w:t>Schiebe</w:t>
      </w:r>
      <w:r w:rsidR="00832324">
        <w:rPr>
          <w:szCs w:val="20"/>
        </w:rPr>
        <w:t>an</w:t>
      </w:r>
      <w:r w:rsidR="000357B9">
        <w:rPr>
          <w:szCs w:val="20"/>
        </w:rPr>
        <w:t xml:space="preserve">trieb </w:t>
      </w:r>
      <w:r w:rsidR="0045317B">
        <w:rPr>
          <w:szCs w:val="20"/>
        </w:rPr>
        <w:t xml:space="preserve">mit denen des </w:t>
      </w:r>
      <w:r w:rsidR="00A26850">
        <w:rPr>
          <w:szCs w:val="20"/>
        </w:rPr>
        <w:t xml:space="preserve">MHS400 </w:t>
      </w:r>
      <w:r w:rsidR="00B02BF1">
        <w:rPr>
          <w:szCs w:val="20"/>
        </w:rPr>
        <w:t xml:space="preserve">smart </w:t>
      </w:r>
      <w:r w:rsidR="0045317B">
        <w:rPr>
          <w:szCs w:val="20"/>
        </w:rPr>
        <w:t>identisch</w:t>
      </w:r>
      <w:r>
        <w:rPr>
          <w:szCs w:val="20"/>
        </w:rPr>
        <w:t xml:space="preserve"> und daher in vielen Fällen bereits bekannt</w:t>
      </w:r>
      <w:r w:rsidR="0045317B">
        <w:rPr>
          <w:szCs w:val="20"/>
        </w:rPr>
        <w:t>.</w:t>
      </w:r>
      <w:r>
        <w:rPr>
          <w:szCs w:val="20"/>
        </w:rPr>
        <w:t xml:space="preserve"> Zum anderen ist a</w:t>
      </w:r>
      <w:r w:rsidR="0045317B">
        <w:rPr>
          <w:szCs w:val="20"/>
        </w:rPr>
        <w:t>uch die</w:t>
      </w:r>
      <w:r w:rsidR="00A26850">
        <w:rPr>
          <w:szCs w:val="20"/>
        </w:rPr>
        <w:t xml:space="preserve"> Montage des verdeckt liegenden Hebe</w:t>
      </w:r>
      <w:r w:rsidR="00832324">
        <w:rPr>
          <w:szCs w:val="20"/>
        </w:rPr>
        <w:t>a</w:t>
      </w:r>
      <w:r w:rsidR="00A26850">
        <w:rPr>
          <w:szCs w:val="20"/>
        </w:rPr>
        <w:t>ntriebs denkbar unkompliziert</w:t>
      </w:r>
      <w:r w:rsidR="00832324">
        <w:rPr>
          <w:szCs w:val="20"/>
        </w:rPr>
        <w:t>.</w:t>
      </w:r>
      <w:r w:rsidR="0045317B">
        <w:rPr>
          <w:szCs w:val="20"/>
        </w:rPr>
        <w:t xml:space="preserve"> </w:t>
      </w:r>
      <w:r w:rsidR="00A26850">
        <w:rPr>
          <w:szCs w:val="20"/>
        </w:rPr>
        <w:t xml:space="preserve">Er wird anstelle von Hebel und Getriebe im Rahmen des Schiebeflügels montiert und mit dem SIEGENIA </w:t>
      </w:r>
      <w:r w:rsidR="000F4EF0">
        <w:rPr>
          <w:szCs w:val="20"/>
        </w:rPr>
        <w:t>PORTAL HS-</w:t>
      </w:r>
      <w:r w:rsidR="00A26850">
        <w:rPr>
          <w:szCs w:val="20"/>
        </w:rPr>
        <w:t xml:space="preserve">Beschlag verbunden. </w:t>
      </w:r>
      <w:r w:rsidR="0045317B">
        <w:rPr>
          <w:szCs w:val="20"/>
        </w:rPr>
        <w:t xml:space="preserve">Weitere Zeit- und Kostenvorteile entstehen bei der abschließenden Inbetriebnahme. Hier müssen Verarbeiter lediglich die Stromversorgung des DRIVE axxent HSA </w:t>
      </w:r>
      <w:r w:rsidR="00B02BF1">
        <w:rPr>
          <w:szCs w:val="20"/>
        </w:rPr>
        <w:t xml:space="preserve">smart </w:t>
      </w:r>
      <w:r w:rsidR="0045317B">
        <w:rPr>
          <w:szCs w:val="20"/>
        </w:rPr>
        <w:t>über die Steckdose herstellen</w:t>
      </w:r>
      <w:r w:rsidR="000F4EF0">
        <w:rPr>
          <w:szCs w:val="20"/>
        </w:rPr>
        <w:t xml:space="preserve"> und eine automatische Referenz- bzw. </w:t>
      </w:r>
      <w:proofErr w:type="spellStart"/>
      <w:r w:rsidR="000F4EF0">
        <w:rPr>
          <w:szCs w:val="20"/>
        </w:rPr>
        <w:t>Einlernfahrt</w:t>
      </w:r>
      <w:proofErr w:type="spellEnd"/>
      <w:r w:rsidR="000F4EF0">
        <w:rPr>
          <w:szCs w:val="20"/>
        </w:rPr>
        <w:t xml:space="preserve"> durchführen</w:t>
      </w:r>
      <w:r w:rsidR="0045317B">
        <w:rPr>
          <w:szCs w:val="20"/>
        </w:rPr>
        <w:t xml:space="preserve">. </w:t>
      </w:r>
    </w:p>
    <w:p w14:paraId="1902A826" w14:textId="4E908349" w:rsidR="003128A6" w:rsidRDefault="003128A6" w:rsidP="009D4823">
      <w:pPr>
        <w:rPr>
          <w:szCs w:val="20"/>
        </w:rPr>
      </w:pPr>
    </w:p>
    <w:p w14:paraId="19097931" w14:textId="5998DE0E" w:rsidR="003128A6" w:rsidRDefault="003128A6" w:rsidP="009D4823">
      <w:pPr>
        <w:rPr>
          <w:szCs w:val="20"/>
        </w:rPr>
      </w:pPr>
    </w:p>
    <w:p w14:paraId="588B97CD" w14:textId="446E489C" w:rsidR="00C44D70" w:rsidRDefault="00C44D70" w:rsidP="009D4823">
      <w:pPr>
        <w:rPr>
          <w:szCs w:val="20"/>
        </w:rPr>
      </w:pPr>
    </w:p>
    <w:p w14:paraId="55E46236" w14:textId="7053FB75" w:rsidR="00C44D70" w:rsidRDefault="00C44D70" w:rsidP="009D4823">
      <w:pPr>
        <w:rPr>
          <w:szCs w:val="20"/>
        </w:rPr>
      </w:pPr>
    </w:p>
    <w:p w14:paraId="60E2A99E" w14:textId="5BAEDF43" w:rsidR="00C44D70" w:rsidRDefault="00C44D70" w:rsidP="009D4823">
      <w:pPr>
        <w:rPr>
          <w:szCs w:val="20"/>
        </w:rPr>
      </w:pPr>
    </w:p>
    <w:p w14:paraId="5EB80633" w14:textId="0006F5DC" w:rsidR="004E5524" w:rsidRDefault="004E5524" w:rsidP="009D4823">
      <w:pPr>
        <w:rPr>
          <w:szCs w:val="20"/>
        </w:rPr>
      </w:pPr>
    </w:p>
    <w:p w14:paraId="2612BBAF" w14:textId="7052E441" w:rsidR="004E5524" w:rsidRDefault="004E5524" w:rsidP="009D4823">
      <w:pPr>
        <w:rPr>
          <w:szCs w:val="20"/>
        </w:rPr>
      </w:pPr>
    </w:p>
    <w:p w14:paraId="370B732C" w14:textId="6116397F" w:rsidR="004E5524" w:rsidRDefault="004E5524" w:rsidP="009D4823">
      <w:pPr>
        <w:rPr>
          <w:szCs w:val="20"/>
        </w:rPr>
      </w:pPr>
    </w:p>
    <w:p w14:paraId="2CA89C4C" w14:textId="309AC0C1" w:rsidR="004E5524" w:rsidRDefault="004E5524" w:rsidP="009D4823">
      <w:pPr>
        <w:rPr>
          <w:szCs w:val="20"/>
        </w:rPr>
      </w:pPr>
    </w:p>
    <w:p w14:paraId="3BE17B63" w14:textId="0B094E17" w:rsidR="004E5524" w:rsidRDefault="004E5524" w:rsidP="009D4823">
      <w:pPr>
        <w:rPr>
          <w:szCs w:val="20"/>
        </w:rPr>
      </w:pPr>
    </w:p>
    <w:p w14:paraId="7F05874B" w14:textId="04905217" w:rsidR="004E5524" w:rsidRDefault="004E5524" w:rsidP="009D4823">
      <w:pPr>
        <w:rPr>
          <w:szCs w:val="20"/>
        </w:rPr>
      </w:pPr>
    </w:p>
    <w:p w14:paraId="2FA9DF0C" w14:textId="09C9619A" w:rsidR="004E5524" w:rsidRDefault="004E5524" w:rsidP="009D4823">
      <w:pPr>
        <w:rPr>
          <w:szCs w:val="20"/>
        </w:rPr>
      </w:pPr>
    </w:p>
    <w:p w14:paraId="0DB205D9" w14:textId="37553ADD" w:rsidR="004E5524" w:rsidRDefault="004E5524" w:rsidP="009D4823">
      <w:pPr>
        <w:rPr>
          <w:szCs w:val="20"/>
        </w:rPr>
      </w:pPr>
    </w:p>
    <w:p w14:paraId="5BC01297" w14:textId="2FB54B68" w:rsidR="004E5524" w:rsidRDefault="004E5524" w:rsidP="009D4823">
      <w:pPr>
        <w:rPr>
          <w:szCs w:val="20"/>
        </w:rPr>
      </w:pPr>
    </w:p>
    <w:p w14:paraId="220C6AF0" w14:textId="4F4D09B5" w:rsidR="004E5524" w:rsidRDefault="004E5524" w:rsidP="009D4823">
      <w:pPr>
        <w:rPr>
          <w:szCs w:val="20"/>
        </w:rPr>
      </w:pPr>
    </w:p>
    <w:p w14:paraId="54F6411A" w14:textId="40F606EF" w:rsidR="005E1468" w:rsidRDefault="005E1468" w:rsidP="005A7C57">
      <w:pPr>
        <w:pStyle w:val="berschrift4"/>
      </w:pPr>
      <w:r>
        <w:t>Bildunterschrift</w:t>
      </w:r>
    </w:p>
    <w:p w14:paraId="062C6222" w14:textId="77777777" w:rsidR="002A7F37" w:rsidRDefault="002A7F37" w:rsidP="002A7F37">
      <w:r>
        <w:t>Bildquelle: SIEGENIA</w:t>
      </w:r>
    </w:p>
    <w:p w14:paraId="6FBD641A" w14:textId="77777777" w:rsidR="002A7F37" w:rsidRPr="002A7F37" w:rsidRDefault="002A7F37" w:rsidP="002A7F37"/>
    <w:p w14:paraId="4FB62AA9" w14:textId="47555BD5" w:rsidR="001046B7" w:rsidRPr="00950806" w:rsidRDefault="00221DA1" w:rsidP="001046B7">
      <w:pPr>
        <w:rPr>
          <w:bCs/>
          <w:i/>
        </w:rPr>
      </w:pPr>
      <w:r>
        <w:rPr>
          <w:bCs/>
          <w:i/>
        </w:rPr>
        <w:t>Motiv</w:t>
      </w:r>
      <w:r w:rsidR="001046B7" w:rsidRPr="00D129AE">
        <w:rPr>
          <w:bCs/>
          <w:i/>
        </w:rPr>
        <w:t xml:space="preserve">: </w:t>
      </w:r>
      <w:proofErr w:type="spellStart"/>
      <w:r w:rsidR="001046B7" w:rsidRPr="00D129AE">
        <w:rPr>
          <w:bCs/>
          <w:i/>
        </w:rPr>
        <w:t>SI</w:t>
      </w:r>
      <w:r w:rsidR="001046B7">
        <w:rPr>
          <w:bCs/>
          <w:i/>
        </w:rPr>
        <w:t>E</w:t>
      </w:r>
      <w:r w:rsidR="001046B7" w:rsidRPr="00D129AE">
        <w:rPr>
          <w:bCs/>
          <w:i/>
        </w:rPr>
        <w:t>_</w:t>
      </w:r>
      <w:r w:rsidR="001046B7">
        <w:rPr>
          <w:bCs/>
          <w:i/>
        </w:rPr>
        <w:t>DRIVE_axxent</w:t>
      </w:r>
      <w:proofErr w:type="spellEnd"/>
      <w:r w:rsidR="00950806">
        <w:rPr>
          <w:bCs/>
          <w:i/>
        </w:rPr>
        <w:t xml:space="preserve"> </w:t>
      </w:r>
      <w:r w:rsidR="001046B7">
        <w:rPr>
          <w:bCs/>
          <w:i/>
        </w:rPr>
        <w:t>HSA</w:t>
      </w:r>
      <w:r w:rsidR="006F28A0">
        <w:rPr>
          <w:bCs/>
          <w:i/>
        </w:rPr>
        <w:t xml:space="preserve"> </w:t>
      </w:r>
      <w:proofErr w:type="spellStart"/>
      <w:r w:rsidR="006F28A0">
        <w:rPr>
          <w:bCs/>
          <w:i/>
        </w:rPr>
        <w:t>smart_SIEGENIA</w:t>
      </w:r>
      <w:proofErr w:type="spellEnd"/>
      <w:r w:rsidR="006F28A0">
        <w:rPr>
          <w:bCs/>
          <w:i/>
        </w:rPr>
        <w:t xml:space="preserve"> </w:t>
      </w:r>
      <w:proofErr w:type="spellStart"/>
      <w:r w:rsidR="006F28A0">
        <w:rPr>
          <w:bCs/>
          <w:i/>
        </w:rPr>
        <w:t>Comfort</w:t>
      </w:r>
      <w:proofErr w:type="spellEnd"/>
      <w:r w:rsidR="006F28A0">
        <w:rPr>
          <w:bCs/>
          <w:i/>
        </w:rPr>
        <w:t xml:space="preserve"> App</w:t>
      </w:r>
      <w:r w:rsidR="001046B7" w:rsidRPr="00D129AE">
        <w:rPr>
          <w:bCs/>
          <w:i/>
        </w:rPr>
        <w:t xml:space="preserve">.jpg </w:t>
      </w:r>
      <w:bookmarkStart w:id="0" w:name="_GoBack"/>
      <w:bookmarkEnd w:id="0"/>
    </w:p>
    <w:p w14:paraId="1A8F80EB" w14:textId="02B10029" w:rsidR="001046B7" w:rsidRDefault="001046B7" w:rsidP="001046B7">
      <w:pPr>
        <w:rPr>
          <w:bCs/>
          <w:i/>
        </w:rPr>
      </w:pPr>
      <w:r w:rsidRPr="0090235E">
        <w:t>Der DRIVE axxent HSA</w:t>
      </w:r>
      <w:r w:rsidR="00C44D70">
        <w:t xml:space="preserve"> smart</w:t>
      </w:r>
      <w:r w:rsidRPr="0090235E">
        <w:t xml:space="preserve"> </w:t>
      </w:r>
      <w:r w:rsidR="00C44D70">
        <w:t xml:space="preserve">besitzt eine ansprechende Optik und </w:t>
      </w:r>
      <w:r w:rsidRPr="0090235E">
        <w:t>erlaubt die Steuerung</w:t>
      </w:r>
      <w:r>
        <w:rPr>
          <w:szCs w:val="20"/>
        </w:rPr>
        <w:t xml:space="preserve"> von Flügelgewichten bis 400 kg </w:t>
      </w:r>
      <w:r w:rsidR="00C44D70">
        <w:rPr>
          <w:szCs w:val="20"/>
        </w:rPr>
        <w:t>auf Knopfdruck oder auch per App</w:t>
      </w:r>
      <w:r>
        <w:rPr>
          <w:szCs w:val="20"/>
        </w:rPr>
        <w:t>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8955EE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6865A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1B10FD4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5D07FE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AC894B7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BFE26C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0230C5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B9C5FB6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9108C4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AE169D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4A70B5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76BE51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140C2A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C78611A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31F385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45808D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10575E2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2C30786" w14:textId="77777777" w:rsidR="008D7633" w:rsidRPr="00F202E0" w:rsidRDefault="0088698F" w:rsidP="007A5EB4">
            <w:pPr>
              <w:pStyle w:val="Formatvorlage2"/>
              <w:rPr>
                <w:lang w:val="it-IT"/>
              </w:rPr>
            </w:pPr>
            <w:r w:rsidRPr="00F202E0">
              <w:rPr>
                <w:lang w:val="it-IT"/>
              </w:rPr>
              <w:t>E</w:t>
            </w:r>
            <w:r w:rsidR="008D7633" w:rsidRPr="00F202E0">
              <w:rPr>
                <w:lang w:val="it-IT"/>
              </w:rPr>
              <w:t>-Mail: info@kemper-kommunikation.de</w:t>
            </w:r>
          </w:p>
          <w:p w14:paraId="0F044E40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33AAFA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D725E71" w14:textId="0E74F49D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 xml:space="preserve">Text </w:t>
            </w:r>
            <w:r w:rsidR="00E56F57">
              <w:rPr>
                <w:u w:val="single"/>
              </w:rPr>
              <w:t>-</w:t>
            </w:r>
            <w:r w:rsidRPr="0044187A">
              <w:rPr>
                <w:u w:val="single"/>
              </w:rPr>
              <w:t xml:space="preserve"> Info</w:t>
            </w:r>
          </w:p>
          <w:p w14:paraId="579E0E65" w14:textId="2D5DA42F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4E5524">
              <w:t>n</w:t>
            </w:r>
            <w:r w:rsidRPr="00C33A1F">
              <w:t xml:space="preserve">: </w:t>
            </w:r>
            <w:r w:rsidR="004E5524">
              <w:t>2</w:t>
            </w:r>
          </w:p>
          <w:p w14:paraId="659B2C27" w14:textId="4C49206A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E5524">
              <w:t>457</w:t>
            </w:r>
          </w:p>
          <w:p w14:paraId="0CF9D0DA" w14:textId="67A7E2F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E5524">
              <w:t>3</w:t>
            </w:r>
            <w:r w:rsidR="00832324">
              <w:t xml:space="preserve"> </w:t>
            </w:r>
            <w:r w:rsidR="004E5524">
              <w:t>418</w:t>
            </w:r>
            <w:r w:rsidRPr="00C33A1F">
              <w:br/>
              <w:t>(mit Leerzeichen)</w:t>
            </w:r>
          </w:p>
          <w:p w14:paraId="66CDF843" w14:textId="77777777" w:rsidR="008D7633" w:rsidRDefault="008D7633" w:rsidP="007A5EB4">
            <w:pPr>
              <w:pStyle w:val="Formatvorlage2"/>
            </w:pPr>
          </w:p>
          <w:p w14:paraId="06B9FD9B" w14:textId="6885ED70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800BEF">
              <w:t>16</w:t>
            </w:r>
            <w:r>
              <w:t>.</w:t>
            </w:r>
            <w:r w:rsidR="00486878">
              <w:t>0</w:t>
            </w:r>
            <w:r w:rsidR="00C44D70">
              <w:t>1</w:t>
            </w:r>
            <w:r>
              <w:t>.201</w:t>
            </w:r>
            <w:r w:rsidR="00C44D70">
              <w:t>7</w:t>
            </w:r>
          </w:p>
          <w:p w14:paraId="2842DFE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51AE4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70C5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1972AD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2BE13" w14:textId="77777777" w:rsidR="003B55C3" w:rsidRDefault="003B55C3">
      <w:r>
        <w:separator/>
      </w:r>
    </w:p>
  </w:endnote>
  <w:endnote w:type="continuationSeparator" w:id="0">
    <w:p w14:paraId="247B4F5B" w14:textId="77777777" w:rsidR="003B55C3" w:rsidRDefault="003B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">
    <w:altName w:val="Century Gothic"/>
    <w:panose1 w:val="020B05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C572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776AA" w14:textId="77777777" w:rsidR="003B55C3" w:rsidRDefault="003B55C3">
      <w:r>
        <w:separator/>
      </w:r>
    </w:p>
  </w:footnote>
  <w:footnote w:type="continuationSeparator" w:id="0">
    <w:p w14:paraId="60574C0D" w14:textId="77777777" w:rsidR="003B55C3" w:rsidRDefault="003B5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5B1F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0C0D1E3" wp14:editId="00409EF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7263"/>
    <w:multiLevelType w:val="hybridMultilevel"/>
    <w:tmpl w:val="0EAAE5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3C302A"/>
    <w:multiLevelType w:val="hybridMultilevel"/>
    <w:tmpl w:val="120EE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D2810"/>
    <w:multiLevelType w:val="hybridMultilevel"/>
    <w:tmpl w:val="38C2C1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0136ED"/>
    <w:multiLevelType w:val="hybridMultilevel"/>
    <w:tmpl w:val="BBD67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B9"/>
    <w:rsid w:val="000024D9"/>
    <w:rsid w:val="00003256"/>
    <w:rsid w:val="0001449A"/>
    <w:rsid w:val="0001520C"/>
    <w:rsid w:val="00026907"/>
    <w:rsid w:val="00032B3B"/>
    <w:rsid w:val="000357B9"/>
    <w:rsid w:val="00037645"/>
    <w:rsid w:val="00040EBF"/>
    <w:rsid w:val="0004439F"/>
    <w:rsid w:val="00046F86"/>
    <w:rsid w:val="0005216E"/>
    <w:rsid w:val="00064165"/>
    <w:rsid w:val="000675C7"/>
    <w:rsid w:val="00067A79"/>
    <w:rsid w:val="00090045"/>
    <w:rsid w:val="00093166"/>
    <w:rsid w:val="00095303"/>
    <w:rsid w:val="000A1DF0"/>
    <w:rsid w:val="000A5CA3"/>
    <w:rsid w:val="000D0498"/>
    <w:rsid w:val="000D0C02"/>
    <w:rsid w:val="000D2A27"/>
    <w:rsid w:val="000D4874"/>
    <w:rsid w:val="000E424C"/>
    <w:rsid w:val="000F06B7"/>
    <w:rsid w:val="000F2936"/>
    <w:rsid w:val="000F4EF0"/>
    <w:rsid w:val="000F565C"/>
    <w:rsid w:val="000F67C4"/>
    <w:rsid w:val="001025BB"/>
    <w:rsid w:val="001046B7"/>
    <w:rsid w:val="0010792E"/>
    <w:rsid w:val="001128F1"/>
    <w:rsid w:val="00122F20"/>
    <w:rsid w:val="00137BD1"/>
    <w:rsid w:val="00145B48"/>
    <w:rsid w:val="001529E6"/>
    <w:rsid w:val="001553C2"/>
    <w:rsid w:val="00156B0C"/>
    <w:rsid w:val="00166476"/>
    <w:rsid w:val="00166FB7"/>
    <w:rsid w:val="00171C51"/>
    <w:rsid w:val="001B05A5"/>
    <w:rsid w:val="001B7003"/>
    <w:rsid w:val="001C39FF"/>
    <w:rsid w:val="001D26E4"/>
    <w:rsid w:val="001E0780"/>
    <w:rsid w:val="001E1DA6"/>
    <w:rsid w:val="001F3432"/>
    <w:rsid w:val="002046D3"/>
    <w:rsid w:val="00221DA1"/>
    <w:rsid w:val="00253494"/>
    <w:rsid w:val="00254A9B"/>
    <w:rsid w:val="00254E36"/>
    <w:rsid w:val="00255FE8"/>
    <w:rsid w:val="00272508"/>
    <w:rsid w:val="002769DE"/>
    <w:rsid w:val="002819C3"/>
    <w:rsid w:val="0028390A"/>
    <w:rsid w:val="002917DB"/>
    <w:rsid w:val="002A202C"/>
    <w:rsid w:val="002A7F37"/>
    <w:rsid w:val="002C00E2"/>
    <w:rsid w:val="002C36FE"/>
    <w:rsid w:val="002C5A66"/>
    <w:rsid w:val="002C6D41"/>
    <w:rsid w:val="002E48B5"/>
    <w:rsid w:val="002E558D"/>
    <w:rsid w:val="002E59D6"/>
    <w:rsid w:val="002F18BB"/>
    <w:rsid w:val="002F466F"/>
    <w:rsid w:val="00300063"/>
    <w:rsid w:val="0031150D"/>
    <w:rsid w:val="003128A6"/>
    <w:rsid w:val="003136F5"/>
    <w:rsid w:val="00324F84"/>
    <w:rsid w:val="00326F7E"/>
    <w:rsid w:val="00350ACA"/>
    <w:rsid w:val="003514C3"/>
    <w:rsid w:val="0035480B"/>
    <w:rsid w:val="003576E8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55C3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317B"/>
    <w:rsid w:val="0046235C"/>
    <w:rsid w:val="00462415"/>
    <w:rsid w:val="004629AD"/>
    <w:rsid w:val="00474C16"/>
    <w:rsid w:val="004806AF"/>
    <w:rsid w:val="00486878"/>
    <w:rsid w:val="004B62AB"/>
    <w:rsid w:val="004C4FDA"/>
    <w:rsid w:val="004C503A"/>
    <w:rsid w:val="004D78B9"/>
    <w:rsid w:val="004E057A"/>
    <w:rsid w:val="004E2322"/>
    <w:rsid w:val="004E2BD7"/>
    <w:rsid w:val="004E3AF9"/>
    <w:rsid w:val="004E5524"/>
    <w:rsid w:val="00510191"/>
    <w:rsid w:val="00513219"/>
    <w:rsid w:val="005254BE"/>
    <w:rsid w:val="00552DC0"/>
    <w:rsid w:val="0055550C"/>
    <w:rsid w:val="00557D1B"/>
    <w:rsid w:val="00563E60"/>
    <w:rsid w:val="00573BA1"/>
    <w:rsid w:val="00592833"/>
    <w:rsid w:val="005A214B"/>
    <w:rsid w:val="005A3974"/>
    <w:rsid w:val="005A5DC6"/>
    <w:rsid w:val="005A6A38"/>
    <w:rsid w:val="005A7C57"/>
    <w:rsid w:val="005C6BAE"/>
    <w:rsid w:val="005E06F2"/>
    <w:rsid w:val="005E1468"/>
    <w:rsid w:val="005E322D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17E0D"/>
    <w:rsid w:val="006279BD"/>
    <w:rsid w:val="00630405"/>
    <w:rsid w:val="00634A59"/>
    <w:rsid w:val="006378FB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1046"/>
    <w:rsid w:val="006D6DF9"/>
    <w:rsid w:val="006E5CC8"/>
    <w:rsid w:val="006F28A0"/>
    <w:rsid w:val="00701954"/>
    <w:rsid w:val="00703943"/>
    <w:rsid w:val="007046C4"/>
    <w:rsid w:val="00704CE8"/>
    <w:rsid w:val="007148FF"/>
    <w:rsid w:val="00716BDB"/>
    <w:rsid w:val="00717456"/>
    <w:rsid w:val="007303C7"/>
    <w:rsid w:val="00730E66"/>
    <w:rsid w:val="00737DE1"/>
    <w:rsid w:val="0074199C"/>
    <w:rsid w:val="00751517"/>
    <w:rsid w:val="00757DDE"/>
    <w:rsid w:val="00764AAC"/>
    <w:rsid w:val="007871C1"/>
    <w:rsid w:val="0079193B"/>
    <w:rsid w:val="00794A4F"/>
    <w:rsid w:val="007A5EB4"/>
    <w:rsid w:val="007A6E1C"/>
    <w:rsid w:val="007B1D84"/>
    <w:rsid w:val="007C50D1"/>
    <w:rsid w:val="007C5C24"/>
    <w:rsid w:val="007C696F"/>
    <w:rsid w:val="007C7B4F"/>
    <w:rsid w:val="007D3178"/>
    <w:rsid w:val="007D4DC0"/>
    <w:rsid w:val="007E2B7F"/>
    <w:rsid w:val="007F3F54"/>
    <w:rsid w:val="007F43E0"/>
    <w:rsid w:val="00800BEF"/>
    <w:rsid w:val="00801D78"/>
    <w:rsid w:val="008078CF"/>
    <w:rsid w:val="008171AF"/>
    <w:rsid w:val="00832324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7756B"/>
    <w:rsid w:val="008804D7"/>
    <w:rsid w:val="0088698F"/>
    <w:rsid w:val="00894ADF"/>
    <w:rsid w:val="008A6F1F"/>
    <w:rsid w:val="008C3491"/>
    <w:rsid w:val="008C5079"/>
    <w:rsid w:val="008D2B30"/>
    <w:rsid w:val="008D3232"/>
    <w:rsid w:val="008D7633"/>
    <w:rsid w:val="00907D31"/>
    <w:rsid w:val="00910883"/>
    <w:rsid w:val="0092580A"/>
    <w:rsid w:val="00925D6D"/>
    <w:rsid w:val="0093490C"/>
    <w:rsid w:val="0093664F"/>
    <w:rsid w:val="00943EB0"/>
    <w:rsid w:val="00944514"/>
    <w:rsid w:val="00945CA5"/>
    <w:rsid w:val="00950806"/>
    <w:rsid w:val="009553BC"/>
    <w:rsid w:val="009557EA"/>
    <w:rsid w:val="00963959"/>
    <w:rsid w:val="00963D60"/>
    <w:rsid w:val="0096600A"/>
    <w:rsid w:val="00976DDF"/>
    <w:rsid w:val="009925E0"/>
    <w:rsid w:val="0099271E"/>
    <w:rsid w:val="009A47E5"/>
    <w:rsid w:val="009B067B"/>
    <w:rsid w:val="009B4822"/>
    <w:rsid w:val="009B5300"/>
    <w:rsid w:val="009B5DE9"/>
    <w:rsid w:val="009C7FEB"/>
    <w:rsid w:val="009D0CC8"/>
    <w:rsid w:val="009D4823"/>
    <w:rsid w:val="009D6C04"/>
    <w:rsid w:val="009E28F9"/>
    <w:rsid w:val="009E7597"/>
    <w:rsid w:val="00A12A8B"/>
    <w:rsid w:val="00A12B25"/>
    <w:rsid w:val="00A14556"/>
    <w:rsid w:val="00A17D84"/>
    <w:rsid w:val="00A22DF2"/>
    <w:rsid w:val="00A23065"/>
    <w:rsid w:val="00A2339E"/>
    <w:rsid w:val="00A24651"/>
    <w:rsid w:val="00A25EB9"/>
    <w:rsid w:val="00A26850"/>
    <w:rsid w:val="00A32395"/>
    <w:rsid w:val="00A40AB4"/>
    <w:rsid w:val="00A64B65"/>
    <w:rsid w:val="00A6502B"/>
    <w:rsid w:val="00A661F8"/>
    <w:rsid w:val="00A6672B"/>
    <w:rsid w:val="00A672AB"/>
    <w:rsid w:val="00A71FBF"/>
    <w:rsid w:val="00A75D2F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44C7"/>
    <w:rsid w:val="00AF7655"/>
    <w:rsid w:val="00B02BF1"/>
    <w:rsid w:val="00B057B0"/>
    <w:rsid w:val="00B11AB7"/>
    <w:rsid w:val="00B11AD0"/>
    <w:rsid w:val="00B239B4"/>
    <w:rsid w:val="00B2446F"/>
    <w:rsid w:val="00B3687B"/>
    <w:rsid w:val="00B41B50"/>
    <w:rsid w:val="00B46527"/>
    <w:rsid w:val="00B47777"/>
    <w:rsid w:val="00B47ADF"/>
    <w:rsid w:val="00B511ED"/>
    <w:rsid w:val="00B62ECB"/>
    <w:rsid w:val="00B63B2E"/>
    <w:rsid w:val="00B63C95"/>
    <w:rsid w:val="00B63E35"/>
    <w:rsid w:val="00B71FC5"/>
    <w:rsid w:val="00B84773"/>
    <w:rsid w:val="00B908A8"/>
    <w:rsid w:val="00B92EF0"/>
    <w:rsid w:val="00B93961"/>
    <w:rsid w:val="00B97929"/>
    <w:rsid w:val="00BA5B2A"/>
    <w:rsid w:val="00BD1AED"/>
    <w:rsid w:val="00BD76B1"/>
    <w:rsid w:val="00BE42A0"/>
    <w:rsid w:val="00BE62B4"/>
    <w:rsid w:val="00BE69F6"/>
    <w:rsid w:val="00BF6132"/>
    <w:rsid w:val="00C02C5D"/>
    <w:rsid w:val="00C14A00"/>
    <w:rsid w:val="00C223C5"/>
    <w:rsid w:val="00C24B77"/>
    <w:rsid w:val="00C2717C"/>
    <w:rsid w:val="00C33A1F"/>
    <w:rsid w:val="00C44D70"/>
    <w:rsid w:val="00C52D3B"/>
    <w:rsid w:val="00C53FE3"/>
    <w:rsid w:val="00C615A2"/>
    <w:rsid w:val="00C635E8"/>
    <w:rsid w:val="00C65852"/>
    <w:rsid w:val="00C72B49"/>
    <w:rsid w:val="00C77106"/>
    <w:rsid w:val="00C831EB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0789"/>
    <w:rsid w:val="00CF6534"/>
    <w:rsid w:val="00CF72EF"/>
    <w:rsid w:val="00CF7462"/>
    <w:rsid w:val="00D04FE4"/>
    <w:rsid w:val="00D06A4D"/>
    <w:rsid w:val="00D313A4"/>
    <w:rsid w:val="00D32108"/>
    <w:rsid w:val="00D35BB3"/>
    <w:rsid w:val="00D45693"/>
    <w:rsid w:val="00D464BA"/>
    <w:rsid w:val="00D47D4E"/>
    <w:rsid w:val="00D55DC3"/>
    <w:rsid w:val="00D57457"/>
    <w:rsid w:val="00D64F60"/>
    <w:rsid w:val="00D906C0"/>
    <w:rsid w:val="00D97E3D"/>
    <w:rsid w:val="00DA2153"/>
    <w:rsid w:val="00DA2662"/>
    <w:rsid w:val="00DA283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1315"/>
    <w:rsid w:val="00E2358B"/>
    <w:rsid w:val="00E34020"/>
    <w:rsid w:val="00E3479A"/>
    <w:rsid w:val="00E56F57"/>
    <w:rsid w:val="00E60A6F"/>
    <w:rsid w:val="00E6313B"/>
    <w:rsid w:val="00E645B6"/>
    <w:rsid w:val="00E656BE"/>
    <w:rsid w:val="00E66783"/>
    <w:rsid w:val="00E76C0B"/>
    <w:rsid w:val="00E76D9B"/>
    <w:rsid w:val="00E77789"/>
    <w:rsid w:val="00E80515"/>
    <w:rsid w:val="00E82A3D"/>
    <w:rsid w:val="00E954AC"/>
    <w:rsid w:val="00EA2954"/>
    <w:rsid w:val="00EB511E"/>
    <w:rsid w:val="00EB632F"/>
    <w:rsid w:val="00EC1396"/>
    <w:rsid w:val="00EE123F"/>
    <w:rsid w:val="00EF15B4"/>
    <w:rsid w:val="00EF2F06"/>
    <w:rsid w:val="00EF50B9"/>
    <w:rsid w:val="00F0149D"/>
    <w:rsid w:val="00F02D2A"/>
    <w:rsid w:val="00F05D3F"/>
    <w:rsid w:val="00F10E71"/>
    <w:rsid w:val="00F142BE"/>
    <w:rsid w:val="00F202E0"/>
    <w:rsid w:val="00F222EB"/>
    <w:rsid w:val="00F25601"/>
    <w:rsid w:val="00F344B8"/>
    <w:rsid w:val="00F41966"/>
    <w:rsid w:val="00F445E5"/>
    <w:rsid w:val="00F45D74"/>
    <w:rsid w:val="00F516C4"/>
    <w:rsid w:val="00F6067C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29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Pa3">
    <w:name w:val="Pa3"/>
    <w:basedOn w:val="Standard"/>
    <w:next w:val="Standard"/>
    <w:uiPriority w:val="99"/>
    <w:rsid w:val="00F202E0"/>
    <w:pPr>
      <w:autoSpaceDE w:val="0"/>
      <w:autoSpaceDN w:val="0"/>
      <w:adjustRightInd w:val="0"/>
      <w:spacing w:line="131" w:lineRule="atLeast"/>
    </w:pPr>
    <w:rPr>
      <w:rFonts w:ascii="Futura" w:hAnsi="Futura"/>
      <w:sz w:val="24"/>
      <w:szCs w:val="24"/>
    </w:rPr>
  </w:style>
  <w:style w:type="paragraph" w:customStyle="1" w:styleId="Default">
    <w:name w:val="Default"/>
    <w:rsid w:val="00F202E0"/>
    <w:pPr>
      <w:autoSpaceDE w:val="0"/>
      <w:autoSpaceDN w:val="0"/>
      <w:adjustRightInd w:val="0"/>
    </w:pPr>
    <w:rPr>
      <w:rFonts w:ascii="Futura" w:hAnsi="Futura" w:cs="Futur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Pa3">
    <w:name w:val="Pa3"/>
    <w:basedOn w:val="Standard"/>
    <w:next w:val="Standard"/>
    <w:uiPriority w:val="99"/>
    <w:rsid w:val="00F202E0"/>
    <w:pPr>
      <w:autoSpaceDE w:val="0"/>
      <w:autoSpaceDN w:val="0"/>
      <w:adjustRightInd w:val="0"/>
      <w:spacing w:line="131" w:lineRule="atLeast"/>
    </w:pPr>
    <w:rPr>
      <w:rFonts w:ascii="Futura" w:hAnsi="Futura"/>
      <w:sz w:val="24"/>
      <w:szCs w:val="24"/>
    </w:rPr>
  </w:style>
  <w:style w:type="paragraph" w:customStyle="1" w:styleId="Default">
    <w:name w:val="Default"/>
    <w:rsid w:val="00F202E0"/>
    <w:pPr>
      <w:autoSpaceDE w:val="0"/>
      <w:autoSpaceDN w:val="0"/>
      <w:adjustRightInd w:val="0"/>
    </w:pPr>
    <w:rPr>
      <w:rFonts w:ascii="Futura" w:hAnsi="Futura" w:cs="Futur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11163-6BCB-47FE-9E83-E016FA78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573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4357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Koch, Lilli GMK-N</cp:lastModifiedBy>
  <cp:revision>2</cp:revision>
  <cp:lastPrinted>2007-09-03T14:44:00Z</cp:lastPrinted>
  <dcterms:created xsi:type="dcterms:W3CDTF">2017-01-03T10:12:00Z</dcterms:created>
  <dcterms:modified xsi:type="dcterms:W3CDTF">2017-01-03T10:12:00Z</dcterms:modified>
</cp:coreProperties>
</file>